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000" w:firstRow="0" w:lastRow="0" w:firstColumn="0" w:lastColumn="0" w:noHBand="0" w:noVBand="0"/>
      </w:tblPr>
      <w:tblGrid>
        <w:gridCol w:w="2767"/>
        <w:gridCol w:w="4207"/>
        <w:gridCol w:w="2962"/>
      </w:tblGrid>
      <w:tr w:rsidR="00185286" w14:paraId="7F221F81" w14:textId="77777777">
        <w:tc>
          <w:tcPr>
            <w:tcW w:w="2808" w:type="dxa"/>
          </w:tcPr>
          <w:p w14:paraId="254A571D" w14:textId="77777777" w:rsidR="00185286" w:rsidRDefault="00185286">
            <w:pPr>
              <w:pStyle w:val="Title"/>
              <w:jc w:val="left"/>
              <w:rPr>
                <w:i w:val="0"/>
                <w:iCs/>
              </w:rPr>
            </w:pPr>
            <w:r>
              <w:t>CHARLES EDMUND DEGENEFFE</w:t>
            </w:r>
          </w:p>
        </w:tc>
        <w:tc>
          <w:tcPr>
            <w:tcW w:w="4320" w:type="dxa"/>
          </w:tcPr>
          <w:p w14:paraId="2FFCBD91" w14:textId="77777777" w:rsidR="00185286" w:rsidRPr="000928BB" w:rsidRDefault="00185286">
            <w:pPr>
              <w:pStyle w:val="Title"/>
              <w:jc w:val="left"/>
              <w:rPr>
                <w:b w:val="0"/>
                <w:bCs/>
                <w:i w:val="0"/>
                <w:iCs/>
                <w:sz w:val="18"/>
                <w:szCs w:val="18"/>
              </w:rPr>
            </w:pPr>
            <w:r w:rsidRPr="000928BB">
              <w:rPr>
                <w:b w:val="0"/>
                <w:bCs/>
                <w:i w:val="0"/>
                <w:iCs/>
                <w:sz w:val="18"/>
                <w:szCs w:val="18"/>
              </w:rPr>
              <w:t>San Diego State University</w:t>
            </w:r>
          </w:p>
          <w:p w14:paraId="0E0128D7" w14:textId="77777777" w:rsidR="000928BB" w:rsidRDefault="000928BB" w:rsidP="000928BB">
            <w:pPr>
              <w:autoSpaceDE w:val="0"/>
              <w:autoSpaceDN w:val="0"/>
              <w:adjustRightInd w:val="0"/>
              <w:rPr>
                <w:rFonts w:ascii="Monaco" w:hAnsi="Monaco" w:cs="Monaco"/>
                <w:sz w:val="18"/>
                <w:szCs w:val="18"/>
              </w:rPr>
            </w:pPr>
            <w:r w:rsidRPr="000928BB">
              <w:rPr>
                <w:sz w:val="18"/>
                <w:szCs w:val="18"/>
              </w:rPr>
              <w:t>College of Education</w:t>
            </w:r>
          </w:p>
          <w:p w14:paraId="5D886651" w14:textId="77777777" w:rsidR="000928BB" w:rsidRPr="000928BB" w:rsidRDefault="000928BB" w:rsidP="000928BB">
            <w:pPr>
              <w:autoSpaceDE w:val="0"/>
              <w:autoSpaceDN w:val="0"/>
              <w:adjustRightInd w:val="0"/>
              <w:rPr>
                <w:rFonts w:ascii="Monaco" w:hAnsi="Monaco" w:cs="Monaco"/>
                <w:sz w:val="18"/>
                <w:szCs w:val="18"/>
              </w:rPr>
            </w:pPr>
            <w:r w:rsidRPr="000928BB">
              <w:rPr>
                <w:sz w:val="18"/>
                <w:szCs w:val="18"/>
              </w:rPr>
              <w:t>5500 Campanile Drive</w:t>
            </w:r>
          </w:p>
          <w:p w14:paraId="54CA23B1" w14:textId="77777777" w:rsidR="00185286" w:rsidRDefault="000928BB" w:rsidP="000928BB">
            <w:pPr>
              <w:pStyle w:val="Title"/>
              <w:jc w:val="left"/>
              <w:rPr>
                <w:b w:val="0"/>
                <w:bCs/>
                <w:i w:val="0"/>
                <w:iCs/>
              </w:rPr>
            </w:pPr>
            <w:r w:rsidRPr="000928BB">
              <w:rPr>
                <w:b w:val="0"/>
                <w:i w:val="0"/>
                <w:snapToGrid/>
                <w:sz w:val="18"/>
                <w:szCs w:val="18"/>
              </w:rPr>
              <w:t>San Diego, CA 92182-1154</w:t>
            </w:r>
          </w:p>
        </w:tc>
        <w:tc>
          <w:tcPr>
            <w:tcW w:w="3024" w:type="dxa"/>
          </w:tcPr>
          <w:p w14:paraId="69C81736" w14:textId="77777777" w:rsidR="00185286" w:rsidRDefault="00185286">
            <w:pPr>
              <w:pStyle w:val="Title"/>
              <w:jc w:val="left"/>
              <w:rPr>
                <w:b w:val="0"/>
                <w:bCs/>
                <w:i w:val="0"/>
                <w:iCs/>
                <w:sz w:val="18"/>
              </w:rPr>
            </w:pPr>
            <w:r>
              <w:rPr>
                <w:b w:val="0"/>
                <w:bCs/>
                <w:i w:val="0"/>
                <w:iCs/>
                <w:sz w:val="18"/>
              </w:rPr>
              <w:t>619.594.6921 - office</w:t>
            </w:r>
          </w:p>
          <w:p w14:paraId="3C2F719F" w14:textId="77777777" w:rsidR="00185286" w:rsidRDefault="00185286">
            <w:pPr>
              <w:pStyle w:val="Title"/>
              <w:jc w:val="left"/>
              <w:rPr>
                <w:b w:val="0"/>
                <w:bCs/>
                <w:i w:val="0"/>
                <w:iCs/>
                <w:sz w:val="18"/>
              </w:rPr>
            </w:pPr>
            <w:r>
              <w:rPr>
                <w:b w:val="0"/>
                <w:bCs/>
                <w:i w:val="0"/>
                <w:iCs/>
                <w:sz w:val="18"/>
              </w:rPr>
              <w:t>619.594.2462 - main</w:t>
            </w:r>
          </w:p>
          <w:p w14:paraId="0326B609" w14:textId="77777777" w:rsidR="00185286" w:rsidRDefault="00185286">
            <w:pPr>
              <w:pStyle w:val="Title"/>
              <w:jc w:val="left"/>
              <w:rPr>
                <w:b w:val="0"/>
                <w:bCs/>
                <w:i w:val="0"/>
                <w:iCs/>
              </w:rPr>
            </w:pPr>
            <w:r>
              <w:rPr>
                <w:b w:val="0"/>
                <w:bCs/>
                <w:i w:val="0"/>
                <w:iCs/>
                <w:sz w:val="18"/>
              </w:rPr>
              <w:t xml:space="preserve">619.594.0991 – fax </w:t>
            </w:r>
          </w:p>
        </w:tc>
      </w:tr>
    </w:tbl>
    <w:p w14:paraId="5B1F8675" w14:textId="77777777" w:rsidR="00185286" w:rsidRDefault="00185286">
      <w:pPr>
        <w:tabs>
          <w:tab w:val="left" w:pos="-1060"/>
          <w:tab w:val="left" w:pos="-720"/>
          <w:tab w:val="left" w:pos="0"/>
          <w:tab w:val="left" w:pos="720"/>
          <w:tab w:val="left" w:pos="1440"/>
          <w:tab w:val="left" w:pos="2160"/>
          <w:tab w:val="left" w:pos="2880"/>
          <w:tab w:val="left" w:pos="3600"/>
          <w:tab w:val="left" w:pos="4320"/>
          <w:tab w:val="left" w:pos="5040"/>
          <w:tab w:val="left" w:pos="5760"/>
          <w:tab w:val="left" w:pos="7650"/>
        </w:tabs>
        <w:jc w:val="center"/>
        <w:rPr>
          <w:sz w:val="18"/>
        </w:rPr>
      </w:pPr>
      <w:r>
        <w:rPr>
          <w:sz w:val="18"/>
        </w:rPr>
        <w:t>_______________________________________________________________________________________________</w:t>
      </w:r>
    </w:p>
    <w:p w14:paraId="63762B51" w14:textId="77777777" w:rsidR="00185286" w:rsidRDefault="00185286">
      <w:pPr>
        <w:tabs>
          <w:tab w:val="left" w:pos="-1440"/>
        </w:tabs>
        <w:rPr>
          <w:b/>
          <w:sz w:val="22"/>
        </w:rPr>
      </w:pPr>
    </w:p>
    <w:p w14:paraId="4768A315" w14:textId="77777777" w:rsidR="00185286" w:rsidRDefault="00185286">
      <w:pPr>
        <w:pStyle w:val="Heading2"/>
      </w:pPr>
      <w:r>
        <w:t>EDUCATION</w:t>
      </w:r>
    </w:p>
    <w:p w14:paraId="1445429C" w14:textId="77777777" w:rsidR="00185286" w:rsidRDefault="00185286">
      <w:pPr>
        <w:tabs>
          <w:tab w:val="left" w:pos="-1440"/>
        </w:tabs>
        <w:rPr>
          <w:b/>
          <w:sz w:val="22"/>
        </w:rPr>
      </w:pPr>
    </w:p>
    <w:p w14:paraId="40191651" w14:textId="77777777" w:rsidR="00185286" w:rsidRDefault="00185286">
      <w:pPr>
        <w:tabs>
          <w:tab w:val="left" w:pos="-1440"/>
        </w:tabs>
        <w:rPr>
          <w:sz w:val="22"/>
        </w:rPr>
      </w:pPr>
      <w:r>
        <w:rPr>
          <w:sz w:val="22"/>
        </w:rPr>
        <w:t xml:space="preserve">Ph.D.       </w:t>
      </w:r>
      <w:r>
        <w:rPr>
          <w:sz w:val="22"/>
        </w:rPr>
        <w:tab/>
        <w:t>Rehabilitation Psychology</w:t>
      </w:r>
    </w:p>
    <w:p w14:paraId="1D79EB62" w14:textId="77777777" w:rsidR="00185286" w:rsidRDefault="00185286">
      <w:pPr>
        <w:tabs>
          <w:tab w:val="left" w:pos="-1440"/>
        </w:tabs>
        <w:rPr>
          <w:sz w:val="22"/>
        </w:rPr>
      </w:pPr>
      <w:r>
        <w:rPr>
          <w:sz w:val="22"/>
        </w:rPr>
        <w:t xml:space="preserve">           </w:t>
      </w:r>
      <w:r>
        <w:rPr>
          <w:sz w:val="22"/>
        </w:rPr>
        <w:tab/>
      </w:r>
      <w:r>
        <w:rPr>
          <w:sz w:val="22"/>
        </w:rPr>
        <w:tab/>
        <w:t>University of Wisconsin-Madison, August, 2002</w:t>
      </w:r>
    </w:p>
    <w:p w14:paraId="6947CCCA" w14:textId="77777777" w:rsidR="00185286" w:rsidRDefault="00185286">
      <w:pPr>
        <w:tabs>
          <w:tab w:val="left" w:pos="-1440"/>
        </w:tabs>
        <w:rPr>
          <w:sz w:val="22"/>
        </w:rPr>
      </w:pPr>
      <w:r>
        <w:rPr>
          <w:sz w:val="22"/>
        </w:rPr>
        <w:tab/>
      </w:r>
      <w:r>
        <w:rPr>
          <w:sz w:val="22"/>
        </w:rPr>
        <w:tab/>
        <w:t>Minor-Social Welfare</w:t>
      </w:r>
    </w:p>
    <w:p w14:paraId="02885873" w14:textId="77777777" w:rsidR="00185286" w:rsidRDefault="00185286">
      <w:pPr>
        <w:tabs>
          <w:tab w:val="left" w:pos="-1440"/>
        </w:tabs>
        <w:rPr>
          <w:sz w:val="22"/>
        </w:rPr>
      </w:pPr>
      <w:r>
        <w:rPr>
          <w:sz w:val="22"/>
        </w:rPr>
        <w:tab/>
      </w:r>
      <w:r>
        <w:rPr>
          <w:sz w:val="22"/>
        </w:rPr>
        <w:tab/>
        <w:t xml:space="preserve">Dissertation—Silent Impact: Adult Siblings of Persons with Traumatic Brain Injuries  </w:t>
      </w:r>
    </w:p>
    <w:p w14:paraId="43B5D8F1" w14:textId="77777777" w:rsidR="00185286" w:rsidRDefault="00185286">
      <w:pPr>
        <w:tabs>
          <w:tab w:val="left" w:pos="-1440"/>
        </w:tabs>
        <w:ind w:left="1440" w:hanging="1440"/>
        <w:rPr>
          <w:sz w:val="22"/>
        </w:rPr>
      </w:pPr>
      <w:r>
        <w:rPr>
          <w:sz w:val="22"/>
        </w:rPr>
        <w:t xml:space="preserve"> </w:t>
      </w:r>
      <w:r>
        <w:rPr>
          <w:sz w:val="22"/>
        </w:rPr>
        <w:tab/>
      </w:r>
    </w:p>
    <w:p w14:paraId="325072FD" w14:textId="77777777" w:rsidR="00185286" w:rsidRDefault="00185286">
      <w:pPr>
        <w:tabs>
          <w:tab w:val="left" w:pos="-1440"/>
        </w:tabs>
        <w:rPr>
          <w:sz w:val="22"/>
        </w:rPr>
      </w:pPr>
      <w:r>
        <w:rPr>
          <w:sz w:val="22"/>
        </w:rPr>
        <w:t>M.S.</w:t>
      </w:r>
      <w:r>
        <w:rPr>
          <w:sz w:val="22"/>
        </w:rPr>
        <w:tab/>
      </w:r>
      <w:r>
        <w:rPr>
          <w:sz w:val="22"/>
        </w:rPr>
        <w:tab/>
        <w:t>Social Work</w:t>
      </w:r>
    </w:p>
    <w:p w14:paraId="535831CB" w14:textId="77777777" w:rsidR="00185286" w:rsidRDefault="00185286">
      <w:pPr>
        <w:tabs>
          <w:tab w:val="left" w:pos="-1440"/>
        </w:tabs>
        <w:ind w:firstLine="1440"/>
        <w:rPr>
          <w:sz w:val="22"/>
        </w:rPr>
      </w:pPr>
      <w:r>
        <w:rPr>
          <w:sz w:val="22"/>
        </w:rPr>
        <w:t>University of Wisconsin-Madison, December, 1991</w:t>
      </w:r>
    </w:p>
    <w:p w14:paraId="797B296F" w14:textId="77777777" w:rsidR="00185286" w:rsidRDefault="00185286">
      <w:pPr>
        <w:tabs>
          <w:tab w:val="left" w:pos="-1440"/>
        </w:tabs>
        <w:ind w:firstLine="1440"/>
        <w:rPr>
          <w:sz w:val="22"/>
        </w:rPr>
      </w:pPr>
      <w:r>
        <w:rPr>
          <w:sz w:val="22"/>
        </w:rPr>
        <w:t>Concentration—Developmental Disabilities</w:t>
      </w:r>
    </w:p>
    <w:p w14:paraId="04F18EB9" w14:textId="77777777" w:rsidR="00185286" w:rsidRDefault="00185286">
      <w:pPr>
        <w:tabs>
          <w:tab w:val="left" w:pos="-1440"/>
        </w:tabs>
        <w:rPr>
          <w:sz w:val="22"/>
        </w:rPr>
      </w:pPr>
    </w:p>
    <w:p w14:paraId="41FD0B60" w14:textId="77777777" w:rsidR="00185286" w:rsidRDefault="00185286">
      <w:pPr>
        <w:tabs>
          <w:tab w:val="left" w:pos="-1440"/>
        </w:tabs>
        <w:rPr>
          <w:sz w:val="22"/>
        </w:rPr>
      </w:pPr>
      <w:r>
        <w:rPr>
          <w:sz w:val="22"/>
        </w:rPr>
        <w:t xml:space="preserve">B.S.        </w:t>
      </w:r>
      <w:r>
        <w:rPr>
          <w:sz w:val="22"/>
        </w:rPr>
        <w:tab/>
        <w:t>Social Work</w:t>
      </w:r>
    </w:p>
    <w:p w14:paraId="23AA363F" w14:textId="77777777" w:rsidR="00185286" w:rsidRDefault="00185286">
      <w:pPr>
        <w:tabs>
          <w:tab w:val="left" w:pos="-1440"/>
        </w:tabs>
        <w:ind w:firstLine="1440"/>
        <w:rPr>
          <w:sz w:val="22"/>
        </w:rPr>
      </w:pPr>
      <w:r>
        <w:rPr>
          <w:sz w:val="22"/>
        </w:rPr>
        <w:t>University of Wisconsin-Milwaukee, August, 1990</w:t>
      </w:r>
    </w:p>
    <w:p w14:paraId="53EFD698" w14:textId="77777777" w:rsidR="00185286" w:rsidRDefault="00185286">
      <w:pPr>
        <w:tabs>
          <w:tab w:val="left" w:pos="-1440"/>
        </w:tabs>
        <w:rPr>
          <w:b/>
          <w:sz w:val="22"/>
        </w:rPr>
      </w:pPr>
    </w:p>
    <w:p w14:paraId="3308588A" w14:textId="77777777" w:rsidR="00185286" w:rsidRDefault="00185286">
      <w:pPr>
        <w:tabs>
          <w:tab w:val="left" w:pos="-1440"/>
        </w:tabs>
        <w:rPr>
          <w:sz w:val="22"/>
        </w:rPr>
      </w:pPr>
      <w:r>
        <w:rPr>
          <w:b/>
          <w:i/>
          <w:sz w:val="22"/>
        </w:rPr>
        <w:t>PROFESSIONAL EXPERIENCE</w:t>
      </w:r>
    </w:p>
    <w:p w14:paraId="62397F5F" w14:textId="77777777" w:rsidR="00185286" w:rsidRDefault="00185286">
      <w:pPr>
        <w:tabs>
          <w:tab w:val="left" w:pos="-1440"/>
        </w:tabs>
        <w:rPr>
          <w:sz w:val="22"/>
        </w:rPr>
      </w:pPr>
    </w:p>
    <w:p w14:paraId="52D8462A" w14:textId="77777777" w:rsidR="000928BB" w:rsidRDefault="000928BB" w:rsidP="000928BB">
      <w:pPr>
        <w:tabs>
          <w:tab w:val="left" w:pos="-1440"/>
        </w:tabs>
        <w:rPr>
          <w:sz w:val="22"/>
        </w:rPr>
      </w:pPr>
      <w:r>
        <w:rPr>
          <w:sz w:val="22"/>
        </w:rPr>
        <w:t>2013-</w:t>
      </w:r>
      <w:r>
        <w:rPr>
          <w:sz w:val="22"/>
        </w:rPr>
        <w:tab/>
      </w:r>
      <w:r>
        <w:rPr>
          <w:sz w:val="22"/>
        </w:rPr>
        <w:tab/>
      </w:r>
      <w:r>
        <w:rPr>
          <w:b/>
          <w:bCs/>
          <w:sz w:val="22"/>
        </w:rPr>
        <w:t>Professor</w:t>
      </w:r>
      <w:r>
        <w:rPr>
          <w:sz w:val="22"/>
        </w:rPr>
        <w:t xml:space="preserve">, San Diego State University </w:t>
      </w:r>
      <w:r>
        <w:rPr>
          <w:sz w:val="22"/>
        </w:rPr>
        <w:tab/>
      </w:r>
    </w:p>
    <w:p w14:paraId="4E088D40" w14:textId="34652900" w:rsidR="000928BB" w:rsidRDefault="000928BB" w:rsidP="000928BB">
      <w:pPr>
        <w:tabs>
          <w:tab w:val="left" w:pos="-1440"/>
        </w:tabs>
        <w:ind w:firstLine="1440"/>
        <w:rPr>
          <w:sz w:val="22"/>
        </w:rPr>
      </w:pPr>
      <w:r>
        <w:rPr>
          <w:sz w:val="22"/>
        </w:rPr>
        <w:t xml:space="preserve">Department of Administration, Rehabilitation, and Postsecondary Education, Rehabilitation </w:t>
      </w:r>
      <w:r>
        <w:rPr>
          <w:sz w:val="22"/>
        </w:rPr>
        <w:tab/>
      </w:r>
      <w:r>
        <w:rPr>
          <w:sz w:val="22"/>
        </w:rPr>
        <w:tab/>
        <w:t>Counseling Program</w:t>
      </w:r>
      <w:r w:rsidR="003856DC">
        <w:rPr>
          <w:sz w:val="22"/>
        </w:rPr>
        <w:t xml:space="preserve"> (RCP)</w:t>
      </w:r>
    </w:p>
    <w:p w14:paraId="391FC1D8" w14:textId="6B7F0FBC" w:rsidR="000928BB" w:rsidRDefault="000928BB" w:rsidP="000928BB">
      <w:pPr>
        <w:tabs>
          <w:tab w:val="left" w:pos="-1440"/>
        </w:tabs>
        <w:ind w:left="1440"/>
        <w:rPr>
          <w:sz w:val="22"/>
        </w:rPr>
      </w:pPr>
      <w:r>
        <w:rPr>
          <w:i/>
          <w:sz w:val="22"/>
        </w:rPr>
        <w:t>Responsibilities:</w:t>
      </w:r>
      <w:r>
        <w:rPr>
          <w:sz w:val="22"/>
        </w:rPr>
        <w:t xml:space="preserve"> Teaching, research, student advisement, and departmental, college, and university duties. </w:t>
      </w:r>
      <w:r w:rsidR="003856DC">
        <w:rPr>
          <w:sz w:val="22"/>
        </w:rPr>
        <w:t>Program coordinator for the Cognitive Disabilities Certificate Program, the Rehabilitation Counseling Certificate Program, and the RCP’s on-campus and distance-based Master’s degree program</w:t>
      </w:r>
      <w:r w:rsidR="006A11B5">
        <w:rPr>
          <w:sz w:val="22"/>
        </w:rPr>
        <w:t>s</w:t>
      </w:r>
      <w:r w:rsidR="003856DC">
        <w:rPr>
          <w:sz w:val="22"/>
        </w:rPr>
        <w:t>.</w:t>
      </w:r>
      <w:r w:rsidR="00A63812">
        <w:rPr>
          <w:sz w:val="22"/>
        </w:rPr>
        <w:t xml:space="preserve"> RCP Prog</w:t>
      </w:r>
      <w:r w:rsidR="00BE4835">
        <w:rPr>
          <w:sz w:val="22"/>
        </w:rPr>
        <w:t>ram Coordinator (2010 to 2019</w:t>
      </w:r>
      <w:r w:rsidR="00A63812">
        <w:rPr>
          <w:sz w:val="22"/>
        </w:rPr>
        <w:t>).</w:t>
      </w:r>
      <w:r w:rsidR="00EC09A1">
        <w:rPr>
          <w:sz w:val="22"/>
        </w:rPr>
        <w:t xml:space="preserve"> Interim Chair (Fall 2019).</w:t>
      </w:r>
      <w:r w:rsidR="00A63812">
        <w:rPr>
          <w:sz w:val="22"/>
        </w:rPr>
        <w:t xml:space="preserve"> </w:t>
      </w:r>
      <w:r w:rsidR="003856DC">
        <w:rPr>
          <w:sz w:val="22"/>
        </w:rPr>
        <w:t xml:space="preserve"> </w:t>
      </w:r>
    </w:p>
    <w:p w14:paraId="125C3D09" w14:textId="77777777" w:rsidR="000928BB" w:rsidRDefault="000928BB">
      <w:pPr>
        <w:tabs>
          <w:tab w:val="left" w:pos="-1440"/>
        </w:tabs>
        <w:rPr>
          <w:sz w:val="22"/>
        </w:rPr>
      </w:pPr>
    </w:p>
    <w:p w14:paraId="779E3345" w14:textId="05F0208C" w:rsidR="005552AF" w:rsidRPr="005552AF" w:rsidRDefault="00D04125" w:rsidP="005552AF">
      <w:pPr>
        <w:ind w:left="1440" w:hanging="1440"/>
        <w:rPr>
          <w:sz w:val="22"/>
          <w:szCs w:val="22"/>
        </w:rPr>
      </w:pPr>
      <w:r>
        <w:rPr>
          <w:sz w:val="22"/>
        </w:rPr>
        <w:t>2015</w:t>
      </w:r>
      <w:r w:rsidR="00C91EE2">
        <w:rPr>
          <w:sz w:val="22"/>
        </w:rPr>
        <w:t>-2016</w:t>
      </w:r>
      <w:r w:rsidR="006A09D5">
        <w:rPr>
          <w:sz w:val="22"/>
        </w:rPr>
        <w:tab/>
      </w:r>
      <w:r w:rsidR="006A09D5" w:rsidRPr="005552AF">
        <w:rPr>
          <w:b/>
          <w:sz w:val="22"/>
        </w:rPr>
        <w:t>Adjunct Faculty</w:t>
      </w:r>
      <w:r w:rsidR="006A09D5" w:rsidRPr="005552AF">
        <w:rPr>
          <w:sz w:val="22"/>
        </w:rPr>
        <w:t>, Western Washington University</w:t>
      </w:r>
      <w:r w:rsidR="005552AF" w:rsidRPr="005552AF">
        <w:rPr>
          <w:sz w:val="22"/>
        </w:rPr>
        <w:t xml:space="preserve">. </w:t>
      </w:r>
      <w:r w:rsidR="005552AF" w:rsidRPr="005552AF">
        <w:rPr>
          <w:sz w:val="22"/>
          <w:szCs w:val="22"/>
        </w:rPr>
        <w:t xml:space="preserve">Department of Human Services and Rehabilitation, Graduate Program in Rehabilitation Counseling. </w:t>
      </w:r>
    </w:p>
    <w:p w14:paraId="0B21D654" w14:textId="1163C6D5" w:rsidR="005552AF" w:rsidRDefault="005552AF" w:rsidP="005552AF">
      <w:pPr>
        <w:ind w:left="1440"/>
        <w:rPr>
          <w:sz w:val="22"/>
          <w:szCs w:val="22"/>
        </w:rPr>
      </w:pPr>
      <w:r w:rsidRPr="005552AF">
        <w:rPr>
          <w:i/>
          <w:sz w:val="22"/>
          <w:szCs w:val="22"/>
        </w:rPr>
        <w:t>Responsibilities</w:t>
      </w:r>
      <w:r w:rsidR="00C1214A">
        <w:rPr>
          <w:sz w:val="22"/>
          <w:szCs w:val="22"/>
        </w:rPr>
        <w:t>: Teaching</w:t>
      </w:r>
      <w:r w:rsidRPr="005552AF">
        <w:rPr>
          <w:sz w:val="22"/>
          <w:szCs w:val="22"/>
        </w:rPr>
        <w:t xml:space="preserve"> RC 595: Cognitive Disabilities in Rehabilitation. </w:t>
      </w:r>
    </w:p>
    <w:p w14:paraId="2C281C86" w14:textId="77777777" w:rsidR="005552AF" w:rsidRDefault="005552AF" w:rsidP="005552AF">
      <w:pPr>
        <w:rPr>
          <w:sz w:val="22"/>
          <w:szCs w:val="22"/>
        </w:rPr>
      </w:pPr>
    </w:p>
    <w:p w14:paraId="19DB0983" w14:textId="77777777" w:rsidR="007B1449" w:rsidRDefault="005552AF" w:rsidP="005552AF">
      <w:pPr>
        <w:rPr>
          <w:color w:val="000000"/>
          <w:sz w:val="22"/>
          <w:szCs w:val="22"/>
        </w:rPr>
      </w:pPr>
      <w:r>
        <w:rPr>
          <w:sz w:val="22"/>
          <w:szCs w:val="22"/>
        </w:rPr>
        <w:t>2005-2013</w:t>
      </w:r>
      <w:r>
        <w:rPr>
          <w:sz w:val="22"/>
          <w:szCs w:val="22"/>
        </w:rPr>
        <w:tab/>
      </w:r>
      <w:r w:rsidRPr="005552AF">
        <w:rPr>
          <w:b/>
          <w:sz w:val="22"/>
          <w:szCs w:val="22"/>
        </w:rPr>
        <w:t>Adjunct Faculty</w:t>
      </w:r>
      <w:r>
        <w:rPr>
          <w:sz w:val="22"/>
          <w:szCs w:val="22"/>
        </w:rPr>
        <w:t xml:space="preserve">, University of North Texas. </w:t>
      </w:r>
      <w:r w:rsidR="007B1449">
        <w:rPr>
          <w:color w:val="000000"/>
          <w:sz w:val="22"/>
          <w:szCs w:val="22"/>
        </w:rPr>
        <w:t xml:space="preserve">Department of Rehabilitation, Social Work, and </w:t>
      </w:r>
    </w:p>
    <w:p w14:paraId="0308AF59" w14:textId="77777777" w:rsidR="005552AF" w:rsidRDefault="007B1449" w:rsidP="005552AF">
      <w:pPr>
        <w:rPr>
          <w:color w:val="000000"/>
          <w:sz w:val="22"/>
          <w:szCs w:val="22"/>
        </w:rPr>
      </w:pPr>
      <w:r>
        <w:rPr>
          <w:color w:val="000000"/>
          <w:sz w:val="22"/>
          <w:szCs w:val="22"/>
        </w:rPr>
        <w:t xml:space="preserve">                          Addictions, Rehabilitation Counseling Program. </w:t>
      </w:r>
    </w:p>
    <w:p w14:paraId="7F3BAB1E" w14:textId="77777777" w:rsidR="00D8076B" w:rsidRPr="005552AF" w:rsidRDefault="00D8076B" w:rsidP="00D8076B">
      <w:pPr>
        <w:ind w:left="1440"/>
        <w:rPr>
          <w:sz w:val="22"/>
          <w:szCs w:val="22"/>
        </w:rPr>
      </w:pPr>
      <w:r w:rsidRPr="00D8076B">
        <w:rPr>
          <w:i/>
          <w:color w:val="000000"/>
          <w:sz w:val="22"/>
          <w:szCs w:val="22"/>
        </w:rPr>
        <w:t>Responsibilities</w:t>
      </w:r>
      <w:r>
        <w:rPr>
          <w:color w:val="000000"/>
          <w:sz w:val="22"/>
          <w:szCs w:val="22"/>
        </w:rPr>
        <w:t xml:space="preserve">: Teaching Masters in Rehabilitation Counseling classes through distance education in partnership with San Diego State University. </w:t>
      </w:r>
    </w:p>
    <w:p w14:paraId="2F208A2C" w14:textId="77777777" w:rsidR="006A09D5" w:rsidRDefault="006A09D5">
      <w:pPr>
        <w:tabs>
          <w:tab w:val="left" w:pos="-1440"/>
        </w:tabs>
        <w:rPr>
          <w:sz w:val="22"/>
        </w:rPr>
      </w:pPr>
      <w:r>
        <w:rPr>
          <w:sz w:val="22"/>
        </w:rPr>
        <w:t xml:space="preserve"> </w:t>
      </w:r>
    </w:p>
    <w:p w14:paraId="0E619686" w14:textId="77777777" w:rsidR="00185286" w:rsidRDefault="00185286">
      <w:pPr>
        <w:tabs>
          <w:tab w:val="left" w:pos="-1440"/>
        </w:tabs>
        <w:rPr>
          <w:sz w:val="22"/>
        </w:rPr>
      </w:pPr>
      <w:r>
        <w:rPr>
          <w:sz w:val="22"/>
        </w:rPr>
        <w:t>2008-</w:t>
      </w:r>
      <w:r w:rsidR="000928BB">
        <w:rPr>
          <w:sz w:val="22"/>
        </w:rPr>
        <w:t>2013</w:t>
      </w:r>
      <w:r>
        <w:rPr>
          <w:sz w:val="22"/>
        </w:rPr>
        <w:tab/>
      </w:r>
      <w:r>
        <w:rPr>
          <w:b/>
          <w:bCs/>
          <w:sz w:val="22"/>
        </w:rPr>
        <w:t xml:space="preserve">Associate Professor </w:t>
      </w:r>
      <w:r>
        <w:rPr>
          <w:bCs/>
          <w:sz w:val="22"/>
        </w:rPr>
        <w:t>(tenured)</w:t>
      </w:r>
      <w:r>
        <w:rPr>
          <w:sz w:val="22"/>
        </w:rPr>
        <w:t xml:space="preserve">, San Diego State University </w:t>
      </w:r>
      <w:r>
        <w:rPr>
          <w:sz w:val="22"/>
        </w:rPr>
        <w:tab/>
      </w:r>
    </w:p>
    <w:p w14:paraId="50D852AB" w14:textId="77777777" w:rsidR="00185286" w:rsidRDefault="00185286">
      <w:pPr>
        <w:tabs>
          <w:tab w:val="left" w:pos="-1440"/>
        </w:tabs>
        <w:ind w:firstLine="1440"/>
        <w:rPr>
          <w:sz w:val="22"/>
        </w:rPr>
      </w:pPr>
      <w:r>
        <w:rPr>
          <w:sz w:val="22"/>
        </w:rPr>
        <w:t xml:space="preserve">Department of Administration, Rehabilitation, and Postsecondary Education, Rehabilitation </w:t>
      </w:r>
      <w:r>
        <w:rPr>
          <w:sz w:val="22"/>
        </w:rPr>
        <w:tab/>
      </w:r>
      <w:r>
        <w:rPr>
          <w:sz w:val="22"/>
        </w:rPr>
        <w:tab/>
        <w:t>Counseling Program</w:t>
      </w:r>
    </w:p>
    <w:p w14:paraId="15E8489C" w14:textId="77777777" w:rsidR="00185286" w:rsidRDefault="00185286">
      <w:pPr>
        <w:tabs>
          <w:tab w:val="left" w:pos="-1440"/>
        </w:tabs>
        <w:ind w:left="1440"/>
        <w:rPr>
          <w:sz w:val="22"/>
        </w:rPr>
      </w:pPr>
      <w:r>
        <w:rPr>
          <w:i/>
          <w:sz w:val="22"/>
        </w:rPr>
        <w:t>Responsibilities:</w:t>
      </w:r>
      <w:r>
        <w:rPr>
          <w:sz w:val="22"/>
        </w:rPr>
        <w:t xml:space="preserve"> Teaching, research, student advisement, and departmental, </w:t>
      </w:r>
      <w:r w:rsidR="000928BB">
        <w:rPr>
          <w:sz w:val="22"/>
        </w:rPr>
        <w:t>college, and university duties.</w:t>
      </w:r>
    </w:p>
    <w:p w14:paraId="0B363E06" w14:textId="77777777" w:rsidR="00185286" w:rsidRDefault="00185286">
      <w:pPr>
        <w:tabs>
          <w:tab w:val="left" w:pos="-1440"/>
        </w:tabs>
        <w:rPr>
          <w:sz w:val="22"/>
        </w:rPr>
      </w:pPr>
    </w:p>
    <w:p w14:paraId="3AF62C3E" w14:textId="77777777" w:rsidR="00185286" w:rsidRDefault="00185286">
      <w:pPr>
        <w:tabs>
          <w:tab w:val="left" w:pos="-1440"/>
        </w:tabs>
        <w:rPr>
          <w:sz w:val="22"/>
        </w:rPr>
      </w:pPr>
      <w:r>
        <w:rPr>
          <w:sz w:val="22"/>
        </w:rPr>
        <w:t>2005-2008</w:t>
      </w:r>
      <w:r>
        <w:rPr>
          <w:sz w:val="22"/>
        </w:rPr>
        <w:tab/>
      </w:r>
      <w:r>
        <w:rPr>
          <w:b/>
          <w:bCs/>
          <w:sz w:val="22"/>
        </w:rPr>
        <w:t>Assistant Professor</w:t>
      </w:r>
      <w:r>
        <w:rPr>
          <w:sz w:val="22"/>
        </w:rPr>
        <w:t xml:space="preserve">, San Diego State University </w:t>
      </w:r>
      <w:r>
        <w:rPr>
          <w:sz w:val="22"/>
        </w:rPr>
        <w:tab/>
      </w:r>
    </w:p>
    <w:p w14:paraId="110C2BFB" w14:textId="77777777" w:rsidR="00185286" w:rsidRDefault="00185286">
      <w:pPr>
        <w:tabs>
          <w:tab w:val="left" w:pos="-1440"/>
        </w:tabs>
        <w:ind w:firstLine="1440"/>
        <w:rPr>
          <w:sz w:val="22"/>
        </w:rPr>
      </w:pPr>
      <w:r>
        <w:rPr>
          <w:sz w:val="22"/>
        </w:rPr>
        <w:t xml:space="preserve">Department of Administration, Rehabilitation, and Postsecondary Education, Rehabilitation </w:t>
      </w:r>
      <w:r>
        <w:rPr>
          <w:sz w:val="22"/>
        </w:rPr>
        <w:tab/>
      </w:r>
      <w:r>
        <w:rPr>
          <w:sz w:val="22"/>
        </w:rPr>
        <w:tab/>
        <w:t>Counseling Program</w:t>
      </w:r>
    </w:p>
    <w:p w14:paraId="1AFFED6A" w14:textId="77777777" w:rsidR="00185286" w:rsidRDefault="00185286">
      <w:pPr>
        <w:tabs>
          <w:tab w:val="left" w:pos="-1440"/>
        </w:tabs>
        <w:ind w:left="1440"/>
        <w:rPr>
          <w:sz w:val="22"/>
        </w:rPr>
      </w:pPr>
      <w:r>
        <w:rPr>
          <w:i/>
          <w:sz w:val="22"/>
        </w:rPr>
        <w:t>Responsibilities:</w:t>
      </w:r>
      <w:r>
        <w:rPr>
          <w:sz w:val="22"/>
        </w:rPr>
        <w:t xml:space="preserve"> Teaching, research, student advisement, and departmental, college, and university duties.</w:t>
      </w:r>
    </w:p>
    <w:p w14:paraId="6743BBF2" w14:textId="77777777" w:rsidR="00185286" w:rsidRDefault="00185286">
      <w:pPr>
        <w:tabs>
          <w:tab w:val="left" w:pos="-1440"/>
        </w:tabs>
        <w:rPr>
          <w:sz w:val="22"/>
        </w:rPr>
      </w:pPr>
    </w:p>
    <w:p w14:paraId="2C8E14D9" w14:textId="77777777" w:rsidR="00185286" w:rsidRDefault="00185286">
      <w:pPr>
        <w:tabs>
          <w:tab w:val="left" w:pos="-1440"/>
        </w:tabs>
        <w:rPr>
          <w:sz w:val="22"/>
        </w:rPr>
      </w:pPr>
      <w:r>
        <w:rPr>
          <w:sz w:val="22"/>
        </w:rPr>
        <w:t>2002-05</w:t>
      </w:r>
      <w:r>
        <w:rPr>
          <w:sz w:val="22"/>
        </w:rPr>
        <w:tab/>
      </w:r>
      <w:r>
        <w:rPr>
          <w:b/>
          <w:sz w:val="22"/>
        </w:rPr>
        <w:t xml:space="preserve">Assistant Professor, </w:t>
      </w:r>
      <w:r>
        <w:rPr>
          <w:sz w:val="22"/>
        </w:rPr>
        <w:t>California State University, Fresno</w:t>
      </w:r>
    </w:p>
    <w:p w14:paraId="61C28BD1" w14:textId="77777777" w:rsidR="00185286" w:rsidRDefault="00185286">
      <w:pPr>
        <w:tabs>
          <w:tab w:val="left" w:pos="-1440"/>
        </w:tabs>
        <w:rPr>
          <w:sz w:val="22"/>
        </w:rPr>
      </w:pPr>
      <w:r>
        <w:rPr>
          <w:sz w:val="22"/>
        </w:rPr>
        <w:t xml:space="preserve"> </w:t>
      </w:r>
      <w:r>
        <w:rPr>
          <w:sz w:val="22"/>
        </w:rPr>
        <w:tab/>
        <w:t xml:space="preserve">           </w:t>
      </w:r>
      <w:r>
        <w:rPr>
          <w:sz w:val="22"/>
        </w:rPr>
        <w:tab/>
        <w:t xml:space="preserve">Department of Counseling, Special Education, and Rehabilitation, Rehabilitation Counseling </w:t>
      </w:r>
      <w:r>
        <w:rPr>
          <w:sz w:val="22"/>
        </w:rPr>
        <w:tab/>
      </w:r>
      <w:r>
        <w:rPr>
          <w:sz w:val="22"/>
        </w:rPr>
        <w:tab/>
        <w:t>Program</w:t>
      </w:r>
    </w:p>
    <w:p w14:paraId="7F7AB999" w14:textId="77777777" w:rsidR="00185286" w:rsidRDefault="00185286">
      <w:pPr>
        <w:tabs>
          <w:tab w:val="left" w:pos="-1440"/>
        </w:tabs>
        <w:ind w:left="1440"/>
        <w:rPr>
          <w:sz w:val="22"/>
        </w:rPr>
      </w:pPr>
      <w:r>
        <w:rPr>
          <w:i/>
          <w:sz w:val="22"/>
        </w:rPr>
        <w:lastRenderedPageBreak/>
        <w:t>Responsibilities:</w:t>
      </w:r>
      <w:r>
        <w:rPr>
          <w:sz w:val="22"/>
        </w:rPr>
        <w:t xml:space="preserve"> Teaching, research, student advisement, and departmental, college, and university duties.  Served as Program Coordinator (Spring, 2005), Learning Disabilities Evaluation Supervisor (2003-04), and Director of the Rehabilitation Counseling Evaluation Center (2002-03).</w:t>
      </w:r>
    </w:p>
    <w:p w14:paraId="222F1945" w14:textId="77777777" w:rsidR="00185286" w:rsidRDefault="00185286">
      <w:pPr>
        <w:tabs>
          <w:tab w:val="left" w:pos="-1440"/>
        </w:tabs>
        <w:ind w:left="1440"/>
        <w:rPr>
          <w:sz w:val="22"/>
        </w:rPr>
      </w:pPr>
    </w:p>
    <w:p w14:paraId="03E93B1F" w14:textId="77777777" w:rsidR="00185286" w:rsidRDefault="00185286">
      <w:pPr>
        <w:tabs>
          <w:tab w:val="left" w:pos="-1440"/>
        </w:tabs>
        <w:rPr>
          <w:sz w:val="22"/>
        </w:rPr>
      </w:pPr>
      <w:r>
        <w:rPr>
          <w:sz w:val="22"/>
        </w:rPr>
        <w:t>2001</w:t>
      </w:r>
      <w:r>
        <w:rPr>
          <w:sz w:val="22"/>
        </w:rPr>
        <w:tab/>
      </w:r>
      <w:r>
        <w:rPr>
          <w:sz w:val="22"/>
        </w:rPr>
        <w:tab/>
      </w:r>
      <w:r>
        <w:rPr>
          <w:b/>
          <w:sz w:val="22"/>
        </w:rPr>
        <w:t>Associate Lecturer</w:t>
      </w:r>
      <w:r>
        <w:rPr>
          <w:sz w:val="22"/>
        </w:rPr>
        <w:t>, University of Wisconsin-Madison</w:t>
      </w:r>
    </w:p>
    <w:p w14:paraId="258DB994" w14:textId="77777777" w:rsidR="00185286" w:rsidRDefault="00185286">
      <w:pPr>
        <w:tabs>
          <w:tab w:val="left" w:pos="-1440"/>
        </w:tabs>
        <w:rPr>
          <w:sz w:val="22"/>
        </w:rPr>
      </w:pPr>
      <w:r>
        <w:rPr>
          <w:sz w:val="22"/>
        </w:rPr>
        <w:tab/>
      </w:r>
      <w:r>
        <w:rPr>
          <w:sz w:val="22"/>
        </w:rPr>
        <w:tab/>
        <w:t xml:space="preserve">Department of Rehabilitation Psychology and Special Education, Rehabilitation Counseling </w:t>
      </w:r>
      <w:r>
        <w:rPr>
          <w:sz w:val="22"/>
        </w:rPr>
        <w:tab/>
      </w:r>
      <w:r>
        <w:rPr>
          <w:sz w:val="22"/>
        </w:rPr>
        <w:tab/>
        <w:t>Program</w:t>
      </w:r>
    </w:p>
    <w:p w14:paraId="491527C6" w14:textId="77777777" w:rsidR="00185286" w:rsidRDefault="00185286">
      <w:pPr>
        <w:tabs>
          <w:tab w:val="left" w:pos="-1440"/>
        </w:tabs>
        <w:rPr>
          <w:sz w:val="22"/>
        </w:rPr>
      </w:pPr>
      <w:r>
        <w:rPr>
          <w:sz w:val="22"/>
        </w:rPr>
        <w:tab/>
      </w:r>
      <w:r>
        <w:rPr>
          <w:sz w:val="22"/>
        </w:rPr>
        <w:tab/>
      </w:r>
      <w:r>
        <w:rPr>
          <w:i/>
          <w:sz w:val="22"/>
        </w:rPr>
        <w:t>Responsibilities</w:t>
      </w:r>
      <w:r>
        <w:rPr>
          <w:sz w:val="22"/>
        </w:rPr>
        <w:t>: Teaching and student advisement.</w:t>
      </w:r>
    </w:p>
    <w:p w14:paraId="4BA3BBEF" w14:textId="77777777" w:rsidR="00185286" w:rsidRDefault="00185286">
      <w:pPr>
        <w:tabs>
          <w:tab w:val="left" w:pos="-1440"/>
        </w:tabs>
        <w:rPr>
          <w:sz w:val="22"/>
        </w:rPr>
      </w:pPr>
    </w:p>
    <w:p w14:paraId="636D93F8" w14:textId="77777777" w:rsidR="00185286" w:rsidRDefault="00185286">
      <w:pPr>
        <w:tabs>
          <w:tab w:val="left" w:pos="-1440"/>
        </w:tabs>
        <w:rPr>
          <w:sz w:val="22"/>
        </w:rPr>
      </w:pPr>
      <w:r>
        <w:rPr>
          <w:sz w:val="22"/>
        </w:rPr>
        <w:t>1996-02</w:t>
      </w:r>
      <w:r>
        <w:rPr>
          <w:sz w:val="22"/>
        </w:rPr>
        <w:tab/>
      </w:r>
      <w:r>
        <w:rPr>
          <w:b/>
          <w:sz w:val="22"/>
        </w:rPr>
        <w:t>Project Assistant</w:t>
      </w:r>
      <w:r>
        <w:rPr>
          <w:sz w:val="22"/>
        </w:rPr>
        <w:t>, University of Wisconsin-Madison</w:t>
      </w:r>
    </w:p>
    <w:p w14:paraId="7DD26A41" w14:textId="77777777" w:rsidR="00185286" w:rsidRDefault="00185286">
      <w:pPr>
        <w:tabs>
          <w:tab w:val="left" w:pos="-1440"/>
        </w:tabs>
        <w:rPr>
          <w:sz w:val="22"/>
        </w:rPr>
      </w:pPr>
      <w:r>
        <w:rPr>
          <w:sz w:val="22"/>
        </w:rPr>
        <w:tab/>
      </w:r>
      <w:r>
        <w:rPr>
          <w:sz w:val="22"/>
        </w:rPr>
        <w:tab/>
        <w:t>School of Social Work</w:t>
      </w:r>
    </w:p>
    <w:p w14:paraId="0C4345AA" w14:textId="77777777" w:rsidR="00185286" w:rsidRDefault="00185286">
      <w:pPr>
        <w:tabs>
          <w:tab w:val="left" w:pos="-1440"/>
        </w:tabs>
        <w:rPr>
          <w:sz w:val="22"/>
        </w:rPr>
      </w:pPr>
      <w:r>
        <w:rPr>
          <w:sz w:val="22"/>
        </w:rPr>
        <w:tab/>
      </w:r>
      <w:r>
        <w:rPr>
          <w:sz w:val="22"/>
        </w:rPr>
        <w:tab/>
      </w:r>
      <w:r>
        <w:rPr>
          <w:i/>
          <w:sz w:val="22"/>
        </w:rPr>
        <w:t>Responsibilities</w:t>
      </w:r>
      <w:r>
        <w:rPr>
          <w:sz w:val="22"/>
        </w:rPr>
        <w:t xml:space="preserve">: Course development, grading, web site creation, and course promotion for </w:t>
      </w:r>
      <w:r>
        <w:rPr>
          <w:sz w:val="22"/>
        </w:rPr>
        <w:tab/>
      </w:r>
      <w:r>
        <w:rPr>
          <w:sz w:val="22"/>
        </w:rPr>
        <w:tab/>
        <w:t xml:space="preserve">Issues in Developmental Disabilities.  </w:t>
      </w:r>
    </w:p>
    <w:p w14:paraId="0BD43C97" w14:textId="77777777" w:rsidR="00185286" w:rsidRDefault="00185286">
      <w:pPr>
        <w:pStyle w:val="Heading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51850" w14:textId="77777777" w:rsidR="00185286" w:rsidRDefault="00185286">
      <w:pPr>
        <w:pStyle w:val="Heading2"/>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CERTIFICATION</w:t>
      </w:r>
    </w:p>
    <w:p w14:paraId="72229C63" w14:textId="77777777" w:rsidR="00185286" w:rsidRDefault="00185286"/>
    <w:p w14:paraId="34D66E50" w14:textId="77777777" w:rsidR="00185286" w:rsidRDefault="00185286">
      <w:pPr>
        <w:tabs>
          <w:tab w:val="left" w:pos="1471"/>
        </w:tabs>
        <w:rPr>
          <w:sz w:val="22"/>
        </w:rPr>
      </w:pPr>
      <w:r>
        <w:tab/>
      </w:r>
      <w:r>
        <w:rPr>
          <w:b/>
          <w:sz w:val="22"/>
        </w:rPr>
        <w:t>Certified Rehabilitation Counselor</w:t>
      </w:r>
      <w:r>
        <w:rPr>
          <w:sz w:val="22"/>
        </w:rPr>
        <w:t>, Commission on Rehabilitation Counselor Certification</w:t>
      </w:r>
    </w:p>
    <w:p w14:paraId="2152BFB7" w14:textId="77777777" w:rsidR="00185286" w:rsidRDefault="00185286">
      <w:pPr>
        <w:tabs>
          <w:tab w:val="left" w:pos="1471"/>
        </w:tabs>
        <w:rPr>
          <w:sz w:val="22"/>
        </w:rPr>
      </w:pPr>
      <w:r>
        <w:rPr>
          <w:sz w:val="22"/>
        </w:rPr>
        <w:tab/>
      </w:r>
    </w:p>
    <w:p w14:paraId="7E91A259" w14:textId="77777777" w:rsidR="00185286" w:rsidRDefault="00185286">
      <w:r>
        <w:rPr>
          <w:b/>
          <w:i/>
          <w:sz w:val="22"/>
        </w:rPr>
        <w:t>TEACHING ACTIVITIES/COURSE DEVELOPMENT</w:t>
      </w:r>
    </w:p>
    <w:p w14:paraId="340E2C7D" w14:textId="77777777" w:rsidR="00185286" w:rsidRDefault="00185286"/>
    <w:tbl>
      <w:tblPr>
        <w:tblW w:w="0" w:type="auto"/>
        <w:tblLook w:val="0000" w:firstRow="0" w:lastRow="0" w:firstColumn="0" w:lastColumn="0" w:noHBand="0" w:noVBand="0"/>
      </w:tblPr>
      <w:tblGrid>
        <w:gridCol w:w="4214"/>
        <w:gridCol w:w="1676"/>
        <w:gridCol w:w="1416"/>
        <w:gridCol w:w="1421"/>
        <w:gridCol w:w="1209"/>
      </w:tblGrid>
      <w:tr w:rsidR="00185286" w14:paraId="7DD7D030" w14:textId="77777777">
        <w:tc>
          <w:tcPr>
            <w:tcW w:w="4338" w:type="dxa"/>
          </w:tcPr>
          <w:p w14:paraId="1ECD908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Course Title</w:t>
            </w:r>
          </w:p>
        </w:tc>
        <w:tc>
          <w:tcPr>
            <w:tcW w:w="1710" w:type="dxa"/>
          </w:tcPr>
          <w:p w14:paraId="4F2D573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Course #</w:t>
            </w:r>
          </w:p>
        </w:tc>
        <w:tc>
          <w:tcPr>
            <w:tcW w:w="1440" w:type="dxa"/>
          </w:tcPr>
          <w:p w14:paraId="1977B53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Credits</w:t>
            </w:r>
          </w:p>
        </w:tc>
        <w:tc>
          <w:tcPr>
            <w:tcW w:w="1440" w:type="dxa"/>
          </w:tcPr>
          <w:p w14:paraId="206FEF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Number of Students</w:t>
            </w:r>
          </w:p>
        </w:tc>
        <w:tc>
          <w:tcPr>
            <w:tcW w:w="1224" w:type="dxa"/>
          </w:tcPr>
          <w:p w14:paraId="01503A4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t>Times Taught</w:t>
            </w:r>
          </w:p>
        </w:tc>
      </w:tr>
      <w:tr w:rsidR="00185286" w14:paraId="3D1F4A9F" w14:textId="77777777">
        <w:tc>
          <w:tcPr>
            <w:tcW w:w="4338" w:type="dxa"/>
          </w:tcPr>
          <w:p w14:paraId="5B5AB5F3" w14:textId="77777777" w:rsidR="00185286" w:rsidRDefault="00185286">
            <w:pPr>
              <w:tabs>
                <w:tab w:val="left" w:pos="-1080"/>
                <w:tab w:val="left" w:pos="-720"/>
                <w:tab w:val="left" w:pos="0"/>
                <w:tab w:val="left" w:pos="3780"/>
                <w:tab w:val="left" w:pos="5220"/>
                <w:tab w:val="left" w:pos="6300"/>
                <w:tab w:val="left" w:pos="7290"/>
                <w:tab w:val="left" w:pos="9360"/>
              </w:tabs>
              <w:rPr>
                <w:b/>
                <w:sz w:val="22"/>
              </w:rPr>
            </w:pPr>
            <w:r>
              <w:rPr>
                <w:b/>
                <w:sz w:val="22"/>
              </w:rPr>
              <w:t>San Diego State University</w:t>
            </w:r>
          </w:p>
        </w:tc>
        <w:tc>
          <w:tcPr>
            <w:tcW w:w="1710" w:type="dxa"/>
          </w:tcPr>
          <w:p w14:paraId="4203220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440" w:type="dxa"/>
          </w:tcPr>
          <w:p w14:paraId="0D3DAFA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440" w:type="dxa"/>
          </w:tcPr>
          <w:p w14:paraId="1288613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c>
          <w:tcPr>
            <w:tcW w:w="1224" w:type="dxa"/>
          </w:tcPr>
          <w:p w14:paraId="1506B37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r>
      <w:tr w:rsidR="00185286" w14:paraId="684462B6" w14:textId="77777777">
        <w:tc>
          <w:tcPr>
            <w:tcW w:w="4338" w:type="dxa"/>
          </w:tcPr>
          <w:p w14:paraId="747E9BA9" w14:textId="77777777" w:rsidR="00185286" w:rsidRPr="00FF2544" w:rsidRDefault="00FF2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D8076B">
              <w:rPr>
                <w:sz w:val="22"/>
              </w:rPr>
              <w:t xml:space="preserve"> </w:t>
            </w:r>
            <w:r w:rsidR="00185286">
              <w:rPr>
                <w:sz w:val="22"/>
              </w:rPr>
              <w:t>Assessment in Rehabilitation (Careers)</w:t>
            </w:r>
          </w:p>
        </w:tc>
        <w:tc>
          <w:tcPr>
            <w:tcW w:w="1710" w:type="dxa"/>
          </w:tcPr>
          <w:p w14:paraId="3826A3C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ARP-645B</w:t>
            </w:r>
          </w:p>
        </w:tc>
        <w:tc>
          <w:tcPr>
            <w:tcW w:w="1440" w:type="dxa"/>
          </w:tcPr>
          <w:p w14:paraId="3D669743" w14:textId="77777777" w:rsidR="00185286" w:rsidRDefault="00CB7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3C5AA2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17-33</w:t>
            </w:r>
          </w:p>
        </w:tc>
        <w:tc>
          <w:tcPr>
            <w:tcW w:w="1224" w:type="dxa"/>
          </w:tcPr>
          <w:p w14:paraId="711C5DB8" w14:textId="57BA605C" w:rsidR="00185286" w:rsidRDefault="00E43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CD34C7">
              <w:rPr>
                <w:sz w:val="22"/>
              </w:rPr>
              <w:t>7</w:t>
            </w:r>
          </w:p>
        </w:tc>
      </w:tr>
      <w:tr w:rsidR="00185286" w14:paraId="0002FD0F" w14:textId="77777777">
        <w:tc>
          <w:tcPr>
            <w:tcW w:w="4338" w:type="dxa"/>
          </w:tcPr>
          <w:p w14:paraId="228BDE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Internship</w:t>
            </w:r>
          </w:p>
        </w:tc>
        <w:tc>
          <w:tcPr>
            <w:tcW w:w="1710" w:type="dxa"/>
          </w:tcPr>
          <w:p w14:paraId="6AE47E9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ARP-745</w:t>
            </w:r>
          </w:p>
        </w:tc>
        <w:tc>
          <w:tcPr>
            <w:tcW w:w="1440" w:type="dxa"/>
          </w:tcPr>
          <w:p w14:paraId="5AD849E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36972869"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2-10</w:t>
            </w:r>
          </w:p>
        </w:tc>
        <w:tc>
          <w:tcPr>
            <w:tcW w:w="1224" w:type="dxa"/>
          </w:tcPr>
          <w:p w14:paraId="5FF61EA8" w14:textId="38BA6CF2" w:rsidR="00185286" w:rsidRDefault="00757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8F4261">
              <w:rPr>
                <w:sz w:val="22"/>
              </w:rPr>
              <w:t>1</w:t>
            </w:r>
          </w:p>
        </w:tc>
      </w:tr>
      <w:tr w:rsidR="00185286" w14:paraId="4A6E48D5" w14:textId="77777777">
        <w:tc>
          <w:tcPr>
            <w:tcW w:w="4338" w:type="dxa"/>
          </w:tcPr>
          <w:p w14:paraId="0DB2DCC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Communication and Group Process </w:t>
            </w:r>
          </w:p>
        </w:tc>
        <w:tc>
          <w:tcPr>
            <w:tcW w:w="1710" w:type="dxa"/>
          </w:tcPr>
          <w:p w14:paraId="21CB835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ARP-622</w:t>
            </w:r>
          </w:p>
        </w:tc>
        <w:tc>
          <w:tcPr>
            <w:tcW w:w="1440" w:type="dxa"/>
          </w:tcPr>
          <w:p w14:paraId="177ACD95" w14:textId="77777777" w:rsidR="00185286" w:rsidRDefault="00CB70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D2D7999" w14:textId="7D5C1FD6" w:rsidR="00185286" w:rsidRDefault="00D807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21-2</w:t>
            </w:r>
            <w:r w:rsidR="00757808">
              <w:rPr>
                <w:sz w:val="22"/>
              </w:rPr>
              <w:t>9</w:t>
            </w:r>
          </w:p>
        </w:tc>
        <w:tc>
          <w:tcPr>
            <w:tcW w:w="1224" w:type="dxa"/>
          </w:tcPr>
          <w:p w14:paraId="349EC813" w14:textId="3ADACA6B" w:rsidR="00185286" w:rsidRDefault="007578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9</w:t>
            </w:r>
          </w:p>
        </w:tc>
      </w:tr>
      <w:tr w:rsidR="00185286" w14:paraId="3C5BD05F" w14:textId="77777777">
        <w:tc>
          <w:tcPr>
            <w:tcW w:w="4338" w:type="dxa"/>
          </w:tcPr>
          <w:p w14:paraId="7672C149" w14:textId="5A594884" w:rsidR="00724A30"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Communication and Group Process</w:t>
            </w:r>
          </w:p>
          <w:p w14:paraId="357D3630" w14:textId="090741C4"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(Palau cohort)</w:t>
            </w:r>
          </w:p>
        </w:tc>
        <w:tc>
          <w:tcPr>
            <w:tcW w:w="1710" w:type="dxa"/>
          </w:tcPr>
          <w:p w14:paraId="1F9490D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ARP-622</w:t>
            </w:r>
          </w:p>
        </w:tc>
        <w:tc>
          <w:tcPr>
            <w:tcW w:w="1440" w:type="dxa"/>
          </w:tcPr>
          <w:p w14:paraId="2185C4A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3D5084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26</w:t>
            </w:r>
          </w:p>
        </w:tc>
        <w:tc>
          <w:tcPr>
            <w:tcW w:w="1224" w:type="dxa"/>
          </w:tcPr>
          <w:p w14:paraId="3EAADFE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092A1230" w14:textId="77777777">
        <w:tc>
          <w:tcPr>
            <w:tcW w:w="4338" w:type="dxa"/>
          </w:tcPr>
          <w:p w14:paraId="29559C3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Communication and Group Process    </w:t>
            </w:r>
          </w:p>
          <w:p w14:paraId="54578D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(Pohnpei cohort)</w:t>
            </w:r>
          </w:p>
        </w:tc>
        <w:tc>
          <w:tcPr>
            <w:tcW w:w="1710" w:type="dxa"/>
          </w:tcPr>
          <w:p w14:paraId="3DE8C44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ARP-622</w:t>
            </w:r>
          </w:p>
        </w:tc>
        <w:tc>
          <w:tcPr>
            <w:tcW w:w="1440" w:type="dxa"/>
          </w:tcPr>
          <w:p w14:paraId="25BF7FF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3E9DC15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19</w:t>
            </w:r>
          </w:p>
        </w:tc>
        <w:tc>
          <w:tcPr>
            <w:tcW w:w="1224" w:type="dxa"/>
          </w:tcPr>
          <w:p w14:paraId="450FC5F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570A6F32" w14:textId="77777777">
        <w:tc>
          <w:tcPr>
            <w:tcW w:w="4338" w:type="dxa"/>
          </w:tcPr>
          <w:p w14:paraId="2E08682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Organizational    </w:t>
            </w:r>
          </w:p>
          <w:p w14:paraId="1391245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Development</w:t>
            </w:r>
          </w:p>
        </w:tc>
        <w:tc>
          <w:tcPr>
            <w:tcW w:w="1710" w:type="dxa"/>
          </w:tcPr>
          <w:p w14:paraId="422B2A7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ARP-710A</w:t>
            </w:r>
          </w:p>
        </w:tc>
        <w:tc>
          <w:tcPr>
            <w:tcW w:w="1440" w:type="dxa"/>
          </w:tcPr>
          <w:p w14:paraId="0D0803E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078B4A8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18</w:t>
            </w:r>
          </w:p>
        </w:tc>
        <w:tc>
          <w:tcPr>
            <w:tcW w:w="1224" w:type="dxa"/>
          </w:tcPr>
          <w:p w14:paraId="05B6F61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0CFED8DC" w14:textId="77777777">
        <w:tc>
          <w:tcPr>
            <w:tcW w:w="4338" w:type="dxa"/>
          </w:tcPr>
          <w:p w14:paraId="4658B1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Program </w:t>
            </w:r>
          </w:p>
          <w:p w14:paraId="539F2BC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Development</w:t>
            </w:r>
          </w:p>
        </w:tc>
        <w:tc>
          <w:tcPr>
            <w:tcW w:w="1710" w:type="dxa"/>
          </w:tcPr>
          <w:p w14:paraId="1C5F8A2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ARP-710B</w:t>
            </w:r>
          </w:p>
        </w:tc>
        <w:tc>
          <w:tcPr>
            <w:tcW w:w="1440" w:type="dxa"/>
          </w:tcPr>
          <w:p w14:paraId="18439C4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4CE829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27</w:t>
            </w:r>
          </w:p>
        </w:tc>
        <w:tc>
          <w:tcPr>
            <w:tcW w:w="1224" w:type="dxa"/>
          </w:tcPr>
          <w:p w14:paraId="3175BDC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5FB82602" w14:textId="77777777">
        <w:tc>
          <w:tcPr>
            <w:tcW w:w="4338" w:type="dxa"/>
          </w:tcPr>
          <w:p w14:paraId="4448AA5B" w14:textId="753BE511" w:rsidR="00185286" w:rsidRPr="00724A30"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Placement Practices </w:t>
            </w:r>
            <w:proofErr w:type="gramStart"/>
            <w:r>
              <w:rPr>
                <w:sz w:val="22"/>
              </w:rPr>
              <w:t>With</w:t>
            </w:r>
            <w:proofErr w:type="gramEnd"/>
            <w:r>
              <w:rPr>
                <w:sz w:val="22"/>
              </w:rPr>
              <w:t xml:space="preserve"> Individuals </w:t>
            </w:r>
            <w:r w:rsidR="00724A30">
              <w:rPr>
                <w:sz w:val="22"/>
              </w:rPr>
              <w:t xml:space="preserve">            With </w:t>
            </w:r>
            <w:r>
              <w:rPr>
                <w:sz w:val="22"/>
              </w:rPr>
              <w:t>Disabilities</w:t>
            </w:r>
          </w:p>
        </w:tc>
        <w:tc>
          <w:tcPr>
            <w:tcW w:w="1710" w:type="dxa"/>
          </w:tcPr>
          <w:p w14:paraId="32BC39B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ARP-687</w:t>
            </w:r>
          </w:p>
        </w:tc>
        <w:tc>
          <w:tcPr>
            <w:tcW w:w="1440" w:type="dxa"/>
          </w:tcPr>
          <w:p w14:paraId="79FF782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8B1330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28</w:t>
            </w:r>
          </w:p>
        </w:tc>
        <w:tc>
          <w:tcPr>
            <w:tcW w:w="1224" w:type="dxa"/>
          </w:tcPr>
          <w:p w14:paraId="20FE881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r w:rsidR="00185286" w14:paraId="0D466BC1" w14:textId="77777777">
        <w:tc>
          <w:tcPr>
            <w:tcW w:w="4338" w:type="dxa"/>
          </w:tcPr>
          <w:p w14:paraId="62F25448" w14:textId="370ED254" w:rsidR="008F4261"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8F4261">
              <w:rPr>
                <w:sz w:val="22"/>
              </w:rPr>
              <w:t>Beginning Practicum</w:t>
            </w:r>
          </w:p>
          <w:p w14:paraId="36970F64" w14:textId="3C4B5064" w:rsidR="00185286"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w:t>
            </w:r>
            <w:r w:rsidR="00185286">
              <w:rPr>
                <w:sz w:val="22"/>
              </w:rPr>
              <w:t>Intermediate Practicum</w:t>
            </w:r>
          </w:p>
        </w:tc>
        <w:tc>
          <w:tcPr>
            <w:tcW w:w="1710" w:type="dxa"/>
          </w:tcPr>
          <w:p w14:paraId="3057E592" w14:textId="4EA7B482" w:rsidR="008F4261"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 744</w:t>
            </w:r>
          </w:p>
          <w:p w14:paraId="5C36420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tc>
        <w:tc>
          <w:tcPr>
            <w:tcW w:w="1440" w:type="dxa"/>
          </w:tcPr>
          <w:p w14:paraId="2890B49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44CB8790" w14:textId="76929F15" w:rsidR="008F4261"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9-10</w:t>
            </w:r>
          </w:p>
          <w:p w14:paraId="526C730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4-10</w:t>
            </w:r>
          </w:p>
        </w:tc>
        <w:tc>
          <w:tcPr>
            <w:tcW w:w="1224" w:type="dxa"/>
          </w:tcPr>
          <w:p w14:paraId="12C4D0D2" w14:textId="238BC9DA" w:rsidR="008F4261" w:rsidRDefault="008F42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p w14:paraId="25857E2E" w14:textId="77777777" w:rsidR="00185286" w:rsidRDefault="00D4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253108">
              <w:rPr>
                <w:sz w:val="22"/>
              </w:rPr>
              <w:t>1</w:t>
            </w:r>
          </w:p>
        </w:tc>
      </w:tr>
      <w:tr w:rsidR="00185286" w14:paraId="01DBFA6E" w14:textId="77777777">
        <w:tc>
          <w:tcPr>
            <w:tcW w:w="4338" w:type="dxa"/>
          </w:tcPr>
          <w:p w14:paraId="61A071B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Practicum in Rehabilitation (American   </w:t>
            </w:r>
          </w:p>
          <w:p w14:paraId="6336CEC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Samoa cohort)</w:t>
            </w:r>
          </w:p>
        </w:tc>
        <w:tc>
          <w:tcPr>
            <w:tcW w:w="1710" w:type="dxa"/>
          </w:tcPr>
          <w:p w14:paraId="48A7473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tc>
        <w:tc>
          <w:tcPr>
            <w:tcW w:w="1440" w:type="dxa"/>
          </w:tcPr>
          <w:p w14:paraId="5464C9A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3999B58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26</w:t>
            </w:r>
          </w:p>
        </w:tc>
        <w:tc>
          <w:tcPr>
            <w:tcW w:w="1224" w:type="dxa"/>
          </w:tcPr>
          <w:p w14:paraId="58D516E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24E627DD" w14:textId="77777777">
        <w:tc>
          <w:tcPr>
            <w:tcW w:w="4338" w:type="dxa"/>
          </w:tcPr>
          <w:p w14:paraId="6F22FA04" w14:textId="77777777" w:rsidR="00BE0EBB"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sidR="00BE0EBB">
              <w:rPr>
                <w:sz w:val="22"/>
              </w:rPr>
              <w:t xml:space="preserve">Advanced Practicum in Traumatic Brain </w:t>
            </w:r>
          </w:p>
          <w:p w14:paraId="2BDE642B" w14:textId="77777777" w:rsidR="00BE0EBB" w:rsidRP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Injury </w:t>
            </w:r>
          </w:p>
          <w:p w14:paraId="0DB581A4"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Advan</w:t>
            </w:r>
            <w:r>
              <w:rPr>
                <w:sz w:val="22"/>
              </w:rPr>
              <w:t xml:space="preserve">ced Practicum in Cognitive                    </w:t>
            </w:r>
          </w:p>
          <w:p w14:paraId="073B3704" w14:textId="77777777" w:rsidR="00185286"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Disabilities      </w:t>
            </w:r>
          </w:p>
        </w:tc>
        <w:tc>
          <w:tcPr>
            <w:tcW w:w="1710" w:type="dxa"/>
          </w:tcPr>
          <w:p w14:paraId="05BA3E0B"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p w14:paraId="54EAD834"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075232C"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ARP-744</w:t>
            </w:r>
          </w:p>
        </w:tc>
        <w:tc>
          <w:tcPr>
            <w:tcW w:w="1440" w:type="dxa"/>
          </w:tcPr>
          <w:p w14:paraId="38D3387C"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p w14:paraId="1A2ABD4C"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4ACD4B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5685A1A"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w:t>
            </w:r>
          </w:p>
          <w:p w14:paraId="2F555C28"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8BD33A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8-13</w:t>
            </w:r>
          </w:p>
        </w:tc>
        <w:tc>
          <w:tcPr>
            <w:tcW w:w="1224" w:type="dxa"/>
          </w:tcPr>
          <w:p w14:paraId="0D73BF07"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p w14:paraId="2C7420EC" w14:textId="77777777" w:rsidR="00BE0EBB"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7E1FCC1B" w14:textId="44D6FAEE" w:rsidR="00185286" w:rsidRDefault="009645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6</w:t>
            </w:r>
          </w:p>
        </w:tc>
      </w:tr>
      <w:tr w:rsidR="00185286" w14:paraId="469B2323" w14:textId="77777777">
        <w:tc>
          <w:tcPr>
            <w:tcW w:w="4338" w:type="dxa"/>
          </w:tcPr>
          <w:p w14:paraId="2C940D19" w14:textId="77777777" w:rsidR="00185286" w:rsidRDefault="00BE0E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w:t>
            </w:r>
            <w:r w:rsidR="00185286">
              <w:rPr>
                <w:sz w:val="22"/>
              </w:rPr>
              <w:t>Assessment in Rehabilitation (Vocational)</w:t>
            </w:r>
          </w:p>
        </w:tc>
        <w:tc>
          <w:tcPr>
            <w:tcW w:w="1710" w:type="dxa"/>
          </w:tcPr>
          <w:p w14:paraId="46C73A5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ARP-645a</w:t>
            </w:r>
          </w:p>
        </w:tc>
        <w:tc>
          <w:tcPr>
            <w:tcW w:w="1440" w:type="dxa"/>
          </w:tcPr>
          <w:p w14:paraId="6415252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1A3ECF9D" w14:textId="77777777" w:rsidR="00185286" w:rsidRDefault="001D02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16-27</w:t>
            </w:r>
          </w:p>
        </w:tc>
        <w:tc>
          <w:tcPr>
            <w:tcW w:w="1224" w:type="dxa"/>
          </w:tcPr>
          <w:p w14:paraId="76AF8556" w14:textId="319C7165" w:rsidR="00185286" w:rsidRDefault="00EA5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r w:rsidR="000C6F8B">
              <w:rPr>
                <w:sz w:val="22"/>
              </w:rPr>
              <w:t>5</w:t>
            </w:r>
          </w:p>
        </w:tc>
      </w:tr>
      <w:tr w:rsidR="00185286" w14:paraId="49B59FAC" w14:textId="77777777">
        <w:tc>
          <w:tcPr>
            <w:tcW w:w="4338" w:type="dxa"/>
          </w:tcPr>
          <w:p w14:paraId="489FC8F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Disability   </w:t>
            </w:r>
          </w:p>
          <w:p w14:paraId="34ED57A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Systems</w:t>
            </w:r>
          </w:p>
        </w:tc>
        <w:tc>
          <w:tcPr>
            <w:tcW w:w="1710" w:type="dxa"/>
          </w:tcPr>
          <w:p w14:paraId="1047F2F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ARP-680</w:t>
            </w:r>
          </w:p>
        </w:tc>
        <w:tc>
          <w:tcPr>
            <w:tcW w:w="1440" w:type="dxa"/>
          </w:tcPr>
          <w:p w14:paraId="3341A78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8C4DB2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17</w:t>
            </w:r>
          </w:p>
        </w:tc>
        <w:tc>
          <w:tcPr>
            <w:tcW w:w="1224" w:type="dxa"/>
          </w:tcPr>
          <w:p w14:paraId="331863B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7340B6D0" w14:textId="77777777">
        <w:tc>
          <w:tcPr>
            <w:tcW w:w="4338" w:type="dxa"/>
          </w:tcPr>
          <w:p w14:paraId="57BB549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Rehabilitation: Policy    </w:t>
            </w:r>
          </w:p>
          <w:p w14:paraId="48A7F24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Developments in Cognitive Disabilities</w:t>
            </w:r>
          </w:p>
        </w:tc>
        <w:tc>
          <w:tcPr>
            <w:tcW w:w="1710" w:type="dxa"/>
          </w:tcPr>
          <w:p w14:paraId="6E075394" w14:textId="310625A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ARP 680</w:t>
            </w:r>
            <w:r w:rsidR="00994301">
              <w:rPr>
                <w:sz w:val="22"/>
              </w:rPr>
              <w:t>/609</w:t>
            </w:r>
            <w:r>
              <w:rPr>
                <w:sz w:val="22"/>
              </w:rPr>
              <w:t xml:space="preserve"> </w:t>
            </w:r>
          </w:p>
        </w:tc>
        <w:tc>
          <w:tcPr>
            <w:tcW w:w="1440" w:type="dxa"/>
          </w:tcPr>
          <w:p w14:paraId="2A1E4C4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67610ED7" w14:textId="1DEBF0A6" w:rsidR="00185286" w:rsidRDefault="00124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7</w:t>
            </w:r>
            <w:r w:rsidR="001D0215">
              <w:rPr>
                <w:sz w:val="22"/>
              </w:rPr>
              <w:t>-</w:t>
            </w:r>
            <w:r w:rsidR="00185286">
              <w:rPr>
                <w:sz w:val="22"/>
              </w:rPr>
              <w:t>20</w:t>
            </w:r>
          </w:p>
        </w:tc>
        <w:tc>
          <w:tcPr>
            <w:tcW w:w="1224" w:type="dxa"/>
          </w:tcPr>
          <w:p w14:paraId="11834026" w14:textId="7059AF16" w:rsidR="00185286" w:rsidRDefault="00CD34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6</w:t>
            </w:r>
          </w:p>
        </w:tc>
      </w:tr>
      <w:tr w:rsidR="00185286" w14:paraId="09930452" w14:textId="77777777">
        <w:tc>
          <w:tcPr>
            <w:tcW w:w="4338" w:type="dxa"/>
          </w:tcPr>
          <w:p w14:paraId="14B22E9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Research Support and Writing </w:t>
            </w:r>
          </w:p>
          <w:p w14:paraId="12B144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Part I</w:t>
            </w:r>
          </w:p>
        </w:tc>
        <w:tc>
          <w:tcPr>
            <w:tcW w:w="1710" w:type="dxa"/>
          </w:tcPr>
          <w:p w14:paraId="35AA057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ED-836</w:t>
            </w:r>
          </w:p>
        </w:tc>
        <w:tc>
          <w:tcPr>
            <w:tcW w:w="1440" w:type="dxa"/>
          </w:tcPr>
          <w:p w14:paraId="56A012D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5FF00C4" w14:textId="77777777" w:rsidR="00185286" w:rsidRDefault="001D02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r w:rsidR="00185286">
              <w:rPr>
                <w:sz w:val="22"/>
              </w:rPr>
              <w:t>5</w:t>
            </w:r>
          </w:p>
        </w:tc>
        <w:tc>
          <w:tcPr>
            <w:tcW w:w="1224" w:type="dxa"/>
          </w:tcPr>
          <w:p w14:paraId="32CD506C" w14:textId="77777777" w:rsidR="00185286" w:rsidRDefault="002531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40D4D10C" w14:textId="77777777">
        <w:tc>
          <w:tcPr>
            <w:tcW w:w="4338" w:type="dxa"/>
          </w:tcPr>
          <w:p w14:paraId="6819836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Research Support and Writing       </w:t>
            </w:r>
          </w:p>
          <w:p w14:paraId="35D2B01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 xml:space="preserve">     Part II</w:t>
            </w:r>
          </w:p>
        </w:tc>
        <w:tc>
          <w:tcPr>
            <w:tcW w:w="1710" w:type="dxa"/>
          </w:tcPr>
          <w:p w14:paraId="6EB9C8C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lastRenderedPageBreak/>
              <w:t>ED-836</w:t>
            </w:r>
          </w:p>
        </w:tc>
        <w:tc>
          <w:tcPr>
            <w:tcW w:w="1440" w:type="dxa"/>
          </w:tcPr>
          <w:p w14:paraId="685962F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4837BAA9" w14:textId="77777777" w:rsidR="00185286" w:rsidRDefault="00D4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r w:rsidR="00185286">
              <w:rPr>
                <w:sz w:val="22"/>
              </w:rPr>
              <w:t>4</w:t>
            </w:r>
          </w:p>
        </w:tc>
        <w:tc>
          <w:tcPr>
            <w:tcW w:w="1224" w:type="dxa"/>
          </w:tcPr>
          <w:p w14:paraId="1D00C00F" w14:textId="77777777" w:rsidR="00185286" w:rsidRDefault="00E465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7B088FA1" w14:textId="77777777">
        <w:tc>
          <w:tcPr>
            <w:tcW w:w="4338" w:type="dxa"/>
          </w:tcPr>
          <w:p w14:paraId="3F648BC8"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Seminar in Research Support and Writing</w:t>
            </w:r>
          </w:p>
          <w:p w14:paraId="0F534A0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Part III</w:t>
            </w:r>
          </w:p>
          <w:p w14:paraId="094AD3BF" w14:textId="77777777" w:rsidR="00C97378" w:rsidRP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sz w:val="22"/>
              </w:rPr>
              <w:t xml:space="preserve">     </w:t>
            </w:r>
            <w:r w:rsidRPr="00C97378">
              <w:rPr>
                <w:bCs/>
                <w:sz w:val="22"/>
                <w:szCs w:val="22"/>
              </w:rPr>
              <w:t xml:space="preserve">Culturally Responsive Career </w:t>
            </w:r>
          </w:p>
          <w:p w14:paraId="16A9EF86" w14:textId="77777777" w:rsidR="00C97378" w:rsidRP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C97378">
              <w:rPr>
                <w:bCs/>
                <w:sz w:val="22"/>
                <w:szCs w:val="22"/>
              </w:rPr>
              <w:t xml:space="preserve">  </w:t>
            </w:r>
            <w:r>
              <w:rPr>
                <w:bCs/>
                <w:sz w:val="22"/>
                <w:szCs w:val="22"/>
              </w:rPr>
              <w:t xml:space="preserve">   </w:t>
            </w:r>
            <w:r w:rsidRPr="00C97378">
              <w:rPr>
                <w:bCs/>
                <w:sz w:val="22"/>
                <w:szCs w:val="22"/>
              </w:rPr>
              <w:t xml:space="preserve">Counseling in Diverse   </w:t>
            </w:r>
          </w:p>
          <w:p w14:paraId="1056B6CF"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97378">
              <w:rPr>
                <w:bCs/>
                <w:sz w:val="22"/>
                <w:szCs w:val="22"/>
              </w:rPr>
              <w:t xml:space="preserve">  </w:t>
            </w:r>
            <w:r>
              <w:rPr>
                <w:bCs/>
                <w:sz w:val="22"/>
                <w:szCs w:val="22"/>
              </w:rPr>
              <w:t xml:space="preserve">   </w:t>
            </w:r>
            <w:r w:rsidRPr="00C97378">
              <w:rPr>
                <w:bCs/>
                <w:sz w:val="22"/>
                <w:szCs w:val="22"/>
              </w:rPr>
              <w:t>Contexts</w:t>
            </w:r>
          </w:p>
        </w:tc>
        <w:tc>
          <w:tcPr>
            <w:tcW w:w="1710" w:type="dxa"/>
          </w:tcPr>
          <w:p w14:paraId="69AFCF7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ED-836</w:t>
            </w:r>
          </w:p>
          <w:p w14:paraId="18B788F0"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40D1E34"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CSP-645</w:t>
            </w:r>
          </w:p>
        </w:tc>
        <w:tc>
          <w:tcPr>
            <w:tcW w:w="1440" w:type="dxa"/>
          </w:tcPr>
          <w:p w14:paraId="164C818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p w14:paraId="10116984"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709A826"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18848051" w14:textId="77777777" w:rsidR="00185286" w:rsidRDefault="00D431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r w:rsidR="00185286">
              <w:rPr>
                <w:sz w:val="22"/>
              </w:rPr>
              <w:t>4</w:t>
            </w:r>
          </w:p>
          <w:p w14:paraId="2E3B53FB"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51192A2"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48</w:t>
            </w:r>
          </w:p>
        </w:tc>
        <w:tc>
          <w:tcPr>
            <w:tcW w:w="1224" w:type="dxa"/>
          </w:tcPr>
          <w:p w14:paraId="7E333181" w14:textId="77777777" w:rsidR="00185286" w:rsidRDefault="000928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p w14:paraId="0CFF2E35"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349C62F9"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p w14:paraId="6E8DBB61"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E5A58AC" w14:textId="77777777" w:rsidR="00C97378" w:rsidRDefault="00C973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r>
      <w:tr w:rsidR="00185286" w14:paraId="1AD873F3" w14:textId="77777777">
        <w:tc>
          <w:tcPr>
            <w:tcW w:w="4338" w:type="dxa"/>
          </w:tcPr>
          <w:p w14:paraId="7FF2BAFA" w14:textId="1B2A0F9E"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1814A3CE" w14:textId="0E67268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Western Washington University</w:t>
            </w:r>
          </w:p>
          <w:p w14:paraId="03DB2368" w14:textId="3522AE1B" w:rsidR="004D4C65" w:rsidRP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Cognitive Disabilities in Rehabilitation</w:t>
            </w:r>
          </w:p>
          <w:p w14:paraId="1429F4E0"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698B55FF" w14:textId="3D488EB5" w:rsidR="004D4C65"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University of North Texas</w:t>
            </w:r>
            <w:r w:rsidR="00D5542C">
              <w:rPr>
                <w:b/>
                <w:sz w:val="22"/>
              </w:rPr>
              <w:t>/San Diego State University</w:t>
            </w:r>
          </w:p>
          <w:p w14:paraId="1EE652FB" w14:textId="6D46F45E"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Assessment in Rehabilitation (Careers)</w:t>
            </w:r>
          </w:p>
          <w:p w14:paraId="0F8DA381" w14:textId="26A46CA0"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Assessment in Rehabilitation (Vocational)</w:t>
            </w:r>
          </w:p>
          <w:p w14:paraId="3AB90BCB" w14:textId="725EABC8" w:rsidR="00666C9A"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Beginning Practicum</w:t>
            </w:r>
          </w:p>
          <w:p w14:paraId="7F297186" w14:textId="77777777" w:rsidR="00666C9A" w:rsidRDefault="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988EFD4" w14:textId="77777777" w:rsidR="00185286" w:rsidRDefault="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Cali</w:t>
            </w:r>
            <w:r w:rsidR="00185286">
              <w:rPr>
                <w:b/>
                <w:sz w:val="22"/>
              </w:rPr>
              <w:t>fornia State University-Fresno</w:t>
            </w:r>
          </w:p>
          <w:p w14:paraId="150E71E1" w14:textId="5303CB3E" w:rsidR="00012664" w:rsidRPr="00012664" w:rsidRDefault="00012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Pr>
                <w:sz w:val="22"/>
              </w:rPr>
              <w:t xml:space="preserve">Psychological and Social Aspects </w:t>
            </w:r>
          </w:p>
        </w:tc>
        <w:tc>
          <w:tcPr>
            <w:tcW w:w="1710" w:type="dxa"/>
          </w:tcPr>
          <w:p w14:paraId="365FAE7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FB5CD5A"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654F22C"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EE0486F" w14:textId="578FC2E9" w:rsidR="0092041E"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RC-</w:t>
            </w:r>
            <w:r w:rsidR="004D4C65">
              <w:rPr>
                <w:sz w:val="22"/>
              </w:rPr>
              <w:t>595</w:t>
            </w:r>
          </w:p>
          <w:p w14:paraId="22269D46" w14:textId="77777777" w:rsidR="0092041E" w:rsidRDefault="0092041E" w:rsidP="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39793CA" w14:textId="77777777" w:rsidR="00D5542C" w:rsidRDefault="00666C9A" w:rsidP="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161CA41B" w14:textId="090D84A7" w:rsidR="00EB1609" w:rsidRDefault="0092041E" w:rsidP="00666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szCs w:val="14"/>
              </w:rPr>
            </w:pPr>
            <w:r w:rsidRPr="0092041E">
              <w:rPr>
                <w:sz w:val="14"/>
                <w:szCs w:val="14"/>
              </w:rPr>
              <w:t>ARP-645b/RHAB-5742</w:t>
            </w:r>
          </w:p>
          <w:p w14:paraId="4D56A3D1"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p>
          <w:p w14:paraId="54A16EA0" w14:textId="1F52AE80" w:rsidR="00EB1609"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r>
              <w:rPr>
                <w:sz w:val="14"/>
                <w:szCs w:val="14"/>
              </w:rPr>
              <w:t xml:space="preserve">  </w:t>
            </w:r>
            <w:r w:rsidR="0092041E" w:rsidRPr="0092041E">
              <w:rPr>
                <w:sz w:val="14"/>
                <w:szCs w:val="14"/>
              </w:rPr>
              <w:t>ARP-645a/RHAB-5740</w:t>
            </w:r>
          </w:p>
          <w:p w14:paraId="2272338D"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p>
          <w:p w14:paraId="66337571" w14:textId="501DCDEF" w:rsidR="0092041E" w:rsidRPr="0092041E" w:rsidRDefault="0092041E"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4"/>
                <w:szCs w:val="14"/>
              </w:rPr>
            </w:pPr>
            <w:r w:rsidRPr="0092041E">
              <w:rPr>
                <w:sz w:val="14"/>
                <w:szCs w:val="14"/>
              </w:rPr>
              <w:t>ARP-744/RHAB-5721</w:t>
            </w:r>
          </w:p>
        </w:tc>
        <w:tc>
          <w:tcPr>
            <w:tcW w:w="1440" w:type="dxa"/>
          </w:tcPr>
          <w:p w14:paraId="5712F71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D9CF988"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E7E1ECC"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A1D8C47" w14:textId="4997972F" w:rsidR="004D4C65"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4D4C65">
              <w:rPr>
                <w:sz w:val="22"/>
              </w:rPr>
              <w:t>4</w:t>
            </w:r>
          </w:p>
          <w:p w14:paraId="33390D7C"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6A6AD18" w14:textId="77777777" w:rsidR="00D5542C"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6F73398D" w14:textId="1A1CB092" w:rsidR="00EB1609" w:rsidRDefault="00D5542C"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3</w:t>
            </w:r>
          </w:p>
          <w:p w14:paraId="1A9E7ACF"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3</w:t>
            </w:r>
          </w:p>
          <w:p w14:paraId="1754E2CE" w14:textId="65E388FB"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3</w:t>
            </w:r>
          </w:p>
          <w:p w14:paraId="783CE5D1" w14:textId="77777777" w:rsidR="004D4C65" w:rsidRDefault="004D4C65" w:rsidP="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F2D4C70" w14:textId="77777777" w:rsidR="004D4C65" w:rsidRDefault="004D4C65" w:rsidP="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tc>
        <w:tc>
          <w:tcPr>
            <w:tcW w:w="1440" w:type="dxa"/>
          </w:tcPr>
          <w:p w14:paraId="5349838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646BA03"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7A92F9E"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DDE8A5F" w14:textId="41354082" w:rsidR="004D4C65"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4D4C65">
              <w:rPr>
                <w:sz w:val="22"/>
              </w:rPr>
              <w:t>13-14</w:t>
            </w:r>
          </w:p>
          <w:p w14:paraId="4B51F2C8" w14:textId="77777777" w:rsidR="00666C9A"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C05CE75" w14:textId="77777777" w:rsidR="00D5542C"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EB1609">
              <w:rPr>
                <w:sz w:val="22"/>
              </w:rPr>
              <w:t xml:space="preserve"> </w:t>
            </w:r>
          </w:p>
          <w:p w14:paraId="5A6ED836" w14:textId="70CD96BC" w:rsidR="0092041E" w:rsidRDefault="00D5542C"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6-58</w:t>
            </w:r>
          </w:p>
          <w:p w14:paraId="4A587436" w14:textId="77777777" w:rsidR="00EB1609"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7-37</w:t>
            </w:r>
          </w:p>
          <w:p w14:paraId="77823D9A" w14:textId="4809CA7E"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10</w:t>
            </w:r>
          </w:p>
          <w:p w14:paraId="69697F8F"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0F4F7907"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7DA3D1A" w14:textId="532530BA"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224" w:type="dxa"/>
          </w:tcPr>
          <w:p w14:paraId="15BF244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60DED87C"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208C00B9" w14:textId="77777777" w:rsidR="004D4C65" w:rsidRDefault="004D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485329EA" w14:textId="32F8893A" w:rsidR="004D4C65" w:rsidRDefault="00330D8B" w:rsidP="00330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4D4C65">
              <w:rPr>
                <w:sz w:val="22"/>
              </w:rPr>
              <w:t>2</w:t>
            </w:r>
          </w:p>
          <w:p w14:paraId="397BDD09" w14:textId="77777777" w:rsidR="0092041E" w:rsidRDefault="009204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14:paraId="59AE97B2" w14:textId="77777777" w:rsidR="00D5542C" w:rsidRDefault="00666C9A"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71E8F041" w14:textId="5095F086" w:rsidR="0092041E" w:rsidRDefault="00D5542C"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6</w:t>
            </w:r>
          </w:p>
          <w:p w14:paraId="50AA558D" w14:textId="2BFF790B"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4</w:t>
            </w:r>
          </w:p>
          <w:p w14:paraId="3A66F52C" w14:textId="02D36CD2" w:rsidR="0092041E" w:rsidRDefault="00EB1609" w:rsidP="00EB16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92041E">
              <w:rPr>
                <w:sz w:val="22"/>
              </w:rPr>
              <w:t>1</w:t>
            </w:r>
          </w:p>
        </w:tc>
      </w:tr>
      <w:tr w:rsidR="00185286" w14:paraId="76D827C3" w14:textId="77777777">
        <w:tc>
          <w:tcPr>
            <w:tcW w:w="4338" w:type="dxa"/>
          </w:tcPr>
          <w:p w14:paraId="7719AFE6" w14:textId="5C0F5EB9" w:rsidR="00185286" w:rsidRDefault="00012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2"/>
              </w:rPr>
            </w:pPr>
            <w:r>
              <w:rPr>
                <w:sz w:val="22"/>
              </w:rPr>
              <w:t xml:space="preserve">      of </w:t>
            </w:r>
            <w:r w:rsidR="00185286">
              <w:rPr>
                <w:sz w:val="22"/>
              </w:rPr>
              <w:t>Disabilities</w:t>
            </w:r>
          </w:p>
        </w:tc>
        <w:tc>
          <w:tcPr>
            <w:tcW w:w="1710" w:type="dxa"/>
          </w:tcPr>
          <w:p w14:paraId="2F7E04C4" w14:textId="54B1BA18" w:rsidR="00185286" w:rsidRDefault="00012664" w:rsidP="00012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00185286">
              <w:rPr>
                <w:sz w:val="22"/>
              </w:rPr>
              <w:t>CSER-253</w:t>
            </w:r>
          </w:p>
        </w:tc>
        <w:tc>
          <w:tcPr>
            <w:tcW w:w="1440" w:type="dxa"/>
          </w:tcPr>
          <w:p w14:paraId="1089909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087C01D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24-33</w:t>
            </w:r>
          </w:p>
        </w:tc>
        <w:tc>
          <w:tcPr>
            <w:tcW w:w="1224" w:type="dxa"/>
          </w:tcPr>
          <w:p w14:paraId="185E5B1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772CADC2" w14:textId="77777777">
        <w:tc>
          <w:tcPr>
            <w:tcW w:w="4338" w:type="dxa"/>
          </w:tcPr>
          <w:p w14:paraId="5D7A517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Rehabilitation Counseling Practicum</w:t>
            </w:r>
          </w:p>
        </w:tc>
        <w:tc>
          <w:tcPr>
            <w:tcW w:w="1710" w:type="dxa"/>
          </w:tcPr>
          <w:p w14:paraId="3893EBD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CSER-258</w:t>
            </w:r>
          </w:p>
        </w:tc>
        <w:tc>
          <w:tcPr>
            <w:tcW w:w="1440" w:type="dxa"/>
          </w:tcPr>
          <w:p w14:paraId="1DCA838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D237F6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w:t>
            </w:r>
          </w:p>
        </w:tc>
        <w:tc>
          <w:tcPr>
            <w:tcW w:w="1224" w:type="dxa"/>
          </w:tcPr>
          <w:p w14:paraId="55DC155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20CDAB01" w14:textId="77777777">
        <w:tc>
          <w:tcPr>
            <w:tcW w:w="4338" w:type="dxa"/>
          </w:tcPr>
          <w:p w14:paraId="0812D9E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Pr>
                <w:sz w:val="22"/>
              </w:rPr>
              <w:t>Rehabilitation Counseling Internship</w:t>
            </w:r>
          </w:p>
        </w:tc>
        <w:tc>
          <w:tcPr>
            <w:tcW w:w="1710" w:type="dxa"/>
          </w:tcPr>
          <w:p w14:paraId="563F02A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CSER-269</w:t>
            </w:r>
          </w:p>
        </w:tc>
        <w:tc>
          <w:tcPr>
            <w:tcW w:w="1440" w:type="dxa"/>
          </w:tcPr>
          <w:p w14:paraId="4A56C62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DFC59B9"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8</w:t>
            </w:r>
          </w:p>
        </w:tc>
        <w:tc>
          <w:tcPr>
            <w:tcW w:w="1224" w:type="dxa"/>
          </w:tcPr>
          <w:p w14:paraId="550AF7B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w:t>
            </w:r>
          </w:p>
        </w:tc>
      </w:tr>
      <w:tr w:rsidR="00185286" w14:paraId="2529C7F6" w14:textId="77777777">
        <w:tc>
          <w:tcPr>
            <w:tcW w:w="4338" w:type="dxa"/>
          </w:tcPr>
          <w:p w14:paraId="0D260D7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Current Professional Issues in </w:t>
            </w:r>
          </w:p>
          <w:p w14:paraId="07DE9E3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Rehabilitation Counseling</w:t>
            </w:r>
          </w:p>
        </w:tc>
        <w:tc>
          <w:tcPr>
            <w:tcW w:w="1710" w:type="dxa"/>
          </w:tcPr>
          <w:p w14:paraId="0268689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CSER-260</w:t>
            </w:r>
          </w:p>
        </w:tc>
        <w:tc>
          <w:tcPr>
            <w:tcW w:w="1440" w:type="dxa"/>
          </w:tcPr>
          <w:p w14:paraId="7A82378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09A51B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27-34</w:t>
            </w:r>
          </w:p>
        </w:tc>
        <w:tc>
          <w:tcPr>
            <w:tcW w:w="1224" w:type="dxa"/>
          </w:tcPr>
          <w:p w14:paraId="6B3D2E6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r w:rsidR="00185286" w14:paraId="1830E6B0" w14:textId="77777777">
        <w:tc>
          <w:tcPr>
            <w:tcW w:w="4338" w:type="dxa"/>
          </w:tcPr>
          <w:p w14:paraId="4EE8F82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Work Evaluation Procedures</w:t>
            </w:r>
          </w:p>
        </w:tc>
        <w:tc>
          <w:tcPr>
            <w:tcW w:w="1710" w:type="dxa"/>
          </w:tcPr>
          <w:p w14:paraId="5A854E4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CSER-263</w:t>
            </w:r>
          </w:p>
        </w:tc>
        <w:tc>
          <w:tcPr>
            <w:tcW w:w="1440" w:type="dxa"/>
          </w:tcPr>
          <w:p w14:paraId="4717FC23"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7E30B37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12-38</w:t>
            </w:r>
          </w:p>
        </w:tc>
        <w:tc>
          <w:tcPr>
            <w:tcW w:w="1224" w:type="dxa"/>
          </w:tcPr>
          <w:p w14:paraId="2D61B3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r>
      <w:tr w:rsidR="00185286" w14:paraId="04B04770" w14:textId="77777777">
        <w:tc>
          <w:tcPr>
            <w:tcW w:w="4338" w:type="dxa"/>
          </w:tcPr>
          <w:p w14:paraId="270E9A99"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Introduction to Counseling</w:t>
            </w:r>
          </w:p>
        </w:tc>
        <w:tc>
          <w:tcPr>
            <w:tcW w:w="1710" w:type="dxa"/>
          </w:tcPr>
          <w:p w14:paraId="764D9CF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CSER-174</w:t>
            </w:r>
          </w:p>
        </w:tc>
        <w:tc>
          <w:tcPr>
            <w:tcW w:w="1440" w:type="dxa"/>
          </w:tcPr>
          <w:p w14:paraId="1A8AE70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5DCEB05E"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37</w:t>
            </w:r>
          </w:p>
        </w:tc>
        <w:tc>
          <w:tcPr>
            <w:tcW w:w="1224" w:type="dxa"/>
          </w:tcPr>
          <w:p w14:paraId="5D50ED6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r w:rsidR="00185286" w14:paraId="7973D998" w14:textId="77777777">
        <w:tc>
          <w:tcPr>
            <w:tcW w:w="4338" w:type="dxa"/>
          </w:tcPr>
          <w:p w14:paraId="79B13DF2"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Medical Aspects of Disabilities, Part A</w:t>
            </w:r>
          </w:p>
        </w:tc>
        <w:tc>
          <w:tcPr>
            <w:tcW w:w="1710" w:type="dxa"/>
          </w:tcPr>
          <w:p w14:paraId="1FA257D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CSER-251a</w:t>
            </w:r>
          </w:p>
        </w:tc>
        <w:tc>
          <w:tcPr>
            <w:tcW w:w="1440" w:type="dxa"/>
          </w:tcPr>
          <w:p w14:paraId="32108E6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4032C65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w:t>
            </w:r>
          </w:p>
        </w:tc>
        <w:tc>
          <w:tcPr>
            <w:tcW w:w="1224" w:type="dxa"/>
          </w:tcPr>
          <w:p w14:paraId="76F03D7D"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7077BC71" w14:textId="77777777">
        <w:tc>
          <w:tcPr>
            <w:tcW w:w="4338" w:type="dxa"/>
          </w:tcPr>
          <w:p w14:paraId="6C6F9FB7"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      Medical Aspects of Disabilities, Part B</w:t>
            </w:r>
          </w:p>
        </w:tc>
        <w:tc>
          <w:tcPr>
            <w:tcW w:w="1710" w:type="dxa"/>
          </w:tcPr>
          <w:p w14:paraId="114F274B"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CSER-251b</w:t>
            </w:r>
          </w:p>
        </w:tc>
        <w:tc>
          <w:tcPr>
            <w:tcW w:w="1440" w:type="dxa"/>
          </w:tcPr>
          <w:p w14:paraId="24A32CCF"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22FABC6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5</w:t>
            </w:r>
          </w:p>
        </w:tc>
        <w:tc>
          <w:tcPr>
            <w:tcW w:w="1224" w:type="dxa"/>
          </w:tcPr>
          <w:p w14:paraId="081A353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w:t>
            </w:r>
          </w:p>
        </w:tc>
      </w:tr>
      <w:tr w:rsidR="00185286" w14:paraId="1DD3CD06" w14:textId="77777777">
        <w:tc>
          <w:tcPr>
            <w:tcW w:w="4338" w:type="dxa"/>
          </w:tcPr>
          <w:p w14:paraId="3C852FDD" w14:textId="77777777" w:rsidR="00DD7450" w:rsidRDefault="00DD7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5C8A120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University of Wisconsin-Madison</w:t>
            </w:r>
          </w:p>
        </w:tc>
        <w:tc>
          <w:tcPr>
            <w:tcW w:w="1710" w:type="dxa"/>
          </w:tcPr>
          <w:p w14:paraId="37E2106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440" w:type="dxa"/>
          </w:tcPr>
          <w:p w14:paraId="769BF6F0"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440" w:type="dxa"/>
          </w:tcPr>
          <w:p w14:paraId="585D45E1"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224" w:type="dxa"/>
          </w:tcPr>
          <w:p w14:paraId="0D4EA9C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r>
      <w:tr w:rsidR="00185286" w14:paraId="39F61018" w14:textId="77777777">
        <w:tc>
          <w:tcPr>
            <w:tcW w:w="4338" w:type="dxa"/>
          </w:tcPr>
          <w:p w14:paraId="616D2C9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 xml:space="preserve">      </w:t>
            </w:r>
            <w:r>
              <w:rPr>
                <w:sz w:val="22"/>
              </w:rPr>
              <w:t xml:space="preserve">Biological, Psychosocial, and Vocational </w:t>
            </w:r>
          </w:p>
          <w:p w14:paraId="34541BF5"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Aspects of Disabilities</w:t>
            </w:r>
          </w:p>
        </w:tc>
        <w:tc>
          <w:tcPr>
            <w:tcW w:w="1710" w:type="dxa"/>
          </w:tcPr>
          <w:p w14:paraId="19C158F4"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RPSE-505</w:t>
            </w:r>
          </w:p>
        </w:tc>
        <w:tc>
          <w:tcPr>
            <w:tcW w:w="1440" w:type="dxa"/>
          </w:tcPr>
          <w:p w14:paraId="297E3F0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w:t>
            </w:r>
          </w:p>
        </w:tc>
        <w:tc>
          <w:tcPr>
            <w:tcW w:w="1440" w:type="dxa"/>
          </w:tcPr>
          <w:p w14:paraId="6B453786"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30-32</w:t>
            </w:r>
          </w:p>
        </w:tc>
        <w:tc>
          <w:tcPr>
            <w:tcW w:w="1224" w:type="dxa"/>
          </w:tcPr>
          <w:p w14:paraId="5970082A" w14:textId="77777777" w:rsidR="00185286" w:rsidRDefault="001852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w:t>
            </w:r>
          </w:p>
        </w:tc>
      </w:tr>
    </w:tbl>
    <w:p w14:paraId="2FD44495" w14:textId="77777777" w:rsidR="00185286" w:rsidRDefault="00185286">
      <w:pPr>
        <w:tabs>
          <w:tab w:val="left" w:pos="-1080"/>
          <w:tab w:val="left" w:pos="-720"/>
          <w:tab w:val="left" w:pos="0"/>
          <w:tab w:val="left" w:pos="4500"/>
          <w:tab w:val="left" w:pos="5940"/>
          <w:tab w:val="left" w:pos="6840"/>
          <w:tab w:val="left" w:pos="8100"/>
        </w:tabs>
      </w:pPr>
      <w:r>
        <w:rPr>
          <w:b/>
        </w:rPr>
        <w:tab/>
      </w:r>
    </w:p>
    <w:p w14:paraId="7D57D620" w14:textId="77777777" w:rsidR="00185286" w:rsidRDefault="00185286">
      <w:pPr>
        <w:pStyle w:val="Heading2"/>
        <w:tabs>
          <w:tab w:val="clear" w:pos="-1440"/>
          <w:tab w:val="left" w:pos="-1080"/>
          <w:tab w:val="left" w:pos="-720"/>
          <w:tab w:val="left" w:pos="0"/>
          <w:tab w:val="left" w:pos="4320"/>
          <w:tab w:val="left" w:pos="5760"/>
          <w:tab w:val="left" w:pos="6840"/>
          <w:tab w:val="left" w:pos="8100"/>
        </w:tabs>
      </w:pPr>
      <w:r>
        <w:t>SCHOLARLY PUBLICATIONS</w:t>
      </w:r>
    </w:p>
    <w:p w14:paraId="2DBE8D33" w14:textId="77777777" w:rsidR="00185286" w:rsidRDefault="00185286" w:rsidP="00185286">
      <w:pPr>
        <w:tabs>
          <w:tab w:val="left" w:pos="-1080"/>
          <w:tab w:val="left" w:pos="-720"/>
          <w:tab w:val="left" w:pos="0"/>
          <w:tab w:val="left" w:pos="4320"/>
          <w:tab w:val="left" w:pos="5760"/>
          <w:tab w:val="left" w:pos="6840"/>
          <w:tab w:val="left" w:pos="8100"/>
        </w:tabs>
        <w:rPr>
          <w:b/>
          <w:sz w:val="22"/>
        </w:rPr>
      </w:pPr>
      <w:r>
        <w:rPr>
          <w:sz w:val="22"/>
        </w:rPr>
        <w:t xml:space="preserve">  </w:t>
      </w:r>
      <w:r>
        <w:rPr>
          <w:b/>
          <w:sz w:val="22"/>
        </w:rPr>
        <w:t xml:space="preserve">Refereed Journal Articles </w:t>
      </w:r>
      <w:r w:rsidR="00EC732D">
        <w:rPr>
          <w:sz w:val="22"/>
        </w:rPr>
        <w:t>(student authors in bold</w:t>
      </w:r>
      <w:r w:rsidRPr="009B5C33">
        <w:rPr>
          <w:sz w:val="22"/>
        </w:rPr>
        <w:t>)</w:t>
      </w:r>
    </w:p>
    <w:p w14:paraId="2EB00CFA" w14:textId="77777777" w:rsidR="00724A30" w:rsidRPr="00724A30" w:rsidRDefault="00724A30" w:rsidP="00724A30">
      <w:pPr>
        <w:rPr>
          <w:color w:val="000000" w:themeColor="text1"/>
          <w:sz w:val="22"/>
          <w:szCs w:val="22"/>
        </w:rPr>
      </w:pPr>
    </w:p>
    <w:p w14:paraId="0402FB97" w14:textId="58290FA0" w:rsidR="00CD34C7" w:rsidRPr="00724A30" w:rsidRDefault="00CD34C7" w:rsidP="00CD34C7">
      <w:pPr>
        <w:pStyle w:val="ListParagraph"/>
        <w:numPr>
          <w:ilvl w:val="0"/>
          <w:numId w:val="23"/>
        </w:numPr>
        <w:rPr>
          <w:rFonts w:ascii="Times New Roman" w:hAnsi="Times New Roman"/>
          <w:color w:val="000000" w:themeColor="text1"/>
          <w:sz w:val="22"/>
          <w:szCs w:val="22"/>
        </w:rPr>
      </w:pPr>
      <w:r w:rsidRPr="006E36DE">
        <w:rPr>
          <w:rFonts w:ascii="Times New Roman" w:hAnsi="Times New Roman"/>
          <w:iCs/>
          <w:color w:val="000000" w:themeColor="text1"/>
          <w:sz w:val="22"/>
          <w:szCs w:val="22"/>
        </w:rPr>
        <w:t xml:space="preserve">Degeneffe, C.E., </w:t>
      </w:r>
      <w:proofErr w:type="spellStart"/>
      <w:r w:rsidRPr="006E36DE">
        <w:rPr>
          <w:rFonts w:ascii="Times New Roman" w:hAnsi="Times New Roman"/>
          <w:bCs/>
          <w:iCs/>
          <w:color w:val="000000" w:themeColor="text1"/>
          <w:sz w:val="22"/>
          <w:szCs w:val="22"/>
        </w:rPr>
        <w:t>Grenawalt</w:t>
      </w:r>
      <w:proofErr w:type="spellEnd"/>
      <w:r w:rsidRPr="006E36DE">
        <w:rPr>
          <w:rFonts w:ascii="Times New Roman" w:hAnsi="Times New Roman"/>
          <w:bCs/>
          <w:iCs/>
          <w:color w:val="000000" w:themeColor="text1"/>
          <w:sz w:val="22"/>
          <w:szCs w:val="22"/>
        </w:rPr>
        <w:t>, T. A.</w:t>
      </w:r>
      <w:r w:rsidRPr="006E36DE">
        <w:rPr>
          <w:rFonts w:ascii="Times New Roman" w:hAnsi="Times New Roman"/>
          <w:iCs/>
          <w:color w:val="000000" w:themeColor="text1"/>
          <w:sz w:val="22"/>
          <w:szCs w:val="22"/>
        </w:rPr>
        <w:t xml:space="preserve">, &amp; </w:t>
      </w:r>
      <w:proofErr w:type="spellStart"/>
      <w:r w:rsidRPr="00CD34C7">
        <w:rPr>
          <w:rFonts w:ascii="Times New Roman" w:hAnsi="Times New Roman"/>
          <w:b/>
          <w:bCs/>
          <w:color w:val="000000" w:themeColor="text1"/>
          <w:sz w:val="22"/>
          <w:szCs w:val="22"/>
          <w:shd w:val="clear" w:color="auto" w:fill="FFFFFF"/>
        </w:rPr>
        <w:t>Kesselmayer</w:t>
      </w:r>
      <w:proofErr w:type="spellEnd"/>
      <w:r w:rsidRPr="00CD34C7">
        <w:rPr>
          <w:rFonts w:ascii="Times New Roman" w:hAnsi="Times New Roman"/>
          <w:b/>
          <w:bCs/>
          <w:color w:val="000000" w:themeColor="text1"/>
          <w:sz w:val="22"/>
          <w:szCs w:val="22"/>
        </w:rPr>
        <w:t>, R. F.</w:t>
      </w:r>
      <w:r w:rsidRPr="006E36DE">
        <w:rPr>
          <w:rFonts w:ascii="Times New Roman" w:hAnsi="Times New Roman"/>
          <w:iCs/>
          <w:color w:val="000000" w:themeColor="text1"/>
          <w:sz w:val="22"/>
          <w:szCs w:val="22"/>
        </w:rPr>
        <w:t xml:space="preserve"> (</w:t>
      </w:r>
      <w:r w:rsidR="009912C8">
        <w:rPr>
          <w:rFonts w:ascii="Times New Roman" w:hAnsi="Times New Roman"/>
          <w:iCs/>
          <w:color w:val="000000" w:themeColor="text1"/>
          <w:sz w:val="22"/>
          <w:szCs w:val="22"/>
        </w:rPr>
        <w:t>in-press</w:t>
      </w:r>
      <w:r w:rsidRPr="006E36DE">
        <w:rPr>
          <w:rFonts w:ascii="Times New Roman" w:hAnsi="Times New Roman"/>
          <w:iCs/>
          <w:color w:val="000000" w:themeColor="text1"/>
          <w:sz w:val="22"/>
          <w:szCs w:val="22"/>
        </w:rPr>
        <w:t>).</w:t>
      </w:r>
      <w:r w:rsidRPr="006E36DE">
        <w:rPr>
          <w:rFonts w:ascii="Times New Roman" w:hAnsi="Times New Roman"/>
          <w:color w:val="000000" w:themeColor="text1"/>
          <w:sz w:val="22"/>
          <w:szCs w:val="22"/>
        </w:rPr>
        <w:t xml:space="preserve"> </w:t>
      </w:r>
      <w:r w:rsidRPr="006E36DE">
        <w:rPr>
          <w:rFonts w:ascii="Times New Roman" w:hAnsi="Times New Roman"/>
          <w:color w:val="000000" w:themeColor="text1"/>
          <w:sz w:val="22"/>
          <w:szCs w:val="22"/>
          <w:shd w:val="clear" w:color="auto" w:fill="FFFFFF"/>
        </w:rPr>
        <w:t>Relationship building in cohort-based instruction: Implications for rehabilitation counselor pedagogy and professional development.</w:t>
      </w:r>
      <w:r>
        <w:rPr>
          <w:rFonts w:ascii="Times New Roman" w:hAnsi="Times New Roman"/>
          <w:color w:val="000000" w:themeColor="text1"/>
          <w:sz w:val="22"/>
          <w:szCs w:val="22"/>
          <w:shd w:val="clear" w:color="auto" w:fill="FFFFFF"/>
        </w:rPr>
        <w:t xml:space="preserve"> </w:t>
      </w:r>
      <w:r w:rsidRPr="00CD34C7">
        <w:rPr>
          <w:rFonts w:ascii="Times New Roman" w:hAnsi="Times New Roman"/>
          <w:i/>
          <w:iCs/>
          <w:color w:val="000000" w:themeColor="text1"/>
          <w:sz w:val="22"/>
          <w:szCs w:val="22"/>
          <w:shd w:val="clear" w:color="auto" w:fill="FFFFFF"/>
        </w:rPr>
        <w:t>Rehabilitation Research, Policy, and Education</w:t>
      </w:r>
      <w:r>
        <w:rPr>
          <w:rFonts w:ascii="Times New Roman" w:hAnsi="Times New Roman"/>
          <w:color w:val="000000" w:themeColor="text1"/>
          <w:sz w:val="22"/>
          <w:szCs w:val="22"/>
          <w:shd w:val="clear" w:color="auto" w:fill="FFFFFF"/>
        </w:rPr>
        <w:t xml:space="preserve">. </w:t>
      </w:r>
    </w:p>
    <w:p w14:paraId="3A495F64" w14:textId="77777777" w:rsidR="00724A30" w:rsidRPr="00724A30" w:rsidRDefault="00724A30" w:rsidP="00724A30">
      <w:pPr>
        <w:pStyle w:val="ListParagraph"/>
        <w:rPr>
          <w:rFonts w:ascii="Times New Roman" w:hAnsi="Times New Roman"/>
          <w:color w:val="000000" w:themeColor="text1"/>
          <w:sz w:val="22"/>
          <w:szCs w:val="22"/>
        </w:rPr>
      </w:pPr>
    </w:p>
    <w:p w14:paraId="5D0797E7" w14:textId="25CBC9A4" w:rsidR="00724A30" w:rsidRPr="0073270E" w:rsidRDefault="00724A30" w:rsidP="00724A30">
      <w:pPr>
        <w:pStyle w:val="ListParagraph"/>
        <w:numPr>
          <w:ilvl w:val="0"/>
          <w:numId w:val="23"/>
        </w:numPr>
        <w:rPr>
          <w:rFonts w:ascii="Times New Roman" w:hAnsi="Times New Roman"/>
          <w:sz w:val="22"/>
          <w:szCs w:val="22"/>
        </w:rPr>
      </w:pPr>
      <w:proofErr w:type="spellStart"/>
      <w:r w:rsidRPr="00E32078">
        <w:rPr>
          <w:rFonts w:ascii="Times New Roman" w:hAnsi="Times New Roman"/>
          <w:iCs/>
          <w:color w:val="000000" w:themeColor="text1"/>
          <w:sz w:val="22"/>
          <w:szCs w:val="22"/>
        </w:rPr>
        <w:t>Grenawalt</w:t>
      </w:r>
      <w:proofErr w:type="spellEnd"/>
      <w:r w:rsidRPr="00E32078">
        <w:rPr>
          <w:rFonts w:ascii="Times New Roman" w:hAnsi="Times New Roman"/>
          <w:iCs/>
          <w:color w:val="000000" w:themeColor="text1"/>
          <w:sz w:val="22"/>
          <w:szCs w:val="22"/>
        </w:rPr>
        <w:t xml:space="preserve">, T. A., Degeneffe, C. E., &amp; </w:t>
      </w:r>
      <w:proofErr w:type="spellStart"/>
      <w:r w:rsidRPr="006811CC">
        <w:rPr>
          <w:rFonts w:ascii="Times New Roman" w:hAnsi="Times New Roman"/>
          <w:b/>
          <w:bCs/>
          <w:color w:val="000000" w:themeColor="text1"/>
          <w:sz w:val="22"/>
          <w:szCs w:val="22"/>
          <w:shd w:val="clear" w:color="auto" w:fill="FFFFFF"/>
        </w:rPr>
        <w:t>Kesselmayer</w:t>
      </w:r>
      <w:proofErr w:type="spellEnd"/>
      <w:r w:rsidRPr="006811CC">
        <w:rPr>
          <w:rFonts w:ascii="Times New Roman" w:hAnsi="Times New Roman"/>
          <w:b/>
          <w:bCs/>
          <w:color w:val="000000" w:themeColor="text1"/>
          <w:sz w:val="22"/>
          <w:szCs w:val="22"/>
        </w:rPr>
        <w:t>, R. F.</w:t>
      </w:r>
      <w:r w:rsidRPr="00E32078">
        <w:rPr>
          <w:rFonts w:ascii="Times New Roman" w:hAnsi="Times New Roman"/>
          <w:iCs/>
          <w:color w:val="000000" w:themeColor="text1"/>
          <w:sz w:val="22"/>
          <w:szCs w:val="22"/>
        </w:rPr>
        <w:t xml:space="preserve"> (in </w:t>
      </w:r>
      <w:r>
        <w:rPr>
          <w:rFonts w:ascii="Times New Roman" w:hAnsi="Times New Roman"/>
          <w:iCs/>
          <w:color w:val="000000" w:themeColor="text1"/>
          <w:sz w:val="22"/>
          <w:szCs w:val="22"/>
        </w:rPr>
        <w:t>press</w:t>
      </w:r>
      <w:r w:rsidRPr="00E32078">
        <w:rPr>
          <w:rFonts w:ascii="Times New Roman" w:hAnsi="Times New Roman"/>
          <w:iCs/>
          <w:color w:val="000000" w:themeColor="text1"/>
          <w:sz w:val="22"/>
          <w:szCs w:val="22"/>
        </w:rPr>
        <w:t xml:space="preserve">). </w:t>
      </w:r>
      <w:r>
        <w:rPr>
          <w:rFonts w:ascii="Times New Roman" w:hAnsi="Times New Roman"/>
          <w:color w:val="000000"/>
          <w:sz w:val="22"/>
          <w:szCs w:val="22"/>
        </w:rPr>
        <w:t>Perceived c</w:t>
      </w:r>
      <w:r w:rsidRPr="00E32078">
        <w:rPr>
          <w:rFonts w:ascii="Times New Roman" w:hAnsi="Times New Roman"/>
          <w:color w:val="000000"/>
          <w:sz w:val="22"/>
          <w:szCs w:val="22"/>
        </w:rPr>
        <w:t xml:space="preserve">areer impacts from specialized </w:t>
      </w:r>
      <w:r w:rsidRPr="006811CC">
        <w:rPr>
          <w:rFonts w:ascii="Times New Roman" w:hAnsi="Times New Roman"/>
          <w:color w:val="000000"/>
          <w:sz w:val="22"/>
          <w:szCs w:val="22"/>
        </w:rPr>
        <w:t>instruction in cognitive disabilities</w:t>
      </w:r>
      <w:r>
        <w:rPr>
          <w:rFonts w:ascii="Times New Roman" w:hAnsi="Times New Roman"/>
          <w:color w:val="000000"/>
          <w:sz w:val="22"/>
          <w:szCs w:val="22"/>
        </w:rPr>
        <w:t xml:space="preserve">: </w:t>
      </w:r>
      <w:r w:rsidRPr="00CF5EB4">
        <w:rPr>
          <w:rFonts w:ascii="Times New Roman" w:hAnsi="Times New Roman"/>
          <w:color w:val="222222"/>
          <w:sz w:val="22"/>
          <w:szCs w:val="22"/>
          <w:shd w:val="clear" w:color="auto" w:fill="FFFFFF"/>
        </w:rPr>
        <w:t>A phenomenological study</w:t>
      </w:r>
      <w:r>
        <w:rPr>
          <w:rFonts w:ascii="Times New Roman" w:hAnsi="Times New Roman"/>
          <w:color w:val="222222"/>
          <w:sz w:val="22"/>
          <w:szCs w:val="22"/>
          <w:shd w:val="clear" w:color="auto" w:fill="FFFFFF"/>
        </w:rPr>
        <w:t xml:space="preserve">. </w:t>
      </w:r>
      <w:r w:rsidRPr="00CD34C7">
        <w:rPr>
          <w:rFonts w:ascii="Times New Roman" w:hAnsi="Times New Roman"/>
          <w:i/>
          <w:iCs/>
          <w:color w:val="000000" w:themeColor="text1"/>
          <w:sz w:val="22"/>
          <w:szCs w:val="22"/>
          <w:shd w:val="clear" w:color="auto" w:fill="FFFFFF"/>
        </w:rPr>
        <w:t>Rehabilitation Research, Policy, and Education</w:t>
      </w:r>
      <w:r>
        <w:rPr>
          <w:rFonts w:ascii="Times New Roman" w:hAnsi="Times New Roman"/>
          <w:color w:val="000000" w:themeColor="text1"/>
          <w:sz w:val="22"/>
          <w:szCs w:val="22"/>
          <w:shd w:val="clear" w:color="auto" w:fill="FFFFFF"/>
        </w:rPr>
        <w:t>.</w:t>
      </w:r>
    </w:p>
    <w:p w14:paraId="1C3550F6" w14:textId="77777777" w:rsidR="0073270E" w:rsidRPr="0073270E" w:rsidRDefault="0073270E" w:rsidP="0073270E">
      <w:pPr>
        <w:pStyle w:val="ListParagraph"/>
        <w:rPr>
          <w:rFonts w:ascii="Times New Roman" w:hAnsi="Times New Roman"/>
          <w:sz w:val="22"/>
          <w:szCs w:val="22"/>
        </w:rPr>
      </w:pPr>
    </w:p>
    <w:p w14:paraId="16036B3A" w14:textId="67F600AA" w:rsidR="0073270E" w:rsidRPr="0073270E" w:rsidRDefault="0073270E" w:rsidP="0073270E">
      <w:pPr>
        <w:pStyle w:val="ListParagraph"/>
        <w:numPr>
          <w:ilvl w:val="0"/>
          <w:numId w:val="23"/>
        </w:numPr>
        <w:rPr>
          <w:rFonts w:ascii="Times New Roman" w:hAnsi="Times New Roman"/>
          <w:color w:val="000000"/>
          <w:sz w:val="22"/>
          <w:szCs w:val="22"/>
          <w:lang w:eastAsia="ja-JP"/>
        </w:rPr>
      </w:pPr>
      <w:r w:rsidRPr="0073270E">
        <w:rPr>
          <w:rFonts w:ascii="Times New Roman" w:hAnsi="Times New Roman"/>
          <w:sz w:val="22"/>
          <w:szCs w:val="22"/>
        </w:rPr>
        <w:t xml:space="preserve">Degeneffe, C. E., &amp; Wood, J. L. (2020). The ethical dilemma of chronic traumatic encephalopathy and football: A four paradigm examination. </w:t>
      </w:r>
      <w:r w:rsidRPr="0073270E">
        <w:rPr>
          <w:rFonts w:ascii="Times New Roman" w:hAnsi="Times New Roman"/>
          <w:i/>
          <w:sz w:val="22"/>
          <w:szCs w:val="22"/>
        </w:rPr>
        <w:t>Community College Journal of Research and Practice</w:t>
      </w:r>
      <w:r w:rsidRPr="0073270E">
        <w:rPr>
          <w:rFonts w:ascii="Times New Roman" w:hAnsi="Times New Roman"/>
          <w:sz w:val="22"/>
          <w:szCs w:val="22"/>
        </w:rPr>
        <w:t xml:space="preserve">, 44(4), 263-272. </w:t>
      </w:r>
    </w:p>
    <w:p w14:paraId="1958F02F" w14:textId="77777777" w:rsidR="00CD34C7" w:rsidRPr="00CD34C7" w:rsidRDefault="00CD34C7" w:rsidP="00CD34C7">
      <w:pPr>
        <w:pStyle w:val="ListParagraph"/>
        <w:rPr>
          <w:rFonts w:ascii="Times New Roman" w:hAnsi="Times New Roman"/>
          <w:color w:val="000000"/>
          <w:sz w:val="22"/>
          <w:szCs w:val="22"/>
          <w:lang w:eastAsia="ja-JP"/>
        </w:rPr>
      </w:pPr>
    </w:p>
    <w:p w14:paraId="203B673B" w14:textId="44EED472" w:rsidR="00CD37C4" w:rsidRDefault="00CD37C4" w:rsidP="0033602A">
      <w:pPr>
        <w:pStyle w:val="ListParagraph"/>
        <w:numPr>
          <w:ilvl w:val="0"/>
          <w:numId w:val="23"/>
        </w:numPr>
        <w:rPr>
          <w:rFonts w:ascii="Times New Roman" w:hAnsi="Times New Roman"/>
          <w:color w:val="000000"/>
          <w:sz w:val="22"/>
          <w:szCs w:val="22"/>
          <w:lang w:eastAsia="ja-JP"/>
        </w:rPr>
      </w:pPr>
      <w:r>
        <w:rPr>
          <w:rFonts w:ascii="Times New Roman" w:hAnsi="Times New Roman"/>
          <w:sz w:val="22"/>
          <w:szCs w:val="22"/>
        </w:rPr>
        <w:t>Degeneffe, C. E. (</w:t>
      </w:r>
      <w:r w:rsidR="00664AFB">
        <w:rPr>
          <w:rFonts w:ascii="Times New Roman" w:hAnsi="Times New Roman"/>
          <w:sz w:val="22"/>
          <w:szCs w:val="22"/>
        </w:rPr>
        <w:t>2019</w:t>
      </w:r>
      <w:r>
        <w:rPr>
          <w:rFonts w:ascii="Times New Roman" w:hAnsi="Times New Roman"/>
          <w:sz w:val="22"/>
          <w:szCs w:val="22"/>
        </w:rPr>
        <w:t>). Understanding traumatic brain injury from a Gestalt approach.</w:t>
      </w:r>
      <w:r>
        <w:rPr>
          <w:rFonts w:ascii="Times New Roman" w:hAnsi="Times New Roman"/>
          <w:color w:val="000000"/>
          <w:sz w:val="22"/>
          <w:szCs w:val="22"/>
          <w:lang w:eastAsia="ja-JP"/>
        </w:rPr>
        <w:t xml:space="preserve"> </w:t>
      </w:r>
      <w:r w:rsidRPr="0033602A">
        <w:rPr>
          <w:rFonts w:ascii="Times New Roman" w:hAnsi="Times New Roman"/>
          <w:i/>
          <w:color w:val="000000"/>
          <w:sz w:val="22"/>
          <w:szCs w:val="22"/>
          <w:lang w:eastAsia="ja-JP"/>
        </w:rPr>
        <w:t>Journal of Applied Rehabilitation Counseling</w:t>
      </w:r>
      <w:r w:rsidR="00664AFB">
        <w:rPr>
          <w:rFonts w:ascii="Times New Roman" w:hAnsi="Times New Roman"/>
          <w:i/>
          <w:color w:val="000000"/>
          <w:sz w:val="22"/>
          <w:szCs w:val="22"/>
          <w:lang w:eastAsia="ja-JP"/>
        </w:rPr>
        <w:t xml:space="preserve">, </w:t>
      </w:r>
      <w:r w:rsidR="00664AFB">
        <w:rPr>
          <w:rFonts w:ascii="Times New Roman" w:hAnsi="Times New Roman"/>
          <w:iCs/>
          <w:color w:val="000000"/>
          <w:sz w:val="22"/>
          <w:szCs w:val="22"/>
          <w:lang w:eastAsia="ja-JP"/>
        </w:rPr>
        <w:t>50(4), 252-267</w:t>
      </w:r>
      <w:r>
        <w:rPr>
          <w:rFonts w:ascii="Times New Roman" w:hAnsi="Times New Roman"/>
          <w:color w:val="000000"/>
          <w:sz w:val="22"/>
          <w:szCs w:val="22"/>
          <w:lang w:eastAsia="ja-JP"/>
        </w:rPr>
        <w:t>.</w:t>
      </w:r>
    </w:p>
    <w:p w14:paraId="6C6F1B1A" w14:textId="77777777" w:rsidR="00CD37C4" w:rsidRPr="00CD37C4" w:rsidRDefault="00CD37C4" w:rsidP="00CD37C4">
      <w:pPr>
        <w:rPr>
          <w:color w:val="000000"/>
          <w:sz w:val="22"/>
          <w:szCs w:val="22"/>
          <w:lang w:eastAsia="ja-JP"/>
        </w:rPr>
      </w:pPr>
    </w:p>
    <w:p w14:paraId="66D9B30B" w14:textId="6A1B102E" w:rsidR="0033602A" w:rsidRDefault="0033602A" w:rsidP="0033602A">
      <w:pPr>
        <w:pStyle w:val="ListParagraph"/>
        <w:numPr>
          <w:ilvl w:val="0"/>
          <w:numId w:val="23"/>
        </w:numPr>
        <w:rPr>
          <w:rFonts w:ascii="Times New Roman" w:hAnsi="Times New Roman"/>
          <w:color w:val="000000"/>
          <w:sz w:val="22"/>
          <w:szCs w:val="22"/>
          <w:lang w:eastAsia="ja-JP"/>
        </w:rPr>
      </w:pPr>
      <w:r w:rsidRPr="00651E6F">
        <w:rPr>
          <w:rFonts w:ascii="Times New Roman" w:hAnsi="Times New Roman"/>
          <w:b/>
          <w:color w:val="000000"/>
          <w:sz w:val="22"/>
          <w:szCs w:val="22"/>
          <w:lang w:eastAsia="ja-JP"/>
        </w:rPr>
        <w:t>Foster, S. V.</w:t>
      </w:r>
      <w:r>
        <w:rPr>
          <w:rFonts w:ascii="Times New Roman" w:hAnsi="Times New Roman"/>
          <w:color w:val="000000"/>
          <w:sz w:val="22"/>
          <w:szCs w:val="22"/>
          <w:lang w:eastAsia="ja-JP"/>
        </w:rPr>
        <w:t>, &amp; Degeneffe</w:t>
      </w:r>
      <w:r w:rsidR="00227BCB">
        <w:rPr>
          <w:rFonts w:ascii="Times New Roman" w:hAnsi="Times New Roman"/>
          <w:color w:val="000000"/>
          <w:sz w:val="22"/>
          <w:szCs w:val="22"/>
          <w:lang w:eastAsia="ja-JP"/>
        </w:rPr>
        <w:t>, C. E. (2019</w:t>
      </w:r>
      <w:r>
        <w:rPr>
          <w:rFonts w:ascii="Times New Roman" w:hAnsi="Times New Roman"/>
          <w:color w:val="000000"/>
          <w:sz w:val="22"/>
          <w:szCs w:val="22"/>
          <w:lang w:eastAsia="ja-JP"/>
        </w:rPr>
        <w:t xml:space="preserve">). The response to acquired brain injury in the United Kingdom: A comparative review. </w:t>
      </w:r>
      <w:r w:rsidRPr="00651E6F">
        <w:rPr>
          <w:rFonts w:ascii="Times New Roman" w:hAnsi="Times New Roman"/>
          <w:i/>
          <w:color w:val="000000"/>
          <w:sz w:val="22"/>
          <w:szCs w:val="22"/>
          <w:lang w:eastAsia="ja-JP"/>
        </w:rPr>
        <w:t>Rehabilitation Research, Policy, and Education</w:t>
      </w:r>
      <w:r w:rsidR="00227BCB">
        <w:rPr>
          <w:rFonts w:ascii="Times New Roman" w:hAnsi="Times New Roman"/>
          <w:i/>
          <w:color w:val="000000"/>
          <w:sz w:val="22"/>
          <w:szCs w:val="22"/>
          <w:lang w:eastAsia="ja-JP"/>
        </w:rPr>
        <w:t>, 33</w:t>
      </w:r>
      <w:r w:rsidR="00227BCB" w:rsidRPr="00227BCB">
        <w:rPr>
          <w:rFonts w:ascii="Times New Roman" w:hAnsi="Times New Roman"/>
          <w:color w:val="000000"/>
          <w:sz w:val="22"/>
          <w:szCs w:val="22"/>
          <w:lang w:eastAsia="ja-JP"/>
        </w:rPr>
        <w:t>(2), 112-125</w:t>
      </w:r>
      <w:r w:rsidRPr="00227BCB">
        <w:rPr>
          <w:rFonts w:ascii="Times New Roman" w:hAnsi="Times New Roman"/>
          <w:color w:val="000000"/>
          <w:sz w:val="22"/>
          <w:szCs w:val="22"/>
          <w:lang w:eastAsia="ja-JP"/>
        </w:rPr>
        <w:t>.</w:t>
      </w:r>
      <w:r>
        <w:rPr>
          <w:rFonts w:ascii="Times New Roman" w:hAnsi="Times New Roman"/>
          <w:color w:val="000000"/>
          <w:sz w:val="22"/>
          <w:szCs w:val="22"/>
          <w:lang w:eastAsia="ja-JP"/>
        </w:rPr>
        <w:t xml:space="preserve"> </w:t>
      </w:r>
    </w:p>
    <w:p w14:paraId="00512A54" w14:textId="77777777" w:rsidR="00651E6F" w:rsidRPr="00651E6F" w:rsidRDefault="00651E6F" w:rsidP="00651E6F">
      <w:pPr>
        <w:rPr>
          <w:color w:val="000000"/>
          <w:sz w:val="22"/>
          <w:szCs w:val="22"/>
          <w:lang w:eastAsia="ja-JP"/>
        </w:rPr>
      </w:pPr>
    </w:p>
    <w:p w14:paraId="65A8B75C" w14:textId="77777777" w:rsidR="00CD37C4" w:rsidRPr="00CD37C4" w:rsidRDefault="00CD37C4" w:rsidP="00CD37C4">
      <w:pPr>
        <w:rPr>
          <w:color w:val="000000"/>
          <w:sz w:val="22"/>
          <w:szCs w:val="22"/>
          <w:lang w:eastAsia="ja-JP"/>
        </w:rPr>
      </w:pPr>
    </w:p>
    <w:p w14:paraId="1333ED95" w14:textId="207930E9" w:rsidR="00CD37C4" w:rsidRPr="00CD37C4" w:rsidRDefault="00CD37C4" w:rsidP="008E7C20">
      <w:pPr>
        <w:pStyle w:val="ListParagraph"/>
        <w:numPr>
          <w:ilvl w:val="0"/>
          <w:numId w:val="23"/>
        </w:numPr>
        <w:rPr>
          <w:rFonts w:ascii="Times New Roman" w:hAnsi="Times New Roman"/>
          <w:color w:val="000000"/>
          <w:sz w:val="22"/>
          <w:szCs w:val="22"/>
          <w:lang w:eastAsia="ja-JP"/>
        </w:rPr>
      </w:pPr>
      <w:r>
        <w:rPr>
          <w:rFonts w:ascii="Times New Roman" w:hAnsi="Times New Roman"/>
          <w:color w:val="000000"/>
          <w:sz w:val="22"/>
          <w:szCs w:val="22"/>
          <w:lang w:eastAsia="ja-JP"/>
        </w:rPr>
        <w:t xml:space="preserve">Wood, J. L., &amp; Degeneffe, C. E. (2019). Football and chronic traumatic encephalopathy. </w:t>
      </w:r>
      <w:r w:rsidRPr="009E3B14">
        <w:rPr>
          <w:rFonts w:ascii="Times New Roman" w:hAnsi="Times New Roman"/>
          <w:i/>
          <w:color w:val="000000"/>
          <w:sz w:val="22"/>
          <w:szCs w:val="22"/>
          <w:lang w:eastAsia="ja-JP"/>
        </w:rPr>
        <w:t>New Directions for Community Colleges</w:t>
      </w:r>
      <w:r w:rsidRPr="00CD37C4">
        <w:rPr>
          <w:rFonts w:ascii="Times New Roman" w:hAnsi="Times New Roman"/>
          <w:i/>
          <w:color w:val="000000"/>
          <w:sz w:val="22"/>
          <w:szCs w:val="22"/>
          <w:lang w:eastAsia="ja-JP"/>
        </w:rPr>
        <w:t>, 185</w:t>
      </w:r>
      <w:r>
        <w:rPr>
          <w:rFonts w:ascii="Times New Roman" w:hAnsi="Times New Roman"/>
          <w:color w:val="000000"/>
          <w:sz w:val="22"/>
          <w:szCs w:val="22"/>
          <w:lang w:eastAsia="ja-JP"/>
        </w:rPr>
        <w:t>, 21-30.</w:t>
      </w:r>
    </w:p>
    <w:p w14:paraId="691DC7F1" w14:textId="77777777" w:rsidR="008E7C20" w:rsidRPr="008E7C20" w:rsidRDefault="008E7C20" w:rsidP="008E7C20">
      <w:pPr>
        <w:pStyle w:val="ListParagraph"/>
        <w:rPr>
          <w:rFonts w:ascii="Times New Roman" w:hAnsi="Times New Roman"/>
          <w:color w:val="000000"/>
          <w:sz w:val="22"/>
          <w:szCs w:val="22"/>
          <w:lang w:eastAsia="ja-JP"/>
        </w:rPr>
      </w:pPr>
    </w:p>
    <w:p w14:paraId="593A66EE" w14:textId="42C9B80E" w:rsidR="008F0275" w:rsidRPr="00651E6F" w:rsidRDefault="008F0275" w:rsidP="008F0275">
      <w:pPr>
        <w:pStyle w:val="ListParagraph"/>
        <w:numPr>
          <w:ilvl w:val="0"/>
          <w:numId w:val="23"/>
        </w:numPr>
        <w:rPr>
          <w:rFonts w:ascii="Times New Roman" w:hAnsi="Times New Roman"/>
          <w:color w:val="000000"/>
          <w:sz w:val="22"/>
          <w:szCs w:val="22"/>
          <w:lang w:eastAsia="ja-JP"/>
        </w:rPr>
      </w:pPr>
      <w:proofErr w:type="spellStart"/>
      <w:r w:rsidRPr="008F0275">
        <w:rPr>
          <w:rFonts w:ascii="Times New Roman" w:hAnsi="Times New Roman"/>
          <w:b/>
          <w:color w:val="000000"/>
          <w:sz w:val="22"/>
          <w:szCs w:val="22"/>
          <w:lang w:eastAsia="ja-JP"/>
        </w:rPr>
        <w:t>Carulli</w:t>
      </w:r>
      <w:proofErr w:type="spellEnd"/>
      <w:r w:rsidRPr="008F0275">
        <w:rPr>
          <w:rFonts w:ascii="Times New Roman" w:hAnsi="Times New Roman"/>
          <w:b/>
          <w:color w:val="000000"/>
          <w:sz w:val="22"/>
          <w:szCs w:val="22"/>
          <w:lang w:eastAsia="ja-JP"/>
        </w:rPr>
        <w:t>, L</w:t>
      </w:r>
      <w:r w:rsidRPr="007E0EE3">
        <w:rPr>
          <w:rFonts w:ascii="Times New Roman" w:hAnsi="Times New Roman"/>
          <w:color w:val="000000"/>
          <w:sz w:val="22"/>
          <w:szCs w:val="22"/>
          <w:lang w:eastAsia="ja-JP"/>
        </w:rPr>
        <w:t>., Degeneffe, C. E., Ol</w:t>
      </w:r>
      <w:r w:rsidR="00125E34">
        <w:rPr>
          <w:rFonts w:ascii="Times New Roman" w:hAnsi="Times New Roman"/>
          <w:color w:val="000000"/>
          <w:sz w:val="22"/>
          <w:szCs w:val="22"/>
          <w:lang w:eastAsia="ja-JP"/>
        </w:rPr>
        <w:t>ney, M., &amp; Conrad, G. (2018</w:t>
      </w:r>
      <w:r w:rsidRPr="007E0EE3">
        <w:rPr>
          <w:rFonts w:ascii="Times New Roman" w:hAnsi="Times New Roman"/>
          <w:color w:val="000000"/>
          <w:sz w:val="22"/>
          <w:szCs w:val="22"/>
          <w:lang w:eastAsia="ja-JP"/>
        </w:rPr>
        <w:t xml:space="preserve">). </w:t>
      </w:r>
      <w:r w:rsidRPr="007E0EE3">
        <w:rPr>
          <w:rFonts w:ascii="Times New Roman" w:hAnsi="Times New Roman"/>
          <w:sz w:val="22"/>
          <w:szCs w:val="22"/>
        </w:rPr>
        <w:t xml:space="preserve">Social </w:t>
      </w:r>
      <w:r w:rsidR="005D6450">
        <w:rPr>
          <w:rFonts w:ascii="Times New Roman" w:hAnsi="Times New Roman"/>
          <w:sz w:val="22"/>
          <w:szCs w:val="22"/>
        </w:rPr>
        <w:t xml:space="preserve">engagement among </w:t>
      </w:r>
      <w:r w:rsidRPr="00975108">
        <w:rPr>
          <w:rFonts w:ascii="Times New Roman" w:hAnsi="Times New Roman"/>
          <w:sz w:val="22"/>
          <w:szCs w:val="22"/>
        </w:rPr>
        <w:t>community college studen</w:t>
      </w:r>
      <w:r>
        <w:rPr>
          <w:rFonts w:ascii="Times New Roman" w:hAnsi="Times New Roman"/>
          <w:sz w:val="22"/>
          <w:szCs w:val="22"/>
        </w:rPr>
        <w:t xml:space="preserve">ts with traumatic brain injury. </w:t>
      </w:r>
      <w:r w:rsidRPr="008F0275">
        <w:rPr>
          <w:rFonts w:ascii="Times New Roman" w:hAnsi="Times New Roman"/>
          <w:i/>
          <w:sz w:val="22"/>
          <w:szCs w:val="22"/>
        </w:rPr>
        <w:t>Journal of Rehabilitation</w:t>
      </w:r>
      <w:r w:rsidR="00125E34">
        <w:rPr>
          <w:rFonts w:ascii="Times New Roman" w:hAnsi="Times New Roman"/>
          <w:sz w:val="22"/>
          <w:szCs w:val="22"/>
        </w:rPr>
        <w:t xml:space="preserve">, </w:t>
      </w:r>
      <w:r w:rsidR="00125E34" w:rsidRPr="00125E34">
        <w:rPr>
          <w:rFonts w:ascii="Times New Roman" w:hAnsi="Times New Roman"/>
          <w:i/>
          <w:sz w:val="22"/>
          <w:szCs w:val="22"/>
        </w:rPr>
        <w:t>84</w:t>
      </w:r>
      <w:r w:rsidR="00125E34">
        <w:rPr>
          <w:rFonts w:ascii="Times New Roman" w:hAnsi="Times New Roman"/>
          <w:sz w:val="22"/>
          <w:szCs w:val="22"/>
        </w:rPr>
        <w:t>(4), 29-38.</w:t>
      </w:r>
      <w:r>
        <w:rPr>
          <w:rFonts w:ascii="Times New Roman" w:hAnsi="Times New Roman"/>
          <w:sz w:val="22"/>
          <w:szCs w:val="22"/>
        </w:rPr>
        <w:t xml:space="preserve"> </w:t>
      </w:r>
    </w:p>
    <w:p w14:paraId="618C7B1E" w14:textId="77777777" w:rsidR="009E3B14" w:rsidRPr="009E3B14" w:rsidRDefault="009E3B14" w:rsidP="009E3B14">
      <w:pPr>
        <w:pStyle w:val="ListParagraph"/>
        <w:rPr>
          <w:rFonts w:ascii="Times New Roman" w:hAnsi="Times New Roman"/>
          <w:color w:val="000000"/>
          <w:sz w:val="22"/>
          <w:szCs w:val="22"/>
          <w:lang w:eastAsia="ja-JP"/>
        </w:rPr>
      </w:pPr>
    </w:p>
    <w:p w14:paraId="29496B9F" w14:textId="69FCFFAD" w:rsidR="007D5C31" w:rsidRPr="00A865BD" w:rsidRDefault="007D5C31" w:rsidP="007D5C31">
      <w:pPr>
        <w:pStyle w:val="ListParagraph"/>
        <w:numPr>
          <w:ilvl w:val="0"/>
          <w:numId w:val="23"/>
        </w:numPr>
        <w:rPr>
          <w:rFonts w:ascii="Times New Roman" w:hAnsi="Times New Roman"/>
          <w:color w:val="000000"/>
          <w:sz w:val="22"/>
          <w:szCs w:val="22"/>
          <w:lang w:eastAsia="ja-JP"/>
        </w:rPr>
      </w:pPr>
      <w:proofErr w:type="spellStart"/>
      <w:r w:rsidRPr="007E0EE3">
        <w:rPr>
          <w:rFonts w:ascii="Times New Roman" w:hAnsi="Times New Roman"/>
          <w:sz w:val="22"/>
        </w:rPr>
        <w:t>Bursnall</w:t>
      </w:r>
      <w:proofErr w:type="spellEnd"/>
      <w:r w:rsidRPr="007E0EE3">
        <w:rPr>
          <w:rFonts w:ascii="Times New Roman" w:hAnsi="Times New Roman"/>
          <w:sz w:val="22"/>
        </w:rPr>
        <w:t>, S., Kendall, E</w:t>
      </w:r>
      <w:r>
        <w:rPr>
          <w:rFonts w:ascii="Times New Roman" w:hAnsi="Times New Roman"/>
          <w:sz w:val="22"/>
        </w:rPr>
        <w:t xml:space="preserve">., </w:t>
      </w:r>
      <w:r w:rsidR="003117A1">
        <w:rPr>
          <w:rFonts w:ascii="Times New Roman" w:hAnsi="Times New Roman"/>
          <w:sz w:val="22"/>
        </w:rPr>
        <w:t>&amp; Degeneffe, C. E. (2018</w:t>
      </w:r>
      <w:r w:rsidRPr="007E0EE3">
        <w:rPr>
          <w:rFonts w:ascii="Times New Roman" w:hAnsi="Times New Roman"/>
          <w:sz w:val="22"/>
        </w:rPr>
        <w:t xml:space="preserve">). </w:t>
      </w:r>
      <w:r w:rsidRPr="007E0EE3">
        <w:rPr>
          <w:rFonts w:ascii="Times New Roman" w:hAnsi="Times New Roman"/>
          <w:sz w:val="22"/>
          <w:szCs w:val="22"/>
        </w:rPr>
        <w:t>Regaining equilibrium: Understanding the process of sibling adjustment to pediatric acquired brain injury</w:t>
      </w:r>
      <w:r>
        <w:rPr>
          <w:rFonts w:ascii="Times New Roman" w:hAnsi="Times New Roman"/>
          <w:sz w:val="22"/>
          <w:szCs w:val="22"/>
        </w:rPr>
        <w:t xml:space="preserve">. </w:t>
      </w:r>
      <w:r w:rsidRPr="00810F4C">
        <w:rPr>
          <w:rFonts w:ascii="Times New Roman" w:hAnsi="Times New Roman"/>
          <w:i/>
          <w:sz w:val="22"/>
          <w:szCs w:val="22"/>
        </w:rPr>
        <w:t>Rehabilitation Psychology</w:t>
      </w:r>
      <w:r w:rsidR="003117A1">
        <w:rPr>
          <w:rFonts w:ascii="Times New Roman" w:hAnsi="Times New Roman"/>
          <w:i/>
          <w:sz w:val="22"/>
          <w:szCs w:val="22"/>
        </w:rPr>
        <w:t>, 63</w:t>
      </w:r>
      <w:r w:rsidR="003117A1" w:rsidRPr="003117A1">
        <w:rPr>
          <w:rFonts w:ascii="Times New Roman" w:hAnsi="Times New Roman"/>
          <w:sz w:val="22"/>
          <w:szCs w:val="22"/>
        </w:rPr>
        <w:t>(3), 447-459</w:t>
      </w:r>
      <w:r w:rsidRPr="00810F4C">
        <w:rPr>
          <w:rFonts w:ascii="Times New Roman" w:hAnsi="Times New Roman"/>
          <w:i/>
          <w:sz w:val="22"/>
          <w:szCs w:val="22"/>
        </w:rPr>
        <w:t>.</w:t>
      </w:r>
    </w:p>
    <w:p w14:paraId="1428C819" w14:textId="77777777" w:rsidR="00C3072C" w:rsidRPr="000B3660" w:rsidRDefault="00C3072C" w:rsidP="000B3660">
      <w:pPr>
        <w:rPr>
          <w:sz w:val="22"/>
          <w:szCs w:val="22"/>
          <w:lang w:val="en-GB"/>
        </w:rPr>
      </w:pPr>
    </w:p>
    <w:p w14:paraId="0608CC76" w14:textId="6678D609" w:rsidR="007C046D" w:rsidRDefault="00E00D3B" w:rsidP="003B1459">
      <w:pPr>
        <w:numPr>
          <w:ilvl w:val="0"/>
          <w:numId w:val="23"/>
        </w:numPr>
        <w:rPr>
          <w:rFonts w:ascii="Times" w:hAnsi="Times"/>
          <w:color w:val="000000"/>
          <w:sz w:val="22"/>
          <w:szCs w:val="22"/>
        </w:rPr>
      </w:pPr>
      <w:r>
        <w:rPr>
          <w:sz w:val="22"/>
          <w:szCs w:val="22"/>
        </w:rPr>
        <w:t xml:space="preserve">Degeneffe, C.E., Sax, C., </w:t>
      </w:r>
      <w:r w:rsidR="007C046D">
        <w:rPr>
          <w:sz w:val="22"/>
          <w:szCs w:val="22"/>
        </w:rPr>
        <w:t>Tuck</w:t>
      </w:r>
      <w:r w:rsidR="0049686E">
        <w:rPr>
          <w:sz w:val="22"/>
          <w:szCs w:val="22"/>
        </w:rPr>
        <w:t>er, M.</w:t>
      </w:r>
      <w:r w:rsidR="009C1FA0">
        <w:rPr>
          <w:sz w:val="22"/>
          <w:szCs w:val="22"/>
        </w:rPr>
        <w:t xml:space="preserve">, Bahm, S. C., </w:t>
      </w:r>
      <w:proofErr w:type="spellStart"/>
      <w:r w:rsidR="009C1FA0">
        <w:rPr>
          <w:sz w:val="22"/>
          <w:szCs w:val="22"/>
        </w:rPr>
        <w:t>Torok</w:t>
      </w:r>
      <w:proofErr w:type="spellEnd"/>
      <w:r w:rsidR="009C1FA0">
        <w:rPr>
          <w:sz w:val="22"/>
          <w:szCs w:val="22"/>
        </w:rPr>
        <w:t xml:space="preserve">, S., &amp; </w:t>
      </w:r>
      <w:proofErr w:type="spellStart"/>
      <w:r w:rsidR="009C1FA0">
        <w:rPr>
          <w:sz w:val="22"/>
          <w:szCs w:val="22"/>
        </w:rPr>
        <w:t>Morpeth</w:t>
      </w:r>
      <w:proofErr w:type="spellEnd"/>
      <w:r w:rsidR="009C1FA0">
        <w:rPr>
          <w:sz w:val="22"/>
          <w:szCs w:val="22"/>
        </w:rPr>
        <w:t xml:space="preserve">, M. </w:t>
      </w:r>
      <w:r w:rsidR="009E3B14">
        <w:rPr>
          <w:sz w:val="22"/>
          <w:szCs w:val="22"/>
        </w:rPr>
        <w:t xml:space="preserve"> (2018</w:t>
      </w:r>
      <w:r w:rsidR="007C046D">
        <w:rPr>
          <w:sz w:val="22"/>
          <w:szCs w:val="22"/>
        </w:rPr>
        <w:t xml:space="preserve">). Project Pendleton: Supporting Marine Corps family caregivers of persons with developmental disabilities. </w:t>
      </w:r>
      <w:r w:rsidR="007C046D" w:rsidRPr="007C046D">
        <w:rPr>
          <w:i/>
          <w:sz w:val="22"/>
          <w:szCs w:val="22"/>
        </w:rPr>
        <w:t>Journal of Rehabilitation</w:t>
      </w:r>
      <w:r w:rsidR="009E3B14">
        <w:rPr>
          <w:i/>
          <w:sz w:val="22"/>
          <w:szCs w:val="22"/>
        </w:rPr>
        <w:t>, 84</w:t>
      </w:r>
      <w:r w:rsidR="009E3B14">
        <w:rPr>
          <w:sz w:val="22"/>
          <w:szCs w:val="22"/>
        </w:rPr>
        <w:t>(1), 51-60</w:t>
      </w:r>
      <w:r w:rsidR="007C046D">
        <w:rPr>
          <w:sz w:val="22"/>
          <w:szCs w:val="22"/>
        </w:rPr>
        <w:t xml:space="preserve">. </w:t>
      </w:r>
      <w:r w:rsidR="003B1459">
        <w:rPr>
          <w:rFonts w:ascii="Times" w:hAnsi="Times"/>
          <w:color w:val="000000"/>
          <w:sz w:val="22"/>
          <w:szCs w:val="22"/>
        </w:rPr>
        <w:t xml:space="preserve">*shared first </w:t>
      </w:r>
      <w:r w:rsidR="003B1459" w:rsidRPr="0040254D">
        <w:rPr>
          <w:rFonts w:ascii="Times" w:hAnsi="Times"/>
          <w:color w:val="000000"/>
          <w:sz w:val="22"/>
          <w:szCs w:val="22"/>
        </w:rPr>
        <w:t>authorship</w:t>
      </w:r>
      <w:r w:rsidR="009C1FA0">
        <w:rPr>
          <w:rFonts w:ascii="Times" w:hAnsi="Times"/>
          <w:color w:val="000000"/>
          <w:sz w:val="22"/>
          <w:szCs w:val="22"/>
        </w:rPr>
        <w:t xml:space="preserve"> among first three authors</w:t>
      </w:r>
    </w:p>
    <w:p w14:paraId="532118C6" w14:textId="77777777" w:rsidR="00CE5EA8" w:rsidRDefault="00CE5EA8" w:rsidP="00CE5EA8">
      <w:pPr>
        <w:rPr>
          <w:rFonts w:ascii="Times" w:hAnsi="Times"/>
          <w:color w:val="000000"/>
          <w:sz w:val="22"/>
          <w:szCs w:val="22"/>
        </w:rPr>
      </w:pPr>
    </w:p>
    <w:p w14:paraId="53AA9BA0" w14:textId="7DE4D103" w:rsidR="00CE5EA8" w:rsidRPr="00CE5EA8" w:rsidRDefault="00CE5EA8" w:rsidP="00CE5EA8">
      <w:pPr>
        <w:pStyle w:val="ListParagraph"/>
        <w:numPr>
          <w:ilvl w:val="0"/>
          <w:numId w:val="23"/>
        </w:numPr>
        <w:rPr>
          <w:rFonts w:ascii="Times New Roman" w:hAnsi="Times New Roman"/>
          <w:sz w:val="22"/>
          <w:szCs w:val="22"/>
        </w:rPr>
      </w:pPr>
      <w:r w:rsidRPr="00975108">
        <w:rPr>
          <w:rFonts w:ascii="Times New Roman" w:hAnsi="Times New Roman"/>
          <w:sz w:val="22"/>
          <w:szCs w:val="22"/>
        </w:rPr>
        <w:t>Degeneffe, C</w:t>
      </w:r>
      <w:r>
        <w:rPr>
          <w:rFonts w:ascii="Times New Roman" w:hAnsi="Times New Roman"/>
          <w:sz w:val="22"/>
          <w:szCs w:val="22"/>
        </w:rPr>
        <w:t xml:space="preserve">. E., &amp; </w:t>
      </w:r>
      <w:proofErr w:type="spellStart"/>
      <w:r w:rsidRPr="00A865BD">
        <w:rPr>
          <w:rFonts w:ascii="Times New Roman" w:hAnsi="Times New Roman"/>
          <w:b/>
          <w:sz w:val="22"/>
          <w:szCs w:val="22"/>
        </w:rPr>
        <w:t>Grenawalt</w:t>
      </w:r>
      <w:proofErr w:type="spellEnd"/>
      <w:r w:rsidRPr="00A865BD">
        <w:rPr>
          <w:rFonts w:ascii="Times New Roman" w:hAnsi="Times New Roman"/>
          <w:b/>
          <w:sz w:val="22"/>
          <w:szCs w:val="22"/>
        </w:rPr>
        <w:t>, T</w:t>
      </w:r>
      <w:r>
        <w:rPr>
          <w:rFonts w:ascii="Times New Roman" w:hAnsi="Times New Roman"/>
          <w:sz w:val="22"/>
          <w:szCs w:val="22"/>
        </w:rPr>
        <w:t>. (2018</w:t>
      </w:r>
      <w:r w:rsidRPr="00975108">
        <w:rPr>
          <w:rFonts w:ascii="Times New Roman" w:hAnsi="Times New Roman"/>
          <w:sz w:val="22"/>
          <w:szCs w:val="22"/>
        </w:rPr>
        <w:t xml:space="preserve">). </w:t>
      </w:r>
      <w:r>
        <w:rPr>
          <w:rFonts w:ascii="Times New Roman" w:hAnsi="Times New Roman"/>
          <w:sz w:val="22"/>
          <w:szCs w:val="22"/>
        </w:rPr>
        <w:t>Responding to an emerging need in rehabilitation counselor e</w:t>
      </w:r>
      <w:r w:rsidRPr="00975108">
        <w:rPr>
          <w:rFonts w:ascii="Times New Roman" w:hAnsi="Times New Roman"/>
          <w:sz w:val="22"/>
          <w:szCs w:val="22"/>
        </w:rPr>
        <w:t xml:space="preserve">ducation: Development of a </w:t>
      </w:r>
      <w:r>
        <w:rPr>
          <w:rFonts w:ascii="Times New Roman" w:hAnsi="Times New Roman"/>
          <w:sz w:val="22"/>
          <w:szCs w:val="22"/>
        </w:rPr>
        <w:t>cognitive disabilities certificate p</w:t>
      </w:r>
      <w:r w:rsidRPr="00975108">
        <w:rPr>
          <w:rFonts w:ascii="Times New Roman" w:hAnsi="Times New Roman"/>
          <w:sz w:val="22"/>
          <w:szCs w:val="22"/>
        </w:rPr>
        <w:t>rogram</w:t>
      </w:r>
      <w:r>
        <w:rPr>
          <w:rFonts w:ascii="Times New Roman" w:hAnsi="Times New Roman"/>
          <w:sz w:val="22"/>
          <w:szCs w:val="22"/>
        </w:rPr>
        <w:t xml:space="preserve">. </w:t>
      </w:r>
      <w:r w:rsidRPr="00A865BD">
        <w:rPr>
          <w:rFonts w:ascii="Times New Roman" w:hAnsi="Times New Roman"/>
          <w:i/>
          <w:sz w:val="22"/>
          <w:szCs w:val="22"/>
        </w:rPr>
        <w:t>Journal of Applied Rehabilitation Counseling</w:t>
      </w:r>
      <w:r>
        <w:rPr>
          <w:rFonts w:ascii="Times New Roman" w:hAnsi="Times New Roman"/>
          <w:i/>
          <w:sz w:val="22"/>
          <w:szCs w:val="22"/>
        </w:rPr>
        <w:t xml:space="preserve">, </w:t>
      </w:r>
      <w:r>
        <w:rPr>
          <w:rFonts w:ascii="Times New Roman" w:hAnsi="Times New Roman"/>
          <w:sz w:val="22"/>
          <w:szCs w:val="22"/>
        </w:rPr>
        <w:t>49(1), 10-17</w:t>
      </w:r>
      <w:r w:rsidRPr="00A865BD">
        <w:rPr>
          <w:rFonts w:ascii="Times New Roman" w:hAnsi="Times New Roman"/>
          <w:i/>
          <w:sz w:val="22"/>
          <w:szCs w:val="22"/>
        </w:rPr>
        <w:t xml:space="preserve">. </w:t>
      </w:r>
    </w:p>
    <w:p w14:paraId="40642DE3" w14:textId="77777777" w:rsidR="000B3660" w:rsidRDefault="000B3660" w:rsidP="000B3660">
      <w:pPr>
        <w:rPr>
          <w:rFonts w:ascii="Times" w:hAnsi="Times"/>
          <w:color w:val="000000"/>
          <w:sz w:val="22"/>
          <w:szCs w:val="22"/>
        </w:rPr>
      </w:pPr>
    </w:p>
    <w:p w14:paraId="27BE08CB" w14:textId="3235FEA9" w:rsidR="000B3660" w:rsidRPr="000B3660" w:rsidRDefault="000B3660" w:rsidP="000B3660">
      <w:pPr>
        <w:pStyle w:val="ListParagraph"/>
        <w:numPr>
          <w:ilvl w:val="0"/>
          <w:numId w:val="23"/>
        </w:numPr>
        <w:rPr>
          <w:rFonts w:ascii="Times New Roman" w:hAnsi="Times New Roman"/>
          <w:sz w:val="22"/>
          <w:szCs w:val="22"/>
          <w:lang w:val="en-GB"/>
        </w:rPr>
      </w:pPr>
      <w:r w:rsidRPr="00C3072C">
        <w:rPr>
          <w:rFonts w:ascii="Times New Roman" w:hAnsi="Times New Roman"/>
          <w:color w:val="000000"/>
          <w:sz w:val="22"/>
          <w:szCs w:val="22"/>
        </w:rPr>
        <w:t xml:space="preserve">Degeneffe, C. E., </w:t>
      </w:r>
      <w:r>
        <w:rPr>
          <w:rFonts w:ascii="Times New Roman" w:hAnsi="Times New Roman"/>
          <w:color w:val="000000"/>
          <w:sz w:val="22"/>
          <w:szCs w:val="22"/>
        </w:rPr>
        <w:t>Green, R., &amp; Jones, C. (2017</w:t>
      </w:r>
      <w:r w:rsidRPr="00C3072C">
        <w:rPr>
          <w:rFonts w:ascii="Times New Roman" w:hAnsi="Times New Roman"/>
          <w:color w:val="000000"/>
          <w:sz w:val="22"/>
          <w:szCs w:val="22"/>
        </w:rPr>
        <w:t xml:space="preserve">). </w:t>
      </w:r>
      <w:r w:rsidRPr="00C3072C">
        <w:rPr>
          <w:rFonts w:ascii="Times New Roman" w:hAnsi="Times New Roman"/>
          <w:sz w:val="22"/>
          <w:szCs w:val="22"/>
          <w:lang w:val="en-GB"/>
        </w:rPr>
        <w:t xml:space="preserve">Satisfaction with post-acute-care rehabilitation services following </w:t>
      </w:r>
      <w:r>
        <w:rPr>
          <w:rFonts w:ascii="Times New Roman" w:hAnsi="Times New Roman"/>
          <w:sz w:val="22"/>
          <w:szCs w:val="22"/>
          <w:lang w:val="en-GB"/>
        </w:rPr>
        <w:t>acquired brain injury: Family p</w:t>
      </w:r>
      <w:r w:rsidRPr="00C3072C">
        <w:rPr>
          <w:rFonts w:ascii="Times New Roman" w:hAnsi="Times New Roman"/>
          <w:sz w:val="22"/>
          <w:szCs w:val="22"/>
          <w:lang w:val="en-GB"/>
        </w:rPr>
        <w:t xml:space="preserve">erspectives. </w:t>
      </w:r>
      <w:r w:rsidRPr="00C3072C">
        <w:rPr>
          <w:rFonts w:ascii="Times New Roman" w:hAnsi="Times New Roman"/>
          <w:i/>
          <w:sz w:val="22"/>
          <w:szCs w:val="22"/>
          <w:lang w:val="en-GB"/>
        </w:rPr>
        <w:t>Australian Journal of Rehabilitation Counselling</w:t>
      </w:r>
      <w:r>
        <w:rPr>
          <w:rFonts w:ascii="Times New Roman" w:hAnsi="Times New Roman"/>
          <w:i/>
          <w:sz w:val="22"/>
          <w:szCs w:val="22"/>
          <w:lang w:val="en-GB"/>
        </w:rPr>
        <w:t>, 23</w:t>
      </w:r>
      <w:r>
        <w:rPr>
          <w:rFonts w:ascii="Times New Roman" w:hAnsi="Times New Roman"/>
          <w:sz w:val="22"/>
          <w:szCs w:val="22"/>
          <w:lang w:val="en-GB"/>
        </w:rPr>
        <w:t>(20, 90-97</w:t>
      </w:r>
      <w:r w:rsidRPr="00C3072C">
        <w:rPr>
          <w:rFonts w:ascii="Times New Roman" w:hAnsi="Times New Roman"/>
          <w:sz w:val="22"/>
          <w:szCs w:val="22"/>
          <w:lang w:val="en-GB"/>
        </w:rPr>
        <w:t xml:space="preserve">. </w:t>
      </w:r>
    </w:p>
    <w:p w14:paraId="1F2503F7" w14:textId="77777777" w:rsidR="007C046D" w:rsidRPr="007C046D" w:rsidRDefault="007C046D" w:rsidP="007C046D">
      <w:pPr>
        <w:pStyle w:val="ListParagraph"/>
        <w:rPr>
          <w:rFonts w:ascii="Times New Roman" w:hAnsi="Times New Roman"/>
          <w:sz w:val="22"/>
          <w:szCs w:val="22"/>
        </w:rPr>
      </w:pPr>
    </w:p>
    <w:p w14:paraId="486C65CF" w14:textId="6432A5A0" w:rsidR="00757808" w:rsidRDefault="00757808" w:rsidP="0069555F">
      <w:pPr>
        <w:pStyle w:val="ListParagraph"/>
        <w:numPr>
          <w:ilvl w:val="0"/>
          <w:numId w:val="23"/>
        </w:numPr>
        <w:rPr>
          <w:rFonts w:ascii="Times New Roman" w:hAnsi="Times New Roman"/>
          <w:sz w:val="22"/>
          <w:szCs w:val="22"/>
        </w:rPr>
      </w:pPr>
      <w:r w:rsidRPr="0069555F">
        <w:rPr>
          <w:rFonts w:ascii="Times New Roman" w:hAnsi="Times New Roman"/>
          <w:iCs/>
          <w:sz w:val="22"/>
          <w:szCs w:val="22"/>
        </w:rPr>
        <w:t>Degeneffe,</w:t>
      </w:r>
      <w:r w:rsidR="007C046D">
        <w:rPr>
          <w:rFonts w:ascii="Times New Roman" w:hAnsi="Times New Roman"/>
          <w:iCs/>
          <w:sz w:val="22"/>
          <w:szCs w:val="22"/>
        </w:rPr>
        <w:t xml:space="preserve"> C. E. (2017</w:t>
      </w:r>
      <w:r w:rsidRPr="0069555F">
        <w:rPr>
          <w:rFonts w:ascii="Times New Roman" w:hAnsi="Times New Roman"/>
          <w:iCs/>
          <w:sz w:val="22"/>
          <w:szCs w:val="22"/>
        </w:rPr>
        <w:t>).</w:t>
      </w:r>
      <w:r w:rsidR="0069555F" w:rsidRPr="0069555F">
        <w:rPr>
          <w:rFonts w:ascii="Times New Roman" w:hAnsi="Times New Roman"/>
          <w:sz w:val="22"/>
          <w:szCs w:val="22"/>
        </w:rPr>
        <w:t xml:space="preserve"> Future planning among parents and siblings of adults with acquired brain injury: A comparative analysis with intellectual disability. </w:t>
      </w:r>
      <w:r w:rsidRPr="0069555F">
        <w:rPr>
          <w:rFonts w:ascii="Times New Roman" w:hAnsi="Times New Roman"/>
          <w:i/>
          <w:sz w:val="22"/>
          <w:szCs w:val="22"/>
        </w:rPr>
        <w:t>Journal of Rehabilitation</w:t>
      </w:r>
      <w:r w:rsidR="007C046D">
        <w:rPr>
          <w:rFonts w:ascii="Times New Roman" w:hAnsi="Times New Roman"/>
          <w:i/>
          <w:sz w:val="22"/>
          <w:szCs w:val="22"/>
        </w:rPr>
        <w:t xml:space="preserve">, </w:t>
      </w:r>
      <w:r w:rsidR="007C046D">
        <w:rPr>
          <w:rFonts w:ascii="Times New Roman" w:hAnsi="Times New Roman"/>
          <w:sz w:val="22"/>
          <w:szCs w:val="22"/>
        </w:rPr>
        <w:t>83(1), 31-40</w:t>
      </w:r>
      <w:r w:rsidRPr="0069555F">
        <w:rPr>
          <w:rFonts w:ascii="Times New Roman" w:hAnsi="Times New Roman"/>
          <w:sz w:val="22"/>
          <w:szCs w:val="22"/>
        </w:rPr>
        <w:t xml:space="preserve">. </w:t>
      </w:r>
    </w:p>
    <w:p w14:paraId="52C2F64D" w14:textId="77777777" w:rsidR="00810F4C" w:rsidRPr="00810F4C" w:rsidRDefault="00810F4C" w:rsidP="00810F4C">
      <w:pPr>
        <w:rPr>
          <w:sz w:val="22"/>
          <w:szCs w:val="22"/>
        </w:rPr>
      </w:pPr>
    </w:p>
    <w:p w14:paraId="38FA9170" w14:textId="7F18C2E3" w:rsidR="00810F4C" w:rsidRPr="00DA642E" w:rsidRDefault="00810F4C" w:rsidP="00810F4C">
      <w:pPr>
        <w:pStyle w:val="ListParagraph"/>
        <w:widowControl/>
        <w:numPr>
          <w:ilvl w:val="0"/>
          <w:numId w:val="23"/>
        </w:numPr>
        <w:rPr>
          <w:rFonts w:ascii="Times New Roman" w:hAnsi="Times New Roman"/>
          <w:snapToGrid/>
          <w:sz w:val="22"/>
          <w:szCs w:val="22"/>
        </w:rPr>
      </w:pPr>
      <w:r w:rsidRPr="00DA642E">
        <w:rPr>
          <w:rFonts w:ascii="Times New Roman" w:hAnsi="Times New Roman"/>
          <w:b/>
          <w:iCs/>
          <w:sz w:val="22"/>
          <w:szCs w:val="22"/>
        </w:rPr>
        <w:t>Hayes, P</w:t>
      </w:r>
      <w:r w:rsidRPr="00DA642E">
        <w:rPr>
          <w:rFonts w:ascii="Times New Roman" w:hAnsi="Times New Roman"/>
          <w:iCs/>
          <w:sz w:val="22"/>
          <w:szCs w:val="22"/>
        </w:rPr>
        <w:t>., Degeneffe, C. E., O</w:t>
      </w:r>
      <w:r>
        <w:rPr>
          <w:rFonts w:ascii="Times New Roman" w:hAnsi="Times New Roman"/>
          <w:iCs/>
          <w:sz w:val="22"/>
          <w:szCs w:val="22"/>
        </w:rPr>
        <w:t>lney, M., &amp; Tucker, M. (2017</w:t>
      </w:r>
      <w:r w:rsidRPr="00DA642E">
        <w:rPr>
          <w:rFonts w:ascii="Times New Roman" w:hAnsi="Times New Roman"/>
          <w:iCs/>
          <w:sz w:val="22"/>
          <w:szCs w:val="22"/>
        </w:rPr>
        <w:t xml:space="preserve">). From homelessness to employment: </w:t>
      </w:r>
      <w:r w:rsidRPr="00DA642E">
        <w:rPr>
          <w:rFonts w:ascii="Times New Roman" w:hAnsi="Times New Roman"/>
          <w:sz w:val="22"/>
          <w:szCs w:val="22"/>
        </w:rPr>
        <w:t xml:space="preserve">Perceptions of OEF and OIF veterans with posttraumatic stress disorder. </w:t>
      </w:r>
      <w:r w:rsidRPr="00DA642E">
        <w:rPr>
          <w:rFonts w:ascii="Times New Roman" w:hAnsi="Times New Roman"/>
          <w:i/>
          <w:sz w:val="22"/>
          <w:szCs w:val="22"/>
        </w:rPr>
        <w:t>Rehabilitation Counseling Bulletin</w:t>
      </w:r>
      <w:r>
        <w:rPr>
          <w:rFonts w:ascii="Times New Roman" w:hAnsi="Times New Roman"/>
          <w:i/>
          <w:sz w:val="22"/>
          <w:szCs w:val="22"/>
        </w:rPr>
        <w:t>, 60</w:t>
      </w:r>
      <w:r w:rsidRPr="00810F4C">
        <w:rPr>
          <w:rFonts w:ascii="Times New Roman" w:hAnsi="Times New Roman"/>
          <w:sz w:val="22"/>
          <w:szCs w:val="22"/>
        </w:rPr>
        <w:t>(4), 227-238.</w:t>
      </w:r>
    </w:p>
    <w:p w14:paraId="7FAA46E8" w14:textId="77777777" w:rsidR="00810F4C" w:rsidRPr="00DA642E" w:rsidRDefault="00810F4C" w:rsidP="00810F4C">
      <w:pPr>
        <w:ind w:left="360"/>
        <w:rPr>
          <w:iCs/>
          <w:sz w:val="22"/>
          <w:szCs w:val="22"/>
        </w:rPr>
      </w:pPr>
    </w:p>
    <w:p w14:paraId="5D0638EE" w14:textId="4266BB5C" w:rsidR="00810F4C" w:rsidRPr="00810F4C" w:rsidRDefault="00810F4C" w:rsidP="00810F4C">
      <w:pPr>
        <w:pStyle w:val="ListParagraph"/>
        <w:widowControl/>
        <w:numPr>
          <w:ilvl w:val="0"/>
          <w:numId w:val="23"/>
        </w:numPr>
        <w:rPr>
          <w:rFonts w:ascii="Times New Roman" w:hAnsi="Times New Roman"/>
          <w:snapToGrid/>
          <w:sz w:val="22"/>
          <w:szCs w:val="22"/>
        </w:rPr>
      </w:pPr>
      <w:r w:rsidRPr="00DA642E">
        <w:rPr>
          <w:rFonts w:ascii="Times New Roman" w:hAnsi="Times New Roman"/>
          <w:sz w:val="22"/>
          <w:szCs w:val="22"/>
        </w:rPr>
        <w:t>Tucker, M., &amp; Degeneffe, C.</w:t>
      </w:r>
      <w:r>
        <w:rPr>
          <w:rFonts w:ascii="Times New Roman" w:hAnsi="Times New Roman"/>
          <w:sz w:val="22"/>
          <w:szCs w:val="22"/>
        </w:rPr>
        <w:t xml:space="preserve"> E. (2017</w:t>
      </w:r>
      <w:r w:rsidRPr="00DA642E">
        <w:rPr>
          <w:rFonts w:ascii="Times New Roman" w:hAnsi="Times New Roman"/>
          <w:sz w:val="22"/>
          <w:szCs w:val="22"/>
        </w:rPr>
        <w:t xml:space="preserve">). Predictors of employment following postsecondary education for vocational rehabilitation participants with traumatic brain injury. </w:t>
      </w:r>
      <w:r w:rsidRPr="00810F4C">
        <w:rPr>
          <w:rFonts w:ascii="Times New Roman" w:hAnsi="Times New Roman"/>
          <w:i/>
          <w:sz w:val="22"/>
          <w:szCs w:val="22"/>
        </w:rPr>
        <w:t>Rehabilitation Counseling Bulletin, 60</w:t>
      </w:r>
      <w:r>
        <w:rPr>
          <w:rFonts w:ascii="Times New Roman" w:hAnsi="Times New Roman"/>
          <w:sz w:val="22"/>
          <w:szCs w:val="22"/>
        </w:rPr>
        <w:t>(4), 215-226.</w:t>
      </w:r>
    </w:p>
    <w:p w14:paraId="3BB921D3" w14:textId="77777777" w:rsidR="00757808" w:rsidRDefault="00757808" w:rsidP="00757808">
      <w:pPr>
        <w:pStyle w:val="ListParagraph"/>
        <w:rPr>
          <w:rFonts w:ascii="Times New Roman" w:hAnsi="Times New Roman"/>
          <w:sz w:val="22"/>
          <w:szCs w:val="22"/>
        </w:rPr>
      </w:pPr>
    </w:p>
    <w:p w14:paraId="463AFAAC" w14:textId="1DB51FF4" w:rsidR="00757808" w:rsidRPr="00DA642E" w:rsidRDefault="00757808" w:rsidP="0069555F">
      <w:pPr>
        <w:pStyle w:val="ListParagraph"/>
        <w:numPr>
          <w:ilvl w:val="0"/>
          <w:numId w:val="23"/>
        </w:numPr>
        <w:rPr>
          <w:rFonts w:ascii="Times New Roman" w:hAnsi="Times New Roman"/>
          <w:sz w:val="22"/>
          <w:szCs w:val="22"/>
        </w:rPr>
      </w:pPr>
      <w:r w:rsidRPr="00757808">
        <w:rPr>
          <w:rFonts w:ascii="Times New Roman" w:hAnsi="Times New Roman"/>
          <w:sz w:val="22"/>
          <w:szCs w:val="22"/>
        </w:rPr>
        <w:t>Degeneffe, C. E.</w:t>
      </w:r>
      <w:r w:rsidR="00A65662">
        <w:rPr>
          <w:rFonts w:ascii="Times New Roman" w:hAnsi="Times New Roman"/>
          <w:sz w:val="22"/>
          <w:szCs w:val="22"/>
        </w:rPr>
        <w:t>, Green, R., &amp; Jones, C.</w:t>
      </w:r>
      <w:r w:rsidR="00020C70">
        <w:rPr>
          <w:rFonts w:ascii="Times New Roman" w:hAnsi="Times New Roman"/>
          <w:sz w:val="22"/>
          <w:szCs w:val="22"/>
        </w:rPr>
        <w:t xml:space="preserve"> (2016</w:t>
      </w:r>
      <w:r w:rsidRPr="00757808">
        <w:rPr>
          <w:rFonts w:ascii="Times New Roman" w:hAnsi="Times New Roman"/>
          <w:sz w:val="22"/>
          <w:szCs w:val="22"/>
        </w:rPr>
        <w:t xml:space="preserve">). </w:t>
      </w:r>
      <w:r>
        <w:rPr>
          <w:rFonts w:ascii="Times New Roman" w:hAnsi="Times New Roman"/>
          <w:sz w:val="22"/>
          <w:szCs w:val="22"/>
        </w:rPr>
        <w:t>Service use and b</w:t>
      </w:r>
      <w:r w:rsidRPr="00757808">
        <w:rPr>
          <w:rFonts w:ascii="Times New Roman" w:hAnsi="Times New Roman"/>
          <w:sz w:val="22"/>
          <w:szCs w:val="22"/>
        </w:rPr>
        <w:t xml:space="preserve">arriers with </w:t>
      </w:r>
      <w:r>
        <w:rPr>
          <w:rFonts w:ascii="Times New Roman" w:hAnsi="Times New Roman"/>
          <w:sz w:val="22"/>
          <w:szCs w:val="22"/>
        </w:rPr>
        <w:t>post-</w:t>
      </w:r>
      <w:r w:rsidRPr="00DA642E">
        <w:rPr>
          <w:rFonts w:ascii="Times New Roman" w:hAnsi="Times New Roman"/>
          <w:sz w:val="22"/>
          <w:szCs w:val="22"/>
        </w:rPr>
        <w:t xml:space="preserve">acute care rehabilitation following acquired brain injury: Family caregiver perspectives. </w:t>
      </w:r>
      <w:r w:rsidRPr="00DA642E">
        <w:rPr>
          <w:rFonts w:ascii="Times New Roman" w:hAnsi="Times New Roman"/>
          <w:i/>
          <w:sz w:val="22"/>
          <w:szCs w:val="22"/>
        </w:rPr>
        <w:t>Australian Journal of Rehabilitation Counselling</w:t>
      </w:r>
      <w:r w:rsidR="00020C70">
        <w:rPr>
          <w:rFonts w:ascii="Times New Roman" w:hAnsi="Times New Roman"/>
          <w:i/>
          <w:sz w:val="22"/>
          <w:szCs w:val="22"/>
        </w:rPr>
        <w:t>, 22</w:t>
      </w:r>
      <w:r w:rsidR="00020C70" w:rsidRPr="00020C70">
        <w:rPr>
          <w:rFonts w:ascii="Times New Roman" w:hAnsi="Times New Roman"/>
          <w:sz w:val="22"/>
          <w:szCs w:val="22"/>
        </w:rPr>
        <w:t>(2),</w:t>
      </w:r>
      <w:r w:rsidR="00020C70">
        <w:rPr>
          <w:rFonts w:ascii="Times New Roman" w:hAnsi="Times New Roman"/>
          <w:i/>
          <w:sz w:val="22"/>
          <w:szCs w:val="22"/>
        </w:rPr>
        <w:t xml:space="preserve"> 128-134</w:t>
      </w:r>
      <w:r w:rsidRPr="00DA642E">
        <w:rPr>
          <w:rFonts w:ascii="Times New Roman" w:hAnsi="Times New Roman"/>
          <w:i/>
          <w:sz w:val="22"/>
          <w:szCs w:val="22"/>
        </w:rPr>
        <w:t xml:space="preserve">. </w:t>
      </w:r>
    </w:p>
    <w:p w14:paraId="04BF687B" w14:textId="77777777" w:rsidR="00DA642E" w:rsidRPr="00DA642E" w:rsidRDefault="00DA642E" w:rsidP="00DA642E">
      <w:pPr>
        <w:rPr>
          <w:sz w:val="22"/>
          <w:szCs w:val="22"/>
        </w:rPr>
      </w:pPr>
    </w:p>
    <w:p w14:paraId="39E0EBB6" w14:textId="52BF7F9C" w:rsidR="00DA642E" w:rsidRPr="00DA642E" w:rsidRDefault="00DA642E" w:rsidP="00DA642E">
      <w:pPr>
        <w:pStyle w:val="ListParagraph"/>
        <w:numPr>
          <w:ilvl w:val="0"/>
          <w:numId w:val="23"/>
        </w:numPr>
        <w:rPr>
          <w:rFonts w:ascii="Times New Roman" w:hAnsi="Times New Roman"/>
          <w:sz w:val="22"/>
          <w:szCs w:val="22"/>
        </w:rPr>
      </w:pPr>
      <w:r w:rsidRPr="00DA642E">
        <w:rPr>
          <w:rFonts w:ascii="Times New Roman" w:hAnsi="Times New Roman"/>
          <w:sz w:val="22"/>
          <w:szCs w:val="22"/>
        </w:rPr>
        <w:t>Degeneffe, C. E., Gre</w:t>
      </w:r>
      <w:r w:rsidR="00020C70">
        <w:rPr>
          <w:rFonts w:ascii="Times New Roman" w:hAnsi="Times New Roman"/>
          <w:sz w:val="22"/>
          <w:szCs w:val="22"/>
        </w:rPr>
        <w:t>en, R., &amp; Jones, E. C. (2016</w:t>
      </w:r>
      <w:r w:rsidRPr="00DA642E">
        <w:rPr>
          <w:rFonts w:ascii="Times New Roman" w:hAnsi="Times New Roman"/>
          <w:sz w:val="22"/>
          <w:szCs w:val="22"/>
        </w:rPr>
        <w:t xml:space="preserve">). Service use and satisfaction following acquired brain injury: A preliminary analysis of family caregiver outcomes. </w:t>
      </w:r>
      <w:r w:rsidRPr="00DA642E">
        <w:rPr>
          <w:rFonts w:ascii="Times New Roman" w:hAnsi="Times New Roman"/>
          <w:i/>
          <w:sz w:val="22"/>
          <w:szCs w:val="22"/>
        </w:rPr>
        <w:t>Rehabilitation Research, Policy, and Education</w:t>
      </w:r>
      <w:r w:rsidR="00020C70">
        <w:rPr>
          <w:rFonts w:ascii="Times New Roman" w:hAnsi="Times New Roman"/>
          <w:i/>
          <w:sz w:val="22"/>
          <w:szCs w:val="22"/>
        </w:rPr>
        <w:t>, 30</w:t>
      </w:r>
      <w:r w:rsidR="00020C70" w:rsidRPr="00020C70">
        <w:rPr>
          <w:rFonts w:ascii="Times New Roman" w:hAnsi="Times New Roman"/>
          <w:sz w:val="22"/>
          <w:szCs w:val="22"/>
        </w:rPr>
        <w:t>(4), 421-428</w:t>
      </w:r>
      <w:r w:rsidRPr="00020C70">
        <w:rPr>
          <w:rFonts w:ascii="Times New Roman" w:hAnsi="Times New Roman"/>
          <w:sz w:val="22"/>
          <w:szCs w:val="22"/>
        </w:rPr>
        <w:t>.</w:t>
      </w:r>
      <w:r w:rsidRPr="00DA642E">
        <w:rPr>
          <w:rFonts w:ascii="Times New Roman" w:hAnsi="Times New Roman"/>
          <w:sz w:val="22"/>
          <w:szCs w:val="22"/>
        </w:rPr>
        <w:t xml:space="preserve"> </w:t>
      </w:r>
    </w:p>
    <w:p w14:paraId="0B641AA9" w14:textId="77777777" w:rsidR="00427DD9" w:rsidRPr="00427DD9" w:rsidRDefault="00427DD9" w:rsidP="00427DD9">
      <w:pPr>
        <w:rPr>
          <w:iCs/>
          <w:sz w:val="22"/>
          <w:szCs w:val="22"/>
        </w:rPr>
      </w:pPr>
    </w:p>
    <w:p w14:paraId="5C9AB9FA" w14:textId="59090D82" w:rsidR="0031067C" w:rsidRPr="004E3234" w:rsidRDefault="0031067C" w:rsidP="0069555F">
      <w:pPr>
        <w:pStyle w:val="ListParagraph"/>
        <w:numPr>
          <w:ilvl w:val="0"/>
          <w:numId w:val="23"/>
        </w:numPr>
        <w:rPr>
          <w:rFonts w:ascii="Times New Roman" w:hAnsi="Times New Roman"/>
          <w:iCs/>
          <w:sz w:val="22"/>
          <w:szCs w:val="22"/>
        </w:rPr>
      </w:pPr>
      <w:r>
        <w:rPr>
          <w:rFonts w:ascii="Times New Roman" w:hAnsi="Times New Roman"/>
          <w:sz w:val="22"/>
          <w:szCs w:val="22"/>
        </w:rPr>
        <w:t>Degeneffe, C. E. (</w:t>
      </w:r>
      <w:r w:rsidR="00DA642E">
        <w:rPr>
          <w:rFonts w:ascii="Times New Roman" w:hAnsi="Times New Roman"/>
          <w:sz w:val="22"/>
          <w:szCs w:val="22"/>
        </w:rPr>
        <w:t>2016</w:t>
      </w:r>
      <w:r>
        <w:rPr>
          <w:rFonts w:ascii="Times New Roman" w:hAnsi="Times New Roman"/>
          <w:sz w:val="22"/>
          <w:szCs w:val="22"/>
        </w:rPr>
        <w:t>). A clarion call for social work attention: Brothers and sisters of persons with acquired brain i</w:t>
      </w:r>
      <w:r w:rsidRPr="004E3234">
        <w:rPr>
          <w:rFonts w:ascii="Times New Roman" w:hAnsi="Times New Roman"/>
          <w:sz w:val="22"/>
          <w:szCs w:val="22"/>
        </w:rPr>
        <w:t>njury in the United States</w:t>
      </w:r>
      <w:r>
        <w:rPr>
          <w:rFonts w:ascii="Times New Roman" w:hAnsi="Times New Roman"/>
          <w:sz w:val="22"/>
          <w:szCs w:val="22"/>
        </w:rPr>
        <w:t xml:space="preserve">. </w:t>
      </w:r>
      <w:r w:rsidRPr="0031067C">
        <w:rPr>
          <w:rFonts w:ascii="Times New Roman" w:hAnsi="Times New Roman"/>
          <w:i/>
          <w:sz w:val="22"/>
          <w:szCs w:val="22"/>
        </w:rPr>
        <w:t>Journal of Social Work in Disability and Rehabilitation</w:t>
      </w:r>
      <w:r w:rsidR="00DA642E">
        <w:rPr>
          <w:rFonts w:ascii="Times New Roman" w:hAnsi="Times New Roman"/>
          <w:sz w:val="22"/>
          <w:szCs w:val="22"/>
        </w:rPr>
        <w:t>, 15, 332-350.</w:t>
      </w:r>
    </w:p>
    <w:p w14:paraId="6C84F81C" w14:textId="77777777" w:rsidR="00EF751A" w:rsidRDefault="00EF751A" w:rsidP="00DA642E">
      <w:pPr>
        <w:rPr>
          <w:rFonts w:ascii="Times" w:hAnsi="Times"/>
          <w:sz w:val="22"/>
          <w:szCs w:val="22"/>
        </w:rPr>
      </w:pPr>
    </w:p>
    <w:p w14:paraId="44169D45" w14:textId="7BD23B0B" w:rsidR="006978B6" w:rsidRPr="007C10F5" w:rsidRDefault="007C10F5" w:rsidP="007C10F5">
      <w:pPr>
        <w:ind w:left="720"/>
        <w:rPr>
          <w:sz w:val="22"/>
        </w:rPr>
      </w:pPr>
      <w:r>
        <w:rPr>
          <w:sz w:val="22"/>
        </w:rPr>
        <w:t xml:space="preserve">(Reprinted in </w:t>
      </w:r>
      <w:r w:rsidR="009F5461">
        <w:rPr>
          <w:sz w:val="22"/>
        </w:rPr>
        <w:t>Degeneffe, C. E. (2018</w:t>
      </w:r>
      <w:r w:rsidR="006978B6">
        <w:rPr>
          <w:sz w:val="22"/>
        </w:rPr>
        <w:t xml:space="preserve">). </w:t>
      </w:r>
      <w:r w:rsidR="006978B6">
        <w:rPr>
          <w:sz w:val="22"/>
          <w:szCs w:val="22"/>
        </w:rPr>
        <w:t>A clarion call for social work attention: Brothers and sisters of persons with acquired brain i</w:t>
      </w:r>
      <w:r w:rsidR="006978B6" w:rsidRPr="004E3234">
        <w:rPr>
          <w:sz w:val="22"/>
          <w:szCs w:val="22"/>
        </w:rPr>
        <w:t>njury in the United States</w:t>
      </w:r>
      <w:r w:rsidR="006978B6">
        <w:rPr>
          <w:sz w:val="22"/>
          <w:szCs w:val="22"/>
        </w:rPr>
        <w:t xml:space="preserve">. In G. K. Simpson and F. K. Yuen (Eds.), </w:t>
      </w:r>
      <w:r w:rsidR="006978B6" w:rsidRPr="007E12D2">
        <w:rPr>
          <w:i/>
          <w:sz w:val="22"/>
          <w:szCs w:val="22"/>
        </w:rPr>
        <w:t>Contemporary perspectives on social work in acquired brain injury</w:t>
      </w:r>
      <w:r w:rsidR="006978B6">
        <w:rPr>
          <w:sz w:val="22"/>
          <w:szCs w:val="22"/>
        </w:rPr>
        <w:t xml:space="preserve">. </w:t>
      </w:r>
      <w:r>
        <w:rPr>
          <w:sz w:val="22"/>
          <w:szCs w:val="22"/>
        </w:rPr>
        <w:t>New York: Routledge.)</w:t>
      </w:r>
    </w:p>
    <w:p w14:paraId="329C3423" w14:textId="77777777" w:rsidR="006978B6" w:rsidRPr="00EF751A" w:rsidRDefault="006978B6" w:rsidP="00DA642E">
      <w:pPr>
        <w:rPr>
          <w:rFonts w:ascii="Times" w:hAnsi="Times"/>
          <w:sz w:val="22"/>
          <w:szCs w:val="22"/>
        </w:rPr>
      </w:pPr>
    </w:p>
    <w:p w14:paraId="47BCE568" w14:textId="0C9CF14C" w:rsidR="00FF2544" w:rsidRPr="00FF2544" w:rsidRDefault="00FF2544" w:rsidP="0069555F">
      <w:pPr>
        <w:numPr>
          <w:ilvl w:val="0"/>
          <w:numId w:val="23"/>
        </w:numPr>
        <w:rPr>
          <w:rFonts w:ascii="Times" w:hAnsi="Times"/>
          <w:sz w:val="22"/>
          <w:szCs w:val="22"/>
        </w:rPr>
      </w:pPr>
      <w:r w:rsidRPr="00FF2544">
        <w:rPr>
          <w:rFonts w:ascii="Times" w:hAnsi="Times"/>
          <w:color w:val="000000"/>
          <w:sz w:val="22"/>
          <w:szCs w:val="22"/>
        </w:rPr>
        <w:t xml:space="preserve">Degeneffe, C. E. </w:t>
      </w:r>
      <w:r w:rsidR="0080013A">
        <w:rPr>
          <w:rFonts w:ascii="Times" w:hAnsi="Times"/>
          <w:color w:val="000000"/>
          <w:sz w:val="22"/>
          <w:szCs w:val="22"/>
        </w:rPr>
        <w:t>(2015</w:t>
      </w:r>
      <w:r>
        <w:rPr>
          <w:rFonts w:ascii="Times" w:hAnsi="Times"/>
          <w:color w:val="000000"/>
          <w:sz w:val="22"/>
          <w:szCs w:val="22"/>
        </w:rPr>
        <w:t xml:space="preserve">). </w:t>
      </w:r>
      <w:r>
        <w:rPr>
          <w:rFonts w:ascii="Times" w:hAnsi="Times"/>
          <w:sz w:val="22"/>
          <w:szCs w:val="22"/>
        </w:rPr>
        <w:t>Planning for an uncertain future: Sibling and p</w:t>
      </w:r>
      <w:r w:rsidRPr="00FF2544">
        <w:rPr>
          <w:rFonts w:ascii="Times" w:hAnsi="Times"/>
          <w:sz w:val="22"/>
          <w:szCs w:val="22"/>
        </w:rPr>
        <w:t xml:space="preserve">arent </w:t>
      </w:r>
      <w:r>
        <w:rPr>
          <w:rFonts w:ascii="Times" w:hAnsi="Times"/>
          <w:sz w:val="22"/>
          <w:szCs w:val="22"/>
        </w:rPr>
        <w:t>perspectives on future c</w:t>
      </w:r>
      <w:r w:rsidRPr="00FF2544">
        <w:rPr>
          <w:rFonts w:ascii="Times" w:hAnsi="Times"/>
          <w:sz w:val="22"/>
          <w:szCs w:val="22"/>
        </w:rPr>
        <w:t xml:space="preserve">aregiving for </w:t>
      </w:r>
      <w:r>
        <w:rPr>
          <w:rFonts w:ascii="Times" w:hAnsi="Times"/>
          <w:sz w:val="22"/>
          <w:szCs w:val="22"/>
        </w:rPr>
        <w:t>persons with a</w:t>
      </w:r>
      <w:r w:rsidRPr="00FF2544">
        <w:rPr>
          <w:rFonts w:ascii="Times" w:hAnsi="Times"/>
          <w:sz w:val="22"/>
          <w:szCs w:val="22"/>
        </w:rPr>
        <w:t xml:space="preserve">cquired </w:t>
      </w:r>
      <w:r>
        <w:rPr>
          <w:rFonts w:ascii="Times" w:hAnsi="Times"/>
          <w:sz w:val="22"/>
          <w:szCs w:val="22"/>
        </w:rPr>
        <w:t>brain i</w:t>
      </w:r>
      <w:r w:rsidRPr="00FF2544">
        <w:rPr>
          <w:rFonts w:ascii="Times" w:hAnsi="Times"/>
          <w:sz w:val="22"/>
          <w:szCs w:val="22"/>
        </w:rPr>
        <w:t>njury</w:t>
      </w:r>
      <w:r>
        <w:rPr>
          <w:rFonts w:ascii="Times" w:hAnsi="Times"/>
          <w:sz w:val="22"/>
          <w:szCs w:val="22"/>
        </w:rPr>
        <w:t xml:space="preserve">. </w:t>
      </w:r>
      <w:r w:rsidRPr="00FF2544">
        <w:rPr>
          <w:rFonts w:ascii="Times" w:hAnsi="Times"/>
          <w:i/>
          <w:sz w:val="22"/>
          <w:szCs w:val="22"/>
        </w:rPr>
        <w:t>Journal of Rehabilitation</w:t>
      </w:r>
      <w:r w:rsidR="0080013A">
        <w:rPr>
          <w:rFonts w:ascii="Times" w:hAnsi="Times"/>
          <w:i/>
          <w:sz w:val="22"/>
          <w:szCs w:val="22"/>
        </w:rPr>
        <w:t>, 81</w:t>
      </w:r>
      <w:r w:rsidR="0080013A" w:rsidRPr="0080013A">
        <w:rPr>
          <w:rFonts w:ascii="Times" w:hAnsi="Times"/>
          <w:sz w:val="22"/>
          <w:szCs w:val="22"/>
        </w:rPr>
        <w:t>(4), 5-16</w:t>
      </w:r>
      <w:r w:rsidRPr="0080013A">
        <w:rPr>
          <w:rFonts w:ascii="Times" w:hAnsi="Times"/>
          <w:sz w:val="22"/>
          <w:szCs w:val="22"/>
        </w:rPr>
        <w:t>.</w:t>
      </w:r>
      <w:r>
        <w:rPr>
          <w:rFonts w:ascii="Times" w:hAnsi="Times"/>
          <w:sz w:val="22"/>
          <w:szCs w:val="22"/>
        </w:rPr>
        <w:t xml:space="preserve">  </w:t>
      </w:r>
    </w:p>
    <w:p w14:paraId="34B9A5DE" w14:textId="77777777" w:rsidR="00FF2544" w:rsidRPr="00FF2544" w:rsidRDefault="00FF2544" w:rsidP="00FF2544">
      <w:pPr>
        <w:rPr>
          <w:rFonts w:ascii="Times" w:hAnsi="Times"/>
          <w:color w:val="000000"/>
          <w:sz w:val="22"/>
          <w:szCs w:val="22"/>
        </w:rPr>
      </w:pPr>
    </w:p>
    <w:p w14:paraId="511D1362" w14:textId="77777777" w:rsidR="00A964A3" w:rsidRDefault="00A964A3" w:rsidP="0069555F">
      <w:pPr>
        <w:numPr>
          <w:ilvl w:val="0"/>
          <w:numId w:val="23"/>
        </w:numPr>
        <w:rPr>
          <w:rFonts w:ascii="Times" w:hAnsi="Times"/>
          <w:color w:val="000000"/>
          <w:sz w:val="22"/>
          <w:szCs w:val="22"/>
        </w:rPr>
      </w:pPr>
      <w:r w:rsidRPr="001B7E89">
        <w:rPr>
          <w:sz w:val="22"/>
          <w:szCs w:val="22"/>
        </w:rPr>
        <w:lastRenderedPageBreak/>
        <w:t xml:space="preserve">Degeneffe, C. E., &amp; </w:t>
      </w:r>
      <w:r w:rsidRPr="00BA614B">
        <w:rPr>
          <w:b/>
          <w:sz w:val="22"/>
          <w:szCs w:val="22"/>
        </w:rPr>
        <w:t>Fullerton, N</w:t>
      </w:r>
      <w:r w:rsidR="00E430B7" w:rsidRPr="00317F77">
        <w:rPr>
          <w:sz w:val="22"/>
          <w:szCs w:val="22"/>
        </w:rPr>
        <w:t>.</w:t>
      </w:r>
      <w:r w:rsidR="00EC732D">
        <w:rPr>
          <w:sz w:val="22"/>
          <w:szCs w:val="22"/>
        </w:rPr>
        <w:t xml:space="preserve"> (2015</w:t>
      </w:r>
      <w:r w:rsidRPr="001B7E89">
        <w:rPr>
          <w:sz w:val="22"/>
          <w:szCs w:val="22"/>
        </w:rPr>
        <w:t xml:space="preserve">). </w:t>
      </w:r>
      <w:r>
        <w:rPr>
          <w:sz w:val="22"/>
          <w:szCs w:val="22"/>
        </w:rPr>
        <w:t xml:space="preserve">Meeting the needs of persons with acquired brain injury in </w:t>
      </w:r>
      <w:r w:rsidR="00B07B84">
        <w:rPr>
          <w:sz w:val="22"/>
          <w:szCs w:val="22"/>
        </w:rPr>
        <w:t xml:space="preserve">the Republic of </w:t>
      </w:r>
      <w:r>
        <w:rPr>
          <w:sz w:val="22"/>
          <w:szCs w:val="22"/>
        </w:rPr>
        <w:t>Ireland: A contextual r</w:t>
      </w:r>
      <w:r w:rsidRPr="001B7E89">
        <w:rPr>
          <w:sz w:val="22"/>
          <w:szCs w:val="22"/>
        </w:rPr>
        <w:t>eview</w:t>
      </w:r>
      <w:r>
        <w:rPr>
          <w:sz w:val="22"/>
          <w:szCs w:val="22"/>
        </w:rPr>
        <w:t>.</w:t>
      </w:r>
      <w:r w:rsidR="00B07B84">
        <w:rPr>
          <w:sz w:val="22"/>
          <w:szCs w:val="22"/>
        </w:rPr>
        <w:t xml:space="preserve"> </w:t>
      </w:r>
      <w:r w:rsidR="00B07B84" w:rsidRPr="00B07B84">
        <w:rPr>
          <w:i/>
          <w:sz w:val="22"/>
          <w:szCs w:val="22"/>
        </w:rPr>
        <w:t>Rehabilitation Research, Policy, and Education</w:t>
      </w:r>
      <w:r w:rsidR="00EC732D">
        <w:rPr>
          <w:i/>
          <w:sz w:val="22"/>
          <w:szCs w:val="22"/>
        </w:rPr>
        <w:t xml:space="preserve">, 29, </w:t>
      </w:r>
      <w:r w:rsidR="00EC732D" w:rsidRPr="00EC732D">
        <w:rPr>
          <w:sz w:val="22"/>
          <w:szCs w:val="22"/>
        </w:rPr>
        <w:t>208-220</w:t>
      </w:r>
      <w:r w:rsidR="00B07B84" w:rsidRPr="00EC732D">
        <w:rPr>
          <w:sz w:val="22"/>
          <w:szCs w:val="22"/>
        </w:rPr>
        <w:t>.</w:t>
      </w:r>
      <w:r>
        <w:rPr>
          <w:sz w:val="22"/>
          <w:szCs w:val="22"/>
        </w:rPr>
        <w:t xml:space="preserve"> </w:t>
      </w:r>
      <w:r>
        <w:rPr>
          <w:rFonts w:ascii="Times" w:hAnsi="Times"/>
          <w:color w:val="000000"/>
          <w:sz w:val="22"/>
          <w:szCs w:val="22"/>
        </w:rPr>
        <w:t xml:space="preserve">*shared first </w:t>
      </w:r>
      <w:r w:rsidRPr="0040254D">
        <w:rPr>
          <w:rFonts w:ascii="Times" w:hAnsi="Times"/>
          <w:color w:val="000000"/>
          <w:sz w:val="22"/>
          <w:szCs w:val="22"/>
        </w:rPr>
        <w:t>authorship</w:t>
      </w:r>
    </w:p>
    <w:p w14:paraId="637D795B" w14:textId="77777777" w:rsidR="00EA5E7D" w:rsidRDefault="00EA5E7D" w:rsidP="00EA5E7D">
      <w:pPr>
        <w:ind w:left="720"/>
        <w:rPr>
          <w:rFonts w:ascii="Times" w:hAnsi="Times"/>
          <w:color w:val="000000"/>
          <w:sz w:val="22"/>
          <w:szCs w:val="22"/>
        </w:rPr>
      </w:pPr>
    </w:p>
    <w:p w14:paraId="5FA58155" w14:textId="77777777" w:rsidR="00EA5E7D" w:rsidRPr="00EA5E7D" w:rsidRDefault="00EA5E7D" w:rsidP="0069555F">
      <w:pPr>
        <w:numPr>
          <w:ilvl w:val="0"/>
          <w:numId w:val="23"/>
        </w:numPr>
        <w:jc w:val="thaiDistribute"/>
        <w:rPr>
          <w:bCs/>
          <w:sz w:val="22"/>
          <w:szCs w:val="22"/>
        </w:rPr>
      </w:pPr>
      <w:r>
        <w:rPr>
          <w:sz w:val="22"/>
          <w:szCs w:val="22"/>
        </w:rPr>
        <w:t xml:space="preserve">Degeneffe, C. E. &amp; </w:t>
      </w:r>
      <w:proofErr w:type="spellStart"/>
      <w:r>
        <w:rPr>
          <w:sz w:val="22"/>
          <w:szCs w:val="22"/>
        </w:rPr>
        <w:t>Bursnall</w:t>
      </w:r>
      <w:proofErr w:type="spellEnd"/>
      <w:r>
        <w:rPr>
          <w:sz w:val="22"/>
          <w:szCs w:val="22"/>
        </w:rPr>
        <w:t xml:space="preserve">, S. (2015). Quality of professional services following traumatic brain injury: Adult sibling perspectives. </w:t>
      </w:r>
      <w:r w:rsidRPr="002D0F9F">
        <w:rPr>
          <w:i/>
          <w:sz w:val="22"/>
          <w:szCs w:val="22"/>
        </w:rPr>
        <w:t>Social Work</w:t>
      </w:r>
      <w:r>
        <w:rPr>
          <w:sz w:val="22"/>
          <w:szCs w:val="22"/>
        </w:rPr>
        <w:t xml:space="preserve">, </w:t>
      </w:r>
      <w:r w:rsidRPr="00EC732D">
        <w:rPr>
          <w:i/>
          <w:sz w:val="22"/>
          <w:szCs w:val="22"/>
        </w:rPr>
        <w:t>60</w:t>
      </w:r>
      <w:r>
        <w:rPr>
          <w:sz w:val="22"/>
          <w:szCs w:val="22"/>
        </w:rPr>
        <w:t>, 19-28.</w:t>
      </w:r>
    </w:p>
    <w:p w14:paraId="6B5F7B95" w14:textId="77777777" w:rsidR="00FB28BD" w:rsidRPr="00FB28BD" w:rsidRDefault="00FB28BD" w:rsidP="00E430B7">
      <w:pPr>
        <w:jc w:val="thaiDistribute"/>
        <w:rPr>
          <w:bCs/>
          <w:sz w:val="22"/>
          <w:szCs w:val="22"/>
        </w:rPr>
      </w:pPr>
    </w:p>
    <w:p w14:paraId="4914FDF0" w14:textId="645543F2" w:rsidR="002D0F9F" w:rsidRDefault="00FB28BD" w:rsidP="0069555F">
      <w:pPr>
        <w:numPr>
          <w:ilvl w:val="0"/>
          <w:numId w:val="23"/>
        </w:numPr>
        <w:rPr>
          <w:sz w:val="22"/>
          <w:szCs w:val="22"/>
        </w:rPr>
      </w:pPr>
      <w:r w:rsidRPr="00E465DD">
        <w:rPr>
          <w:bCs/>
          <w:sz w:val="22"/>
          <w:szCs w:val="22"/>
        </w:rPr>
        <w:t>Tucker,</w:t>
      </w:r>
      <w:r>
        <w:rPr>
          <w:bCs/>
          <w:sz w:val="22"/>
          <w:szCs w:val="22"/>
        </w:rPr>
        <w:t xml:space="preserve"> M. &amp; Degeneffe, C. E. (2013</w:t>
      </w:r>
      <w:r w:rsidRPr="00E465DD">
        <w:rPr>
          <w:bCs/>
          <w:sz w:val="22"/>
          <w:szCs w:val="22"/>
        </w:rPr>
        <w:t xml:space="preserve">). </w:t>
      </w:r>
      <w:r>
        <w:rPr>
          <w:sz w:val="22"/>
          <w:szCs w:val="22"/>
        </w:rPr>
        <w:t>Future concerns among families following brain i</w:t>
      </w:r>
      <w:r w:rsidRPr="00E465DD">
        <w:rPr>
          <w:sz w:val="22"/>
          <w:szCs w:val="22"/>
        </w:rPr>
        <w:t>njury in the United States: Views from the Brain</w:t>
      </w:r>
      <w:r>
        <w:rPr>
          <w:sz w:val="22"/>
          <w:szCs w:val="22"/>
        </w:rPr>
        <w:t xml:space="preserve"> Injury Association of America state a</w:t>
      </w:r>
      <w:r w:rsidRPr="00E465DD">
        <w:rPr>
          <w:sz w:val="22"/>
          <w:szCs w:val="22"/>
        </w:rPr>
        <w:t xml:space="preserve">ffiliates. </w:t>
      </w:r>
      <w:r w:rsidRPr="00E465DD">
        <w:rPr>
          <w:i/>
          <w:sz w:val="22"/>
          <w:szCs w:val="22"/>
        </w:rPr>
        <w:t>Australian Journal of Rehabilitation Counselling</w:t>
      </w:r>
      <w:r>
        <w:rPr>
          <w:i/>
          <w:sz w:val="22"/>
          <w:szCs w:val="22"/>
        </w:rPr>
        <w:t xml:space="preserve">, 19, </w:t>
      </w:r>
      <w:r w:rsidRPr="00FB28BD">
        <w:rPr>
          <w:sz w:val="22"/>
          <w:szCs w:val="22"/>
        </w:rPr>
        <w:t>135-141.</w:t>
      </w:r>
    </w:p>
    <w:p w14:paraId="455EAEF0" w14:textId="77777777" w:rsidR="00FB28BD" w:rsidRPr="00FB28BD" w:rsidRDefault="00FB28BD" w:rsidP="00DF72DF">
      <w:pPr>
        <w:ind w:left="720"/>
        <w:jc w:val="thaiDistribute"/>
        <w:rPr>
          <w:sz w:val="22"/>
          <w:szCs w:val="22"/>
        </w:rPr>
      </w:pPr>
    </w:p>
    <w:p w14:paraId="5C6A035B" w14:textId="77777777" w:rsidR="00A72569" w:rsidRPr="00D4318C" w:rsidRDefault="00A72569" w:rsidP="0069555F">
      <w:pPr>
        <w:numPr>
          <w:ilvl w:val="0"/>
          <w:numId w:val="23"/>
        </w:numPr>
        <w:jc w:val="thaiDistribute"/>
        <w:rPr>
          <w:bCs/>
          <w:sz w:val="22"/>
          <w:szCs w:val="22"/>
        </w:rPr>
      </w:pPr>
      <w:r>
        <w:rPr>
          <w:bCs/>
          <w:sz w:val="22"/>
          <w:szCs w:val="22"/>
        </w:rPr>
        <w:t xml:space="preserve">Degeneffe, C. E., </w:t>
      </w:r>
      <w:r w:rsidRPr="006A2BF4">
        <w:rPr>
          <w:b/>
          <w:bCs/>
          <w:sz w:val="22"/>
          <w:szCs w:val="22"/>
        </w:rPr>
        <w:t>Gagne, L. M</w:t>
      </w:r>
      <w:r>
        <w:rPr>
          <w:bCs/>
          <w:sz w:val="22"/>
          <w:szCs w:val="22"/>
        </w:rPr>
        <w:t>., Tuc</w:t>
      </w:r>
      <w:r w:rsidR="00620E0D">
        <w:rPr>
          <w:bCs/>
          <w:sz w:val="22"/>
          <w:szCs w:val="22"/>
        </w:rPr>
        <w:t>ker, M. (2013</w:t>
      </w:r>
      <w:r w:rsidRPr="00664CB5">
        <w:rPr>
          <w:bCs/>
          <w:sz w:val="22"/>
          <w:szCs w:val="22"/>
        </w:rPr>
        <w:t xml:space="preserve">). </w:t>
      </w:r>
      <w:r>
        <w:rPr>
          <w:sz w:val="22"/>
          <w:szCs w:val="22"/>
        </w:rPr>
        <w:t>Family systems c</w:t>
      </w:r>
      <w:r w:rsidRPr="00664CB5">
        <w:rPr>
          <w:sz w:val="22"/>
          <w:szCs w:val="22"/>
        </w:rPr>
        <w:t>hanges</w:t>
      </w:r>
      <w:r>
        <w:rPr>
          <w:sz w:val="22"/>
          <w:szCs w:val="22"/>
        </w:rPr>
        <w:t xml:space="preserve"> following traumatic brain injury: Adult sibling p</w:t>
      </w:r>
      <w:r w:rsidRPr="00664CB5">
        <w:rPr>
          <w:sz w:val="22"/>
          <w:szCs w:val="22"/>
        </w:rPr>
        <w:t>erspectives</w:t>
      </w:r>
      <w:r>
        <w:rPr>
          <w:sz w:val="22"/>
          <w:szCs w:val="22"/>
        </w:rPr>
        <w:t xml:space="preserve">. </w:t>
      </w:r>
      <w:r w:rsidRPr="00A72569">
        <w:rPr>
          <w:i/>
          <w:sz w:val="22"/>
          <w:szCs w:val="22"/>
        </w:rPr>
        <w:t>Journal of Applied Rehabilitation Counseling</w:t>
      </w:r>
      <w:r w:rsidR="00620E0D">
        <w:rPr>
          <w:i/>
          <w:sz w:val="22"/>
          <w:szCs w:val="22"/>
        </w:rPr>
        <w:t>, 44</w:t>
      </w:r>
      <w:r w:rsidR="00620E0D" w:rsidRPr="00620E0D">
        <w:rPr>
          <w:sz w:val="22"/>
          <w:szCs w:val="22"/>
        </w:rPr>
        <w:t>, 32-41</w:t>
      </w:r>
      <w:r w:rsidRPr="00620E0D">
        <w:rPr>
          <w:sz w:val="22"/>
          <w:szCs w:val="22"/>
        </w:rPr>
        <w:t>.</w:t>
      </w:r>
    </w:p>
    <w:p w14:paraId="6A0F8F8D" w14:textId="77777777" w:rsidR="00A72569" w:rsidRPr="00A72569" w:rsidRDefault="00A72569" w:rsidP="00A72569">
      <w:pPr>
        <w:ind w:left="720"/>
        <w:rPr>
          <w:rFonts w:ascii="Times" w:hAnsi="Times"/>
          <w:sz w:val="22"/>
          <w:szCs w:val="22"/>
        </w:rPr>
      </w:pPr>
    </w:p>
    <w:p w14:paraId="7202F7BA" w14:textId="77777777" w:rsidR="00812BC0" w:rsidRPr="00A14CE0" w:rsidRDefault="00812BC0" w:rsidP="0069555F">
      <w:pPr>
        <w:numPr>
          <w:ilvl w:val="0"/>
          <w:numId w:val="23"/>
        </w:numPr>
        <w:rPr>
          <w:sz w:val="22"/>
          <w:szCs w:val="22"/>
        </w:rPr>
      </w:pPr>
      <w:r w:rsidRPr="00A14CE0">
        <w:rPr>
          <w:color w:val="000000"/>
          <w:sz w:val="22"/>
          <w:szCs w:val="22"/>
        </w:rPr>
        <w:t>Degeneff</w:t>
      </w:r>
      <w:r w:rsidR="00590B2C" w:rsidRPr="00A14CE0">
        <w:rPr>
          <w:color w:val="000000"/>
          <w:sz w:val="22"/>
          <w:szCs w:val="22"/>
        </w:rPr>
        <w:t>e, C. E., &amp; Tucker, M. (</w:t>
      </w:r>
      <w:r w:rsidR="00A14CE0" w:rsidRPr="00A14CE0">
        <w:rPr>
          <w:color w:val="000000"/>
          <w:sz w:val="22"/>
          <w:szCs w:val="22"/>
        </w:rPr>
        <w:t>2012</w:t>
      </w:r>
      <w:r w:rsidRPr="00A14CE0">
        <w:rPr>
          <w:color w:val="000000"/>
          <w:sz w:val="22"/>
          <w:szCs w:val="22"/>
        </w:rPr>
        <w:t xml:space="preserve">). </w:t>
      </w:r>
      <w:r w:rsidRPr="00A14CE0">
        <w:rPr>
          <w:sz w:val="22"/>
          <w:szCs w:val="22"/>
        </w:rPr>
        <w:t>Quality of life following brain injury: Perspectives from Brain Injury Association of America state affiliates.</w:t>
      </w:r>
      <w:r w:rsidR="00B23561" w:rsidRPr="00A14CE0">
        <w:rPr>
          <w:sz w:val="22"/>
          <w:szCs w:val="22"/>
        </w:rPr>
        <w:t xml:space="preserve"> </w:t>
      </w:r>
      <w:r w:rsidR="00B23561" w:rsidRPr="00A14CE0">
        <w:rPr>
          <w:i/>
          <w:color w:val="000000"/>
          <w:sz w:val="22"/>
          <w:szCs w:val="22"/>
        </w:rPr>
        <w:t>Rehabilitation Research, Policy, and Education</w:t>
      </w:r>
      <w:r w:rsidR="00A14CE0" w:rsidRPr="00A14CE0">
        <w:rPr>
          <w:i/>
          <w:color w:val="000000"/>
          <w:sz w:val="22"/>
          <w:szCs w:val="22"/>
        </w:rPr>
        <w:t xml:space="preserve">, </w:t>
      </w:r>
      <w:r w:rsidR="00A14CE0" w:rsidRPr="00A14CE0">
        <w:rPr>
          <w:i/>
          <w:iCs/>
          <w:color w:val="1A1A1A"/>
          <w:sz w:val="22"/>
          <w:szCs w:val="22"/>
        </w:rPr>
        <w:t>26</w:t>
      </w:r>
      <w:r w:rsidR="00A14CE0" w:rsidRPr="00A14CE0">
        <w:rPr>
          <w:color w:val="1A1A1A"/>
          <w:sz w:val="22"/>
          <w:szCs w:val="22"/>
        </w:rPr>
        <w:t>, 213-216.</w:t>
      </w:r>
    </w:p>
    <w:p w14:paraId="76E67CCC" w14:textId="77777777" w:rsidR="00812BC0" w:rsidRPr="00812BC0" w:rsidRDefault="00812BC0" w:rsidP="00812BC0">
      <w:pPr>
        <w:ind w:left="720"/>
        <w:rPr>
          <w:rFonts w:ascii="Times" w:hAnsi="Times"/>
          <w:sz w:val="22"/>
          <w:szCs w:val="22"/>
        </w:rPr>
      </w:pPr>
    </w:p>
    <w:p w14:paraId="034EA369" w14:textId="77777777" w:rsidR="0040254D" w:rsidRDefault="0040254D" w:rsidP="0069555F">
      <w:pPr>
        <w:numPr>
          <w:ilvl w:val="0"/>
          <w:numId w:val="23"/>
        </w:numPr>
        <w:rPr>
          <w:rFonts w:ascii="Times" w:hAnsi="Times"/>
          <w:color w:val="000000"/>
          <w:sz w:val="22"/>
          <w:szCs w:val="22"/>
        </w:rPr>
      </w:pPr>
      <w:r w:rsidRPr="0040254D">
        <w:rPr>
          <w:rFonts w:ascii="Times" w:hAnsi="Times"/>
          <w:sz w:val="22"/>
          <w:szCs w:val="22"/>
        </w:rPr>
        <w:t xml:space="preserve">Degeneffe, C. E. &amp; </w:t>
      </w:r>
      <w:proofErr w:type="spellStart"/>
      <w:r w:rsidRPr="00BA614B">
        <w:rPr>
          <w:rFonts w:ascii="Times" w:hAnsi="Times"/>
          <w:b/>
          <w:sz w:val="22"/>
          <w:szCs w:val="22"/>
        </w:rPr>
        <w:t>Terciano</w:t>
      </w:r>
      <w:proofErr w:type="spellEnd"/>
      <w:r w:rsidRPr="00BA614B">
        <w:rPr>
          <w:rFonts w:ascii="Times" w:hAnsi="Times"/>
          <w:b/>
          <w:sz w:val="22"/>
          <w:szCs w:val="22"/>
        </w:rPr>
        <w:t>, J</w:t>
      </w:r>
      <w:r w:rsidR="00317F77" w:rsidRPr="00BA614B">
        <w:rPr>
          <w:rFonts w:ascii="Times" w:hAnsi="Times"/>
          <w:b/>
          <w:sz w:val="22"/>
          <w:szCs w:val="22"/>
        </w:rPr>
        <w:t>.,</w:t>
      </w:r>
      <w:r w:rsidRPr="0040254D">
        <w:rPr>
          <w:rFonts w:ascii="Times" w:hAnsi="Times"/>
          <w:sz w:val="22"/>
          <w:szCs w:val="22"/>
        </w:rPr>
        <w:t xml:space="preserve"> </w:t>
      </w:r>
      <w:r w:rsidR="005E06BB">
        <w:rPr>
          <w:rFonts w:ascii="Times" w:hAnsi="Times"/>
          <w:sz w:val="22"/>
          <w:szCs w:val="22"/>
        </w:rPr>
        <w:t>(2011</w:t>
      </w:r>
      <w:r w:rsidRPr="0040254D">
        <w:rPr>
          <w:rFonts w:ascii="Times" w:hAnsi="Times"/>
          <w:sz w:val="22"/>
          <w:szCs w:val="22"/>
        </w:rPr>
        <w:t xml:space="preserve">). </w:t>
      </w:r>
      <w:r w:rsidRPr="0040254D">
        <w:rPr>
          <w:rFonts w:ascii="Times" w:hAnsi="Times"/>
          <w:color w:val="000000"/>
          <w:sz w:val="22"/>
          <w:szCs w:val="22"/>
        </w:rPr>
        <w:t>Rosa’s Law and the language of disability: Implications</w:t>
      </w:r>
      <w:r w:rsidR="00851E1F">
        <w:rPr>
          <w:rFonts w:ascii="Times" w:hAnsi="Times"/>
          <w:color w:val="000000"/>
          <w:sz w:val="22"/>
          <w:szCs w:val="22"/>
        </w:rPr>
        <w:t xml:space="preserve"> for rehabilitation counseling. </w:t>
      </w:r>
      <w:r w:rsidR="00851E1F" w:rsidRPr="00851E1F">
        <w:rPr>
          <w:rFonts w:ascii="Times" w:hAnsi="Times"/>
          <w:i/>
          <w:color w:val="000000"/>
          <w:sz w:val="22"/>
          <w:szCs w:val="22"/>
        </w:rPr>
        <w:t>Rehabilitation Research, Policy, and Education</w:t>
      </w:r>
      <w:r w:rsidR="002B011F">
        <w:rPr>
          <w:rFonts w:ascii="Times" w:hAnsi="Times"/>
          <w:i/>
          <w:color w:val="000000"/>
          <w:sz w:val="22"/>
          <w:szCs w:val="22"/>
        </w:rPr>
        <w:t>, 25</w:t>
      </w:r>
      <w:r w:rsidR="002B011F" w:rsidRPr="002B011F">
        <w:rPr>
          <w:rFonts w:ascii="Times" w:hAnsi="Times"/>
          <w:color w:val="000000"/>
          <w:sz w:val="22"/>
          <w:szCs w:val="22"/>
        </w:rPr>
        <w:t>, 163-172</w:t>
      </w:r>
      <w:r w:rsidR="00851E1F">
        <w:rPr>
          <w:rFonts w:ascii="Times" w:hAnsi="Times"/>
          <w:color w:val="000000"/>
          <w:sz w:val="22"/>
          <w:szCs w:val="22"/>
        </w:rPr>
        <w:t xml:space="preserve">. </w:t>
      </w:r>
      <w:r w:rsidR="001B7E89">
        <w:rPr>
          <w:rFonts w:ascii="Times" w:hAnsi="Times"/>
          <w:color w:val="000000"/>
          <w:sz w:val="22"/>
          <w:szCs w:val="22"/>
        </w:rPr>
        <w:t xml:space="preserve">*shared first </w:t>
      </w:r>
      <w:r w:rsidRPr="0040254D">
        <w:rPr>
          <w:rFonts w:ascii="Times" w:hAnsi="Times"/>
          <w:color w:val="000000"/>
          <w:sz w:val="22"/>
          <w:szCs w:val="22"/>
        </w:rPr>
        <w:t>authorship</w:t>
      </w:r>
    </w:p>
    <w:p w14:paraId="7ADFAC03" w14:textId="77777777" w:rsidR="0040254D" w:rsidRPr="0040254D" w:rsidRDefault="0040254D" w:rsidP="0040254D">
      <w:pPr>
        <w:ind w:left="720"/>
        <w:rPr>
          <w:rFonts w:ascii="Times" w:hAnsi="Times"/>
          <w:color w:val="000000"/>
          <w:sz w:val="22"/>
          <w:szCs w:val="22"/>
        </w:rPr>
      </w:pPr>
    </w:p>
    <w:p w14:paraId="71D6EA1F" w14:textId="77777777" w:rsidR="001D0EF5" w:rsidRPr="00501ADE" w:rsidRDefault="001D0EF5" w:rsidP="0069555F">
      <w:pPr>
        <w:numPr>
          <w:ilvl w:val="0"/>
          <w:numId w:val="23"/>
        </w:numPr>
        <w:rPr>
          <w:sz w:val="22"/>
        </w:rPr>
      </w:pPr>
      <w:r w:rsidRPr="00501ADE">
        <w:rPr>
          <w:b/>
          <w:sz w:val="22"/>
        </w:rPr>
        <w:t>Zhu, Y</w:t>
      </w:r>
      <w:r w:rsidR="00CB7004">
        <w:rPr>
          <w:sz w:val="22"/>
        </w:rPr>
        <w:t>., &amp; Degeneffe, C. E. (2011</w:t>
      </w:r>
      <w:r w:rsidRPr="00A35675">
        <w:rPr>
          <w:sz w:val="22"/>
        </w:rPr>
        <w:t xml:space="preserve">). </w:t>
      </w:r>
      <w:r>
        <w:rPr>
          <w:sz w:val="22"/>
          <w:szCs w:val="22"/>
        </w:rPr>
        <w:t>International students in rehabilitation counseling education programs: Results from a national s</w:t>
      </w:r>
      <w:r w:rsidRPr="00A35675">
        <w:rPr>
          <w:sz w:val="22"/>
          <w:szCs w:val="22"/>
        </w:rPr>
        <w:t>urvey.</w:t>
      </w:r>
      <w:r>
        <w:rPr>
          <w:sz w:val="22"/>
          <w:szCs w:val="22"/>
        </w:rPr>
        <w:t xml:space="preserve"> </w:t>
      </w:r>
      <w:r w:rsidRPr="001D0EF5">
        <w:rPr>
          <w:i/>
          <w:sz w:val="22"/>
          <w:szCs w:val="22"/>
        </w:rPr>
        <w:t>Rehabilitation Research, Policy, and Education</w:t>
      </w:r>
      <w:r w:rsidR="00CB7004">
        <w:rPr>
          <w:i/>
          <w:sz w:val="22"/>
          <w:szCs w:val="22"/>
        </w:rPr>
        <w:t xml:space="preserve">, 25, </w:t>
      </w:r>
      <w:r w:rsidR="00CB7004" w:rsidRPr="00CB7004">
        <w:rPr>
          <w:sz w:val="22"/>
          <w:szCs w:val="22"/>
        </w:rPr>
        <w:t>73-87</w:t>
      </w:r>
      <w:r>
        <w:rPr>
          <w:sz w:val="22"/>
          <w:szCs w:val="22"/>
        </w:rPr>
        <w:t>.</w:t>
      </w:r>
    </w:p>
    <w:p w14:paraId="5CE0A1EB" w14:textId="77777777" w:rsidR="001D0EF5" w:rsidRPr="001D0EF5" w:rsidRDefault="001D0EF5" w:rsidP="001D0EF5">
      <w:pPr>
        <w:rPr>
          <w:rFonts w:cs="Arial"/>
          <w:sz w:val="22"/>
        </w:rPr>
      </w:pPr>
    </w:p>
    <w:p w14:paraId="30B09B8C" w14:textId="77777777" w:rsidR="00BD4E55" w:rsidRPr="00BD4E55" w:rsidRDefault="00BD4E55" w:rsidP="0069555F">
      <w:pPr>
        <w:numPr>
          <w:ilvl w:val="0"/>
          <w:numId w:val="23"/>
        </w:numPr>
        <w:rPr>
          <w:rFonts w:cs="Arial"/>
          <w:sz w:val="22"/>
        </w:rPr>
      </w:pPr>
      <w:r>
        <w:rPr>
          <w:sz w:val="22"/>
        </w:rPr>
        <w:t>Dege</w:t>
      </w:r>
      <w:r w:rsidR="00680C83">
        <w:rPr>
          <w:sz w:val="22"/>
        </w:rPr>
        <w:t xml:space="preserve">neffe, C.E., Chan, F., </w:t>
      </w:r>
      <w:r>
        <w:rPr>
          <w:sz w:val="22"/>
        </w:rPr>
        <w:t>Dunlap, L,</w:t>
      </w:r>
      <w:r w:rsidR="00680C83">
        <w:rPr>
          <w:sz w:val="22"/>
        </w:rPr>
        <w:t xml:space="preserve"> Man, D.,</w:t>
      </w:r>
      <w:r>
        <w:rPr>
          <w:sz w:val="22"/>
        </w:rPr>
        <w:t xml:space="preserve"> &amp; </w:t>
      </w:r>
      <w:r w:rsidRPr="002B1B02">
        <w:rPr>
          <w:b/>
          <w:sz w:val="22"/>
        </w:rPr>
        <w:t>Sung, C.</w:t>
      </w:r>
      <w:r w:rsidR="00CB7004">
        <w:rPr>
          <w:sz w:val="22"/>
        </w:rPr>
        <w:t xml:space="preserve"> (2011</w:t>
      </w:r>
      <w:r>
        <w:rPr>
          <w:sz w:val="22"/>
        </w:rPr>
        <w:t xml:space="preserve">). </w:t>
      </w:r>
      <w:r w:rsidRPr="002B1B02">
        <w:rPr>
          <w:rFonts w:cs="Arial"/>
          <w:sz w:val="22"/>
        </w:rPr>
        <w:t>Development and validation of the Caregiver Empowerment Scale: A resource for working with family caregivers of persons with traumatic brain injury.</w:t>
      </w:r>
      <w:r>
        <w:rPr>
          <w:rFonts w:cs="Arial"/>
          <w:sz w:val="22"/>
        </w:rPr>
        <w:t xml:space="preserve"> </w:t>
      </w:r>
      <w:r w:rsidRPr="00BD4E55">
        <w:rPr>
          <w:rFonts w:cs="Arial"/>
          <w:i/>
          <w:sz w:val="22"/>
        </w:rPr>
        <w:t>Rehabilitation Psychology</w:t>
      </w:r>
      <w:r w:rsidR="00CB7004">
        <w:rPr>
          <w:rFonts w:cs="Arial"/>
          <w:i/>
          <w:sz w:val="22"/>
        </w:rPr>
        <w:t xml:space="preserve">, 56, </w:t>
      </w:r>
      <w:r w:rsidR="00CB7004" w:rsidRPr="00CB7004">
        <w:rPr>
          <w:rFonts w:cs="Arial"/>
          <w:sz w:val="22"/>
        </w:rPr>
        <w:t>243-250</w:t>
      </w:r>
      <w:r>
        <w:rPr>
          <w:rFonts w:cs="Arial"/>
          <w:sz w:val="22"/>
        </w:rPr>
        <w:t>.</w:t>
      </w:r>
    </w:p>
    <w:p w14:paraId="024C2846" w14:textId="77777777" w:rsidR="00BD4E55" w:rsidRPr="00BD4E55" w:rsidRDefault="00BD4E55" w:rsidP="00BD4E55">
      <w:pPr>
        <w:rPr>
          <w:iCs/>
          <w:sz w:val="22"/>
        </w:rPr>
      </w:pPr>
    </w:p>
    <w:p w14:paraId="3EB1B3D0" w14:textId="361C859D" w:rsidR="00185286" w:rsidRPr="00856516" w:rsidRDefault="00185286" w:rsidP="0069555F">
      <w:pPr>
        <w:numPr>
          <w:ilvl w:val="0"/>
          <w:numId w:val="23"/>
        </w:numPr>
        <w:rPr>
          <w:iCs/>
          <w:sz w:val="22"/>
        </w:rPr>
      </w:pPr>
      <w:r>
        <w:rPr>
          <w:sz w:val="22"/>
        </w:rPr>
        <w:t xml:space="preserve">Degeneffe, C. E., &amp; </w:t>
      </w:r>
      <w:proofErr w:type="spellStart"/>
      <w:r w:rsidRPr="00A24998">
        <w:rPr>
          <w:b/>
          <w:sz w:val="22"/>
        </w:rPr>
        <w:t>LeNoir</w:t>
      </w:r>
      <w:proofErr w:type="spellEnd"/>
      <w:r w:rsidRPr="00A24998">
        <w:rPr>
          <w:b/>
          <w:sz w:val="22"/>
        </w:rPr>
        <w:t>, J</w:t>
      </w:r>
      <w:r w:rsidRPr="00087781">
        <w:rPr>
          <w:sz w:val="22"/>
        </w:rPr>
        <w:t>.</w:t>
      </w:r>
      <w:r>
        <w:rPr>
          <w:sz w:val="22"/>
        </w:rPr>
        <w:t xml:space="preserve"> (2011). </w:t>
      </w:r>
      <w:r w:rsidRPr="00856516">
        <w:rPr>
          <w:sz w:val="22"/>
        </w:rPr>
        <w:t xml:space="preserve">Understanding families of veterans with traumatic brain injury: The </w:t>
      </w:r>
      <w:proofErr w:type="spellStart"/>
      <w:r w:rsidRPr="00856516">
        <w:rPr>
          <w:sz w:val="22"/>
        </w:rPr>
        <w:t>Pearlin</w:t>
      </w:r>
      <w:proofErr w:type="spellEnd"/>
      <w:r w:rsidRPr="00856516">
        <w:rPr>
          <w:sz w:val="22"/>
        </w:rPr>
        <w:t xml:space="preserve"> Stress Process Model. </w:t>
      </w:r>
      <w:r w:rsidRPr="00856516">
        <w:rPr>
          <w:i/>
          <w:sz w:val="22"/>
        </w:rPr>
        <w:t>VEWAA Journal, 38</w:t>
      </w:r>
      <w:r w:rsidRPr="00087781">
        <w:rPr>
          <w:sz w:val="22"/>
        </w:rPr>
        <w:t>(1), 9-17</w:t>
      </w:r>
      <w:r w:rsidRPr="00856516">
        <w:rPr>
          <w:sz w:val="22"/>
        </w:rPr>
        <w:t>.</w:t>
      </w:r>
      <w:r w:rsidR="00590B2C">
        <w:rPr>
          <w:sz w:val="22"/>
        </w:rPr>
        <w:t xml:space="preserve"> </w:t>
      </w:r>
    </w:p>
    <w:p w14:paraId="424BF6C0" w14:textId="77777777" w:rsidR="00185286" w:rsidRDefault="00185286">
      <w:pPr>
        <w:rPr>
          <w:iCs/>
          <w:sz w:val="22"/>
        </w:rPr>
      </w:pPr>
    </w:p>
    <w:p w14:paraId="7745F977" w14:textId="77777777" w:rsidR="00185286" w:rsidRPr="000414E8" w:rsidRDefault="00185286" w:rsidP="0069555F">
      <w:pPr>
        <w:numPr>
          <w:ilvl w:val="0"/>
          <w:numId w:val="23"/>
        </w:numPr>
        <w:rPr>
          <w:iCs/>
          <w:sz w:val="22"/>
        </w:rPr>
      </w:pPr>
      <w:r>
        <w:rPr>
          <w:iCs/>
          <w:sz w:val="22"/>
        </w:rPr>
        <w:t>Degeneffe, C.E., &amp; Lee, G. (2010).</w:t>
      </w:r>
      <w:r w:rsidR="000414E8">
        <w:rPr>
          <w:iCs/>
          <w:sz w:val="22"/>
        </w:rPr>
        <w:t xml:space="preserve"> Quality of life after traumatic brain injury: Perspectives of adult siblings. </w:t>
      </w:r>
      <w:r w:rsidRPr="000414E8">
        <w:rPr>
          <w:i/>
          <w:iCs/>
          <w:sz w:val="22"/>
        </w:rPr>
        <w:t>Journal of Rehabilitation, 76</w:t>
      </w:r>
      <w:r w:rsidRPr="000414E8">
        <w:rPr>
          <w:iCs/>
          <w:sz w:val="22"/>
        </w:rPr>
        <w:t>(4), 27-36</w:t>
      </w:r>
      <w:r w:rsidRPr="000414E8">
        <w:rPr>
          <w:i/>
          <w:iCs/>
          <w:sz w:val="22"/>
        </w:rPr>
        <w:t>.</w:t>
      </w:r>
    </w:p>
    <w:p w14:paraId="528042A4" w14:textId="77777777" w:rsidR="00185286" w:rsidRDefault="00185286">
      <w:pPr>
        <w:rPr>
          <w:sz w:val="22"/>
        </w:rPr>
      </w:pPr>
    </w:p>
    <w:p w14:paraId="58B993EB" w14:textId="05BA115C" w:rsidR="007C10F5" w:rsidRDefault="007C10F5" w:rsidP="007C10F5">
      <w:pPr>
        <w:ind w:left="720"/>
        <w:rPr>
          <w:sz w:val="22"/>
        </w:rPr>
      </w:pPr>
      <w:r>
        <w:rPr>
          <w:sz w:val="22"/>
        </w:rPr>
        <w:t>(Winner of American Rehabilitation Counseling Association Research Award, second place)</w:t>
      </w:r>
    </w:p>
    <w:p w14:paraId="626C8B9D" w14:textId="77777777" w:rsidR="007C10F5" w:rsidRDefault="007C10F5">
      <w:pPr>
        <w:rPr>
          <w:sz w:val="22"/>
        </w:rPr>
      </w:pPr>
    </w:p>
    <w:p w14:paraId="1D896386" w14:textId="77777777" w:rsidR="00185286" w:rsidRDefault="00185286" w:rsidP="0069555F">
      <w:pPr>
        <w:numPr>
          <w:ilvl w:val="0"/>
          <w:numId w:val="23"/>
        </w:numPr>
        <w:rPr>
          <w:iCs/>
          <w:sz w:val="22"/>
        </w:rPr>
      </w:pPr>
      <w:r>
        <w:rPr>
          <w:iCs/>
          <w:sz w:val="22"/>
        </w:rPr>
        <w:t xml:space="preserve">Degeneffe, C. E., &amp; Olney, M. (2010). “We are the forgotten victims”: Perspectives of siblings of </w:t>
      </w:r>
    </w:p>
    <w:p w14:paraId="3ABBCC45" w14:textId="77777777" w:rsidR="00185286" w:rsidRDefault="00185286" w:rsidP="00185286">
      <w:pPr>
        <w:ind w:firstLine="720"/>
        <w:rPr>
          <w:iCs/>
          <w:sz w:val="22"/>
        </w:rPr>
      </w:pPr>
      <w:r>
        <w:rPr>
          <w:iCs/>
          <w:sz w:val="22"/>
        </w:rPr>
        <w:t xml:space="preserve">persons with traumatic brain injury. </w:t>
      </w:r>
      <w:r w:rsidRPr="00867B7D">
        <w:rPr>
          <w:i/>
          <w:iCs/>
          <w:sz w:val="22"/>
        </w:rPr>
        <w:t>Brain Injury, 24</w:t>
      </w:r>
      <w:r w:rsidRPr="00087781">
        <w:rPr>
          <w:iCs/>
          <w:sz w:val="22"/>
        </w:rPr>
        <w:t>(12), 1416-1427</w:t>
      </w:r>
      <w:r>
        <w:rPr>
          <w:iCs/>
          <w:sz w:val="22"/>
        </w:rPr>
        <w:t>.</w:t>
      </w:r>
    </w:p>
    <w:p w14:paraId="51983C92" w14:textId="77777777" w:rsidR="00185286" w:rsidRDefault="00185286">
      <w:pPr>
        <w:rPr>
          <w:sz w:val="22"/>
        </w:rPr>
      </w:pPr>
    </w:p>
    <w:p w14:paraId="58588E25" w14:textId="77777777" w:rsidR="00185286" w:rsidRDefault="00185286" w:rsidP="0069555F">
      <w:pPr>
        <w:numPr>
          <w:ilvl w:val="0"/>
          <w:numId w:val="23"/>
        </w:numPr>
        <w:rPr>
          <w:iCs/>
          <w:sz w:val="22"/>
        </w:rPr>
      </w:pPr>
      <w:r>
        <w:rPr>
          <w:iCs/>
          <w:sz w:val="22"/>
        </w:rPr>
        <w:t xml:space="preserve">Degeneffe, C. E. (2009). The rehabilitation needs of adult siblings of persons with traumatic brain </w:t>
      </w:r>
    </w:p>
    <w:p w14:paraId="58520ADD" w14:textId="77777777" w:rsidR="00185286" w:rsidRDefault="00185286">
      <w:pPr>
        <w:rPr>
          <w:iCs/>
          <w:sz w:val="22"/>
        </w:rPr>
      </w:pPr>
      <w:r>
        <w:rPr>
          <w:iCs/>
          <w:sz w:val="22"/>
        </w:rPr>
        <w:tab/>
        <w:t xml:space="preserve">injury: A quantitative investigation. </w:t>
      </w:r>
      <w:r w:rsidRPr="007B49D8">
        <w:rPr>
          <w:i/>
          <w:iCs/>
          <w:sz w:val="22"/>
        </w:rPr>
        <w:t>Australian Journal of Rehabilitation Counselling, 15</w:t>
      </w:r>
      <w:r>
        <w:rPr>
          <w:iCs/>
          <w:sz w:val="22"/>
        </w:rPr>
        <w:t>(1), 12-27.</w:t>
      </w:r>
    </w:p>
    <w:p w14:paraId="5E77AFED" w14:textId="77777777" w:rsidR="00185286" w:rsidRDefault="00185286">
      <w:pPr>
        <w:rPr>
          <w:iCs/>
          <w:sz w:val="22"/>
        </w:rPr>
      </w:pPr>
    </w:p>
    <w:p w14:paraId="30A509AA" w14:textId="77777777" w:rsidR="00185286" w:rsidRDefault="00185286" w:rsidP="0069555F">
      <w:pPr>
        <w:numPr>
          <w:ilvl w:val="0"/>
          <w:numId w:val="23"/>
        </w:numPr>
        <w:rPr>
          <w:color w:val="000000"/>
          <w:sz w:val="22"/>
        </w:rPr>
      </w:pPr>
      <w:r w:rsidRPr="009B5C33">
        <w:rPr>
          <w:b/>
          <w:iCs/>
          <w:sz w:val="22"/>
        </w:rPr>
        <w:t>Burke, H</w:t>
      </w:r>
      <w:r>
        <w:rPr>
          <w:iCs/>
          <w:sz w:val="22"/>
        </w:rPr>
        <w:t xml:space="preserve">., Degeneffe, C. E., &amp; Olney, M. (2009). </w:t>
      </w:r>
      <w:r>
        <w:rPr>
          <w:color w:val="000000"/>
          <w:sz w:val="22"/>
        </w:rPr>
        <w:t xml:space="preserve">A new disability for rehabilitation counselors: </w:t>
      </w:r>
    </w:p>
    <w:p w14:paraId="46708E2F" w14:textId="4D17C924" w:rsidR="00185286" w:rsidRDefault="00185286">
      <w:pPr>
        <w:rPr>
          <w:b/>
          <w:i/>
          <w:iCs/>
          <w:sz w:val="22"/>
        </w:rPr>
      </w:pPr>
      <w:r>
        <w:rPr>
          <w:color w:val="000000"/>
          <w:sz w:val="22"/>
        </w:rPr>
        <w:tab/>
        <w:t xml:space="preserve">Iraq War veterans with traumatic brain injury and post-traumatic stress disorder. </w:t>
      </w:r>
      <w:r w:rsidRPr="00600E8C">
        <w:rPr>
          <w:i/>
          <w:color w:val="000000"/>
          <w:sz w:val="22"/>
        </w:rPr>
        <w:t xml:space="preserve">Journal of </w:t>
      </w:r>
      <w:r w:rsidRPr="00600E8C">
        <w:rPr>
          <w:i/>
          <w:color w:val="000000"/>
          <w:sz w:val="22"/>
        </w:rPr>
        <w:tab/>
        <w:t>Rehabilitation, 75</w:t>
      </w:r>
      <w:r w:rsidRPr="00FD362B">
        <w:rPr>
          <w:color w:val="000000"/>
          <w:sz w:val="22"/>
        </w:rPr>
        <w:t>(3), 5-14</w:t>
      </w:r>
      <w:r>
        <w:rPr>
          <w:color w:val="000000"/>
          <w:sz w:val="22"/>
        </w:rPr>
        <w:t>.</w:t>
      </w:r>
      <w:r w:rsidR="00D604E1">
        <w:rPr>
          <w:color w:val="000000"/>
          <w:sz w:val="22"/>
        </w:rPr>
        <w:t xml:space="preserve"> </w:t>
      </w:r>
    </w:p>
    <w:p w14:paraId="670B693A" w14:textId="77777777" w:rsidR="00185286" w:rsidRDefault="00185286" w:rsidP="00185286">
      <w:pPr>
        <w:pStyle w:val="BodyTextIndent"/>
        <w:ind w:firstLine="0"/>
      </w:pPr>
    </w:p>
    <w:p w14:paraId="3BD0D333" w14:textId="77777777" w:rsidR="00185286" w:rsidRDefault="00185286" w:rsidP="0069555F">
      <w:pPr>
        <w:numPr>
          <w:ilvl w:val="0"/>
          <w:numId w:val="23"/>
        </w:numPr>
        <w:rPr>
          <w:iCs/>
          <w:sz w:val="22"/>
        </w:rPr>
      </w:pPr>
      <w:r>
        <w:rPr>
          <w:iCs/>
          <w:sz w:val="22"/>
        </w:rPr>
        <w:t xml:space="preserve">Degeneffe, C. E., Boland, E., &amp; Bishop, M. (2009). Searching for the first faculty position in rehabilitation counselor education: Results of a national survey. </w:t>
      </w:r>
      <w:r w:rsidRPr="006E64A5">
        <w:rPr>
          <w:i/>
          <w:iCs/>
          <w:sz w:val="22"/>
        </w:rPr>
        <w:t>Rehabilitation Education, 23</w:t>
      </w:r>
      <w:r w:rsidRPr="00860798">
        <w:rPr>
          <w:iCs/>
          <w:sz w:val="22"/>
        </w:rPr>
        <w:t>(1), 43-52</w:t>
      </w:r>
      <w:r>
        <w:rPr>
          <w:iCs/>
          <w:sz w:val="22"/>
        </w:rPr>
        <w:t xml:space="preserve">. </w:t>
      </w:r>
    </w:p>
    <w:p w14:paraId="55433267" w14:textId="77777777" w:rsidR="00185286" w:rsidRDefault="00185286">
      <w:pPr>
        <w:rPr>
          <w:iCs/>
          <w:sz w:val="22"/>
        </w:rPr>
      </w:pPr>
    </w:p>
    <w:p w14:paraId="0DF18252" w14:textId="77777777" w:rsidR="00185286" w:rsidRDefault="00185286" w:rsidP="0069555F">
      <w:pPr>
        <w:numPr>
          <w:ilvl w:val="0"/>
          <w:numId w:val="23"/>
        </w:numPr>
        <w:rPr>
          <w:iCs/>
          <w:sz w:val="22"/>
        </w:rPr>
      </w:pPr>
      <w:r>
        <w:rPr>
          <w:iCs/>
          <w:sz w:val="22"/>
        </w:rPr>
        <w:t xml:space="preserve">Degeneffe, C. E., &amp; </w:t>
      </w:r>
      <w:r w:rsidRPr="009B5C33">
        <w:rPr>
          <w:b/>
          <w:iCs/>
          <w:sz w:val="22"/>
        </w:rPr>
        <w:t>Burcham, C.</w:t>
      </w:r>
      <w:r>
        <w:rPr>
          <w:iCs/>
          <w:sz w:val="22"/>
        </w:rPr>
        <w:t xml:space="preserve"> (2008). Adult sibling caregiving for persons with traumatic brain injury: </w:t>
      </w:r>
      <w:r>
        <w:rPr>
          <w:iCs/>
          <w:sz w:val="22"/>
        </w:rPr>
        <w:tab/>
        <w:t xml:space="preserve">Predictors of affective and instrumental support. </w:t>
      </w:r>
      <w:r>
        <w:rPr>
          <w:i/>
          <w:iCs/>
          <w:sz w:val="22"/>
        </w:rPr>
        <w:t>Journal of Rehabilitation, 74</w:t>
      </w:r>
      <w:r>
        <w:rPr>
          <w:sz w:val="22"/>
        </w:rPr>
        <w:t>(3), 10-20</w:t>
      </w:r>
      <w:r>
        <w:rPr>
          <w:iCs/>
          <w:sz w:val="22"/>
        </w:rPr>
        <w:t>.</w:t>
      </w:r>
    </w:p>
    <w:p w14:paraId="052142A8" w14:textId="77777777" w:rsidR="00185286" w:rsidRDefault="00185286">
      <w:pPr>
        <w:rPr>
          <w:iCs/>
          <w:sz w:val="22"/>
        </w:rPr>
      </w:pPr>
    </w:p>
    <w:p w14:paraId="6806E9B7" w14:textId="77777777" w:rsidR="00185286" w:rsidRDefault="00185286" w:rsidP="0069555F">
      <w:pPr>
        <w:numPr>
          <w:ilvl w:val="0"/>
          <w:numId w:val="23"/>
        </w:numPr>
        <w:rPr>
          <w:iCs/>
          <w:sz w:val="22"/>
        </w:rPr>
      </w:pPr>
      <w:r>
        <w:rPr>
          <w:iCs/>
          <w:sz w:val="22"/>
        </w:rPr>
        <w:lastRenderedPageBreak/>
        <w:t xml:space="preserve">Degeneffe, C. E., &amp; Offutt, R. (2008). A national survey of adjunct faculty in rehabilitation counseling education programs. </w:t>
      </w:r>
      <w:r>
        <w:rPr>
          <w:i/>
          <w:iCs/>
          <w:sz w:val="22"/>
        </w:rPr>
        <w:t>Rehabilitation Education 22</w:t>
      </w:r>
      <w:r>
        <w:rPr>
          <w:iCs/>
          <w:sz w:val="22"/>
        </w:rPr>
        <w:t>(2), 101-112.</w:t>
      </w:r>
    </w:p>
    <w:p w14:paraId="6C4104A5" w14:textId="77777777" w:rsidR="00185286" w:rsidRDefault="00185286">
      <w:pPr>
        <w:rPr>
          <w:sz w:val="22"/>
        </w:rPr>
      </w:pPr>
    </w:p>
    <w:p w14:paraId="155C0EC0" w14:textId="77777777" w:rsidR="00185286" w:rsidRDefault="00185286" w:rsidP="0069555F">
      <w:pPr>
        <w:numPr>
          <w:ilvl w:val="0"/>
          <w:numId w:val="23"/>
        </w:numPr>
        <w:rPr>
          <w:sz w:val="22"/>
        </w:rPr>
      </w:pPr>
      <w:r>
        <w:rPr>
          <w:sz w:val="22"/>
        </w:rPr>
        <w:t xml:space="preserve">Degeneffe, C. E., &amp; Olney, M. (2008). Future concerns of adult siblings of persons with traumatic brain injury.  </w:t>
      </w:r>
      <w:r>
        <w:rPr>
          <w:i/>
          <w:sz w:val="22"/>
        </w:rPr>
        <w:t>Rehabilitation Counseling Bulletin, 51</w:t>
      </w:r>
      <w:r>
        <w:rPr>
          <w:sz w:val="22"/>
        </w:rPr>
        <w:t>(4), 240-250.</w:t>
      </w:r>
    </w:p>
    <w:p w14:paraId="07AEA94E" w14:textId="77777777" w:rsidR="00185286" w:rsidRDefault="00185286">
      <w:pPr>
        <w:rPr>
          <w:sz w:val="22"/>
        </w:rPr>
      </w:pPr>
    </w:p>
    <w:p w14:paraId="52A1C8BC" w14:textId="77777777" w:rsidR="00185286" w:rsidRDefault="00185286" w:rsidP="0069555F">
      <w:pPr>
        <w:numPr>
          <w:ilvl w:val="0"/>
          <w:numId w:val="23"/>
        </w:numPr>
        <w:rPr>
          <w:sz w:val="22"/>
        </w:rPr>
      </w:pPr>
      <w:r>
        <w:rPr>
          <w:sz w:val="22"/>
        </w:rPr>
        <w:t xml:space="preserve">Degeneffe, C. E., </w:t>
      </w:r>
      <w:r w:rsidRPr="009B5C33">
        <w:rPr>
          <w:b/>
          <w:sz w:val="22"/>
        </w:rPr>
        <w:t xml:space="preserve">Boot, D., Kuehne, J., </w:t>
      </w:r>
      <w:proofErr w:type="spellStart"/>
      <w:r w:rsidRPr="009B5C33">
        <w:rPr>
          <w:b/>
          <w:sz w:val="22"/>
        </w:rPr>
        <w:t>Kuraishi</w:t>
      </w:r>
      <w:proofErr w:type="spellEnd"/>
      <w:r w:rsidRPr="009B5C33">
        <w:rPr>
          <w:b/>
          <w:sz w:val="22"/>
        </w:rPr>
        <w:t xml:space="preserve">, A., Maristela, F., Noyes, J., Price, R., </w:t>
      </w:r>
      <w:proofErr w:type="spellStart"/>
      <w:r w:rsidRPr="009B5C33">
        <w:rPr>
          <w:b/>
          <w:sz w:val="22"/>
        </w:rPr>
        <w:t>Slooten</w:t>
      </w:r>
      <w:proofErr w:type="spellEnd"/>
      <w:r w:rsidRPr="009B5C33">
        <w:rPr>
          <w:b/>
          <w:sz w:val="22"/>
        </w:rPr>
        <w:t>, A., &amp; Will, H</w:t>
      </w:r>
      <w:r>
        <w:rPr>
          <w:sz w:val="22"/>
        </w:rPr>
        <w:t xml:space="preserve">. (2008).  Community-based interventions for persons with traumatic brain injury: A primer for rehabilitation counselors. </w:t>
      </w:r>
      <w:r>
        <w:rPr>
          <w:i/>
          <w:sz w:val="22"/>
        </w:rPr>
        <w:t>Journal of Applied Rehabilitation Counseling, 39</w:t>
      </w:r>
      <w:r>
        <w:rPr>
          <w:sz w:val="22"/>
        </w:rPr>
        <w:t>(1), 42-52.</w:t>
      </w:r>
    </w:p>
    <w:p w14:paraId="239EC55E" w14:textId="77777777" w:rsidR="00185286" w:rsidRDefault="00185286">
      <w:pPr>
        <w:rPr>
          <w:iCs/>
          <w:sz w:val="22"/>
        </w:rPr>
      </w:pPr>
    </w:p>
    <w:p w14:paraId="1D065E4C" w14:textId="248C5108" w:rsidR="00185286" w:rsidRDefault="00185286" w:rsidP="0069555F">
      <w:pPr>
        <w:numPr>
          <w:ilvl w:val="0"/>
          <w:numId w:val="23"/>
        </w:numPr>
        <w:rPr>
          <w:iCs/>
          <w:sz w:val="22"/>
        </w:rPr>
      </w:pPr>
      <w:r>
        <w:rPr>
          <w:iCs/>
          <w:sz w:val="22"/>
        </w:rPr>
        <w:t xml:space="preserve">Matthews, L. R., Buys, N. J., Crocker, R., &amp; Degeneffe, C. E. (2007). Overview of disability employment policy and rehabilitation practice in Australia: Implications for rehabilitation counselor education.  </w:t>
      </w:r>
      <w:r>
        <w:rPr>
          <w:i/>
          <w:iCs/>
          <w:sz w:val="22"/>
        </w:rPr>
        <w:t>Rehabilitation Education, 21</w:t>
      </w:r>
      <w:r>
        <w:rPr>
          <w:iCs/>
          <w:sz w:val="22"/>
        </w:rPr>
        <w:t>(4), 241-250.</w:t>
      </w:r>
    </w:p>
    <w:p w14:paraId="185C5776" w14:textId="77777777" w:rsidR="00185286" w:rsidRDefault="00185286">
      <w:pPr>
        <w:rPr>
          <w:sz w:val="22"/>
        </w:rPr>
      </w:pPr>
    </w:p>
    <w:p w14:paraId="29941925" w14:textId="77777777" w:rsidR="00185286" w:rsidRDefault="00185286" w:rsidP="0069555F">
      <w:pPr>
        <w:numPr>
          <w:ilvl w:val="0"/>
          <w:numId w:val="23"/>
        </w:numPr>
        <w:rPr>
          <w:sz w:val="22"/>
        </w:rPr>
      </w:pPr>
      <w:r>
        <w:rPr>
          <w:sz w:val="22"/>
        </w:rPr>
        <w:t xml:space="preserve">Bishop, M., Degeneffe, C.E., &amp; Mast, M. (2006). Family needs after traumatic brain injury: Implications for rehabilitation counseling. </w:t>
      </w:r>
      <w:r>
        <w:rPr>
          <w:i/>
          <w:sz w:val="22"/>
        </w:rPr>
        <w:t>Australian Journal of Rehabilitation Counselling, 12</w:t>
      </w:r>
      <w:r>
        <w:rPr>
          <w:sz w:val="22"/>
        </w:rPr>
        <w:t>(2), 73-87.</w:t>
      </w:r>
    </w:p>
    <w:p w14:paraId="31955AA9" w14:textId="77777777" w:rsidR="00185286" w:rsidRDefault="00185286">
      <w:pPr>
        <w:rPr>
          <w:sz w:val="22"/>
        </w:rPr>
      </w:pPr>
    </w:p>
    <w:p w14:paraId="49C3E467" w14:textId="77777777" w:rsidR="00185286" w:rsidRDefault="00185286" w:rsidP="0069555F">
      <w:pPr>
        <w:numPr>
          <w:ilvl w:val="0"/>
          <w:numId w:val="23"/>
        </w:numPr>
        <w:rPr>
          <w:sz w:val="22"/>
        </w:rPr>
      </w:pPr>
      <w:r>
        <w:rPr>
          <w:sz w:val="22"/>
        </w:rPr>
        <w:t xml:space="preserve">Degeneffe, C. E., &amp; Lynch, R. T. (2006). Correlates of depression in adult siblings of persons </w:t>
      </w:r>
    </w:p>
    <w:p w14:paraId="7B1E298B" w14:textId="77777777" w:rsidR="00185286" w:rsidRDefault="00185286">
      <w:pPr>
        <w:rPr>
          <w:sz w:val="22"/>
        </w:rPr>
      </w:pPr>
      <w:r>
        <w:rPr>
          <w:sz w:val="22"/>
        </w:rPr>
        <w:tab/>
        <w:t xml:space="preserve">with traumatic brain injuries.  </w:t>
      </w:r>
      <w:r>
        <w:rPr>
          <w:i/>
          <w:sz w:val="22"/>
        </w:rPr>
        <w:t>Rehabilitation Counseling Bulletin, 49</w:t>
      </w:r>
      <w:r>
        <w:rPr>
          <w:sz w:val="22"/>
        </w:rPr>
        <w:t>(3), 130-142</w:t>
      </w:r>
      <w:r>
        <w:rPr>
          <w:i/>
          <w:sz w:val="22"/>
        </w:rPr>
        <w:t>.</w:t>
      </w:r>
    </w:p>
    <w:p w14:paraId="4F2CA970" w14:textId="77777777" w:rsidR="00185286" w:rsidRDefault="00185286">
      <w:pPr>
        <w:rPr>
          <w:sz w:val="22"/>
        </w:rPr>
      </w:pPr>
    </w:p>
    <w:p w14:paraId="7F6D15E9" w14:textId="77777777" w:rsidR="00185286" w:rsidRDefault="00185286" w:rsidP="0069555F">
      <w:pPr>
        <w:numPr>
          <w:ilvl w:val="0"/>
          <w:numId w:val="23"/>
        </w:numPr>
        <w:rPr>
          <w:sz w:val="22"/>
        </w:rPr>
      </w:pPr>
      <w:r>
        <w:rPr>
          <w:sz w:val="22"/>
        </w:rPr>
        <w:t xml:space="preserve">Degeneffe, C. E., &amp; Bishop, M. (2004). Navigating the process of seeking and attaining a first position in rehabilitation counseling academia: Strategies for success.  </w:t>
      </w:r>
      <w:r>
        <w:rPr>
          <w:i/>
          <w:sz w:val="22"/>
        </w:rPr>
        <w:t>Rehabilitation Education, 18</w:t>
      </w:r>
      <w:r>
        <w:rPr>
          <w:sz w:val="22"/>
        </w:rPr>
        <w:t>(1), 33-37.</w:t>
      </w:r>
    </w:p>
    <w:p w14:paraId="16EE7EE3" w14:textId="77777777" w:rsidR="00185286" w:rsidRDefault="00185286">
      <w:pPr>
        <w:rPr>
          <w:sz w:val="22"/>
        </w:rPr>
      </w:pPr>
    </w:p>
    <w:p w14:paraId="56868C07" w14:textId="77777777" w:rsidR="00185286" w:rsidRDefault="00185286" w:rsidP="0069555F">
      <w:pPr>
        <w:numPr>
          <w:ilvl w:val="0"/>
          <w:numId w:val="23"/>
        </w:numPr>
        <w:rPr>
          <w:sz w:val="22"/>
        </w:rPr>
      </w:pPr>
      <w:r>
        <w:rPr>
          <w:sz w:val="22"/>
        </w:rPr>
        <w:t xml:space="preserve">Degeneffe, C. E. (2003).  What is catholic about Catholic Charities?  </w:t>
      </w:r>
      <w:r>
        <w:rPr>
          <w:i/>
          <w:sz w:val="22"/>
        </w:rPr>
        <w:t>Social Work, 48</w:t>
      </w:r>
      <w:r>
        <w:rPr>
          <w:sz w:val="22"/>
        </w:rPr>
        <w:t>(3), 374-383</w:t>
      </w:r>
      <w:r>
        <w:rPr>
          <w:i/>
          <w:sz w:val="22"/>
        </w:rPr>
        <w:t>.</w:t>
      </w:r>
    </w:p>
    <w:p w14:paraId="02B6BFEA" w14:textId="77777777" w:rsidR="00185286" w:rsidRDefault="00185286">
      <w:pPr>
        <w:pStyle w:val="BodyTextIndent3"/>
      </w:pPr>
    </w:p>
    <w:p w14:paraId="37ED1F8B" w14:textId="0643D973" w:rsidR="00185286" w:rsidRPr="009A184E" w:rsidRDefault="003159DB" w:rsidP="003159DB">
      <w:pPr>
        <w:pStyle w:val="BodyTextIndent3"/>
        <w:numPr>
          <w:ilvl w:val="0"/>
          <w:numId w:val="23"/>
        </w:numPr>
        <w:tabs>
          <w:tab w:val="clear" w:pos="1440"/>
          <w:tab w:val="clear" w:pos="3780"/>
        </w:tabs>
        <w:rPr>
          <w:i/>
        </w:rPr>
      </w:pPr>
      <w:r>
        <w:t xml:space="preserve">       </w:t>
      </w:r>
      <w:proofErr w:type="spellStart"/>
      <w:r w:rsidR="00185286">
        <w:t>Anctil</w:t>
      </w:r>
      <w:proofErr w:type="spellEnd"/>
      <w:r w:rsidR="00185286">
        <w:t>, T., &amp; Degeneffe, C. E. (2003).  Self</w:t>
      </w:r>
      <w:r w:rsidR="00185286">
        <w:noBreakHyphen/>
        <w:t xml:space="preserve">management and social skills training for persons with developmental disabilities: Tools for the rehabilitation counselor.  </w:t>
      </w:r>
      <w:r w:rsidR="00185286" w:rsidRPr="009A184E">
        <w:rPr>
          <w:i/>
        </w:rPr>
        <w:t>Journal of Applied Rehabilitation Counseling, 34(</w:t>
      </w:r>
      <w:r w:rsidR="00185286">
        <w:t>1), 17-24</w:t>
      </w:r>
      <w:r w:rsidR="00EC732D">
        <w:rPr>
          <w:i/>
        </w:rPr>
        <w:t>.</w:t>
      </w:r>
    </w:p>
    <w:p w14:paraId="1EDFDF6F" w14:textId="77777777" w:rsidR="00185286" w:rsidRDefault="00185286">
      <w:pPr>
        <w:pStyle w:val="BodyTextIndent3"/>
        <w:tabs>
          <w:tab w:val="clear" w:pos="1440"/>
        </w:tabs>
        <w:ind w:left="0"/>
        <w:rPr>
          <w:i/>
        </w:rPr>
      </w:pPr>
    </w:p>
    <w:p w14:paraId="0D8B57D4" w14:textId="73F9CF7D" w:rsidR="00185286" w:rsidRDefault="003159DB" w:rsidP="0069555F">
      <w:pPr>
        <w:pStyle w:val="BodyTextIndent3"/>
        <w:numPr>
          <w:ilvl w:val="0"/>
          <w:numId w:val="23"/>
        </w:numPr>
        <w:tabs>
          <w:tab w:val="clear" w:pos="1440"/>
          <w:tab w:val="left" w:pos="720"/>
        </w:tabs>
      </w:pPr>
      <w:r>
        <w:t xml:space="preserve">       </w:t>
      </w:r>
      <w:r w:rsidR="00185286">
        <w:t xml:space="preserve">Bishop, M., &amp; Degeneffe, C. E. (2003). The implications for consumers of practices and policies in job development:  Report of a pilot study.  </w:t>
      </w:r>
      <w:r w:rsidR="00185286">
        <w:rPr>
          <w:i/>
        </w:rPr>
        <w:t>Journal of Applied Rehabilitation Counseling, 34(</w:t>
      </w:r>
      <w:r w:rsidR="00185286">
        <w:t>1) 31-37.</w:t>
      </w:r>
    </w:p>
    <w:p w14:paraId="35B523D4" w14:textId="77777777" w:rsidR="00185286" w:rsidRDefault="00185286">
      <w:pPr>
        <w:pStyle w:val="BodyTextIndent3"/>
        <w:ind w:left="0"/>
        <w:rPr>
          <w:bCs/>
        </w:rPr>
      </w:pPr>
    </w:p>
    <w:p w14:paraId="012C3E42" w14:textId="77777777" w:rsidR="00185286" w:rsidRDefault="00185286" w:rsidP="0069555F">
      <w:pPr>
        <w:numPr>
          <w:ilvl w:val="0"/>
          <w:numId w:val="23"/>
        </w:numPr>
        <w:rPr>
          <w:sz w:val="22"/>
          <w:u w:val="single"/>
        </w:rPr>
      </w:pPr>
      <w:r>
        <w:rPr>
          <w:sz w:val="22"/>
        </w:rPr>
        <w:t xml:space="preserve">Degeneffe, C. E. (2001). Family caregiving and traumatic brain injury.  </w:t>
      </w:r>
      <w:r>
        <w:rPr>
          <w:i/>
          <w:sz w:val="22"/>
        </w:rPr>
        <w:t>Health and Social Work, 26</w:t>
      </w:r>
      <w:r>
        <w:rPr>
          <w:sz w:val="22"/>
        </w:rPr>
        <w:t xml:space="preserve"> (4), 257-268.</w:t>
      </w:r>
    </w:p>
    <w:p w14:paraId="195D0CF9" w14:textId="77777777" w:rsidR="00185286" w:rsidRDefault="00185286">
      <w:pPr>
        <w:rPr>
          <w:b/>
          <w:sz w:val="22"/>
        </w:rPr>
      </w:pPr>
    </w:p>
    <w:p w14:paraId="21C75944" w14:textId="77777777" w:rsidR="000D49AB" w:rsidRPr="000D49AB" w:rsidRDefault="00185286" w:rsidP="0069555F">
      <w:pPr>
        <w:numPr>
          <w:ilvl w:val="0"/>
          <w:numId w:val="23"/>
        </w:numPr>
        <w:rPr>
          <w:rFonts w:ascii="Times" w:hAnsi="Times"/>
          <w:sz w:val="22"/>
          <w:szCs w:val="22"/>
        </w:rPr>
      </w:pPr>
      <w:r>
        <w:rPr>
          <w:sz w:val="22"/>
        </w:rPr>
        <w:t xml:space="preserve">Degeneffe, C. E. (2000). Supported employment for persons with developmental disabilities: Unmet </w:t>
      </w:r>
      <w:r w:rsidR="00DC041B">
        <w:rPr>
          <w:rFonts w:ascii="Times" w:hAnsi="Times"/>
          <w:sz w:val="22"/>
          <w:szCs w:val="22"/>
        </w:rPr>
        <w:t xml:space="preserve">promises and </w:t>
      </w:r>
      <w:r w:rsidRPr="0040254D">
        <w:rPr>
          <w:rFonts w:ascii="Times" w:hAnsi="Times"/>
          <w:sz w:val="22"/>
          <w:szCs w:val="22"/>
        </w:rPr>
        <w:t xml:space="preserve">future challenges for rehabilitation counselors. </w:t>
      </w:r>
      <w:r w:rsidRPr="0040254D">
        <w:rPr>
          <w:rFonts w:ascii="Times" w:hAnsi="Times"/>
          <w:i/>
          <w:sz w:val="22"/>
          <w:szCs w:val="22"/>
        </w:rPr>
        <w:t>Journal of Applied Rehabilitation Counseling, 31</w:t>
      </w:r>
      <w:r w:rsidRPr="0040254D">
        <w:rPr>
          <w:rFonts w:ascii="Times" w:hAnsi="Times"/>
          <w:sz w:val="22"/>
          <w:szCs w:val="22"/>
        </w:rPr>
        <w:t>(2), 41-47.</w:t>
      </w:r>
    </w:p>
    <w:p w14:paraId="77B85C81" w14:textId="77777777" w:rsidR="001B7E89" w:rsidRPr="004C2E7F" w:rsidRDefault="001B7E89" w:rsidP="004C2E7F">
      <w:pPr>
        <w:rPr>
          <w:color w:val="000000"/>
          <w:sz w:val="22"/>
          <w:szCs w:val="22"/>
        </w:rPr>
      </w:pPr>
    </w:p>
    <w:p w14:paraId="76C1BE67" w14:textId="6DF45DEB" w:rsidR="00185286" w:rsidRDefault="00185286">
      <w:pPr>
        <w:rPr>
          <w:b/>
          <w:sz w:val="22"/>
        </w:rPr>
      </w:pPr>
      <w:r>
        <w:rPr>
          <w:b/>
          <w:sz w:val="22"/>
        </w:rPr>
        <w:t>Book Chapters</w:t>
      </w:r>
      <w:r w:rsidR="00280CB2">
        <w:rPr>
          <w:b/>
          <w:sz w:val="22"/>
        </w:rPr>
        <w:t xml:space="preserve"> </w:t>
      </w:r>
      <w:r w:rsidR="00DE5141">
        <w:rPr>
          <w:sz w:val="22"/>
        </w:rPr>
        <w:t>(student authors in bold</w:t>
      </w:r>
      <w:r w:rsidR="00DE5141" w:rsidRPr="009B5C33">
        <w:rPr>
          <w:sz w:val="22"/>
        </w:rPr>
        <w:t>)</w:t>
      </w:r>
    </w:p>
    <w:p w14:paraId="01B26F7B" w14:textId="77777777" w:rsidR="00185286" w:rsidRDefault="00185286">
      <w:pPr>
        <w:rPr>
          <w:sz w:val="22"/>
        </w:rPr>
      </w:pPr>
    </w:p>
    <w:p w14:paraId="14D888E1" w14:textId="739465FC" w:rsidR="00E24D34" w:rsidRDefault="00E24D34" w:rsidP="004D6ECE">
      <w:pPr>
        <w:numPr>
          <w:ilvl w:val="0"/>
          <w:numId w:val="2"/>
        </w:numPr>
        <w:rPr>
          <w:sz w:val="22"/>
        </w:rPr>
      </w:pPr>
      <w:r>
        <w:rPr>
          <w:sz w:val="22"/>
        </w:rPr>
        <w:t xml:space="preserve">Degeneffe, C. E., &amp; </w:t>
      </w:r>
      <w:proofErr w:type="spellStart"/>
      <w:r w:rsidRPr="00DE5141">
        <w:rPr>
          <w:b/>
          <w:sz w:val="22"/>
        </w:rPr>
        <w:t>Grenawalt</w:t>
      </w:r>
      <w:proofErr w:type="spellEnd"/>
      <w:r w:rsidRPr="00DE5141">
        <w:rPr>
          <w:b/>
          <w:sz w:val="22"/>
        </w:rPr>
        <w:t>, T.</w:t>
      </w:r>
      <w:r>
        <w:rPr>
          <w:sz w:val="22"/>
        </w:rPr>
        <w:t xml:space="preserve"> (</w:t>
      </w:r>
      <w:r w:rsidR="00EC09A1">
        <w:rPr>
          <w:sz w:val="22"/>
        </w:rPr>
        <w:t>2019</w:t>
      </w:r>
      <w:r>
        <w:rPr>
          <w:sz w:val="22"/>
        </w:rPr>
        <w:t xml:space="preserve">). </w:t>
      </w:r>
      <w:r w:rsidR="00E65182">
        <w:rPr>
          <w:sz w:val="22"/>
        </w:rPr>
        <w:t xml:space="preserve">Understanding adaptive behavior assessment: Conceptual, technical, and practical applications. In D. R. </w:t>
      </w:r>
      <w:proofErr w:type="spellStart"/>
      <w:r w:rsidR="00E65182">
        <w:rPr>
          <w:sz w:val="22"/>
        </w:rPr>
        <w:t>Strauser</w:t>
      </w:r>
      <w:proofErr w:type="spellEnd"/>
      <w:r w:rsidR="00E65182">
        <w:rPr>
          <w:sz w:val="22"/>
        </w:rPr>
        <w:t xml:space="preserve">, F. Chan, and T. N. Tansey (Eds.), </w:t>
      </w:r>
      <w:r w:rsidR="00E65182" w:rsidRPr="00E65182">
        <w:rPr>
          <w:i/>
          <w:sz w:val="22"/>
        </w:rPr>
        <w:t>Assessment in rehabilitation and mental health counseling</w:t>
      </w:r>
      <w:r w:rsidR="00EC09A1">
        <w:rPr>
          <w:i/>
          <w:sz w:val="22"/>
        </w:rPr>
        <w:t xml:space="preserve"> </w:t>
      </w:r>
      <w:r w:rsidR="00EC09A1">
        <w:rPr>
          <w:iCs/>
          <w:sz w:val="22"/>
        </w:rPr>
        <w:t>(pp. 155-179)</w:t>
      </w:r>
      <w:r w:rsidR="00E65182">
        <w:rPr>
          <w:sz w:val="22"/>
        </w:rPr>
        <w:t xml:space="preserve">. New York, New York: Springer Publishing Company. </w:t>
      </w:r>
    </w:p>
    <w:p w14:paraId="5207E5CC" w14:textId="77777777" w:rsidR="00E24D34" w:rsidRDefault="00E24D34" w:rsidP="00E65182">
      <w:pPr>
        <w:ind w:left="720"/>
        <w:rPr>
          <w:sz w:val="22"/>
        </w:rPr>
      </w:pPr>
    </w:p>
    <w:p w14:paraId="3CFC593E" w14:textId="12D789F8" w:rsidR="001429A4" w:rsidRDefault="006348A6" w:rsidP="004D6ECE">
      <w:pPr>
        <w:numPr>
          <w:ilvl w:val="0"/>
          <w:numId w:val="2"/>
        </w:numPr>
        <w:rPr>
          <w:sz w:val="22"/>
        </w:rPr>
      </w:pPr>
      <w:r>
        <w:rPr>
          <w:sz w:val="22"/>
        </w:rPr>
        <w:t>Degeneffe, C. E. (2019</w:t>
      </w:r>
      <w:r w:rsidR="001429A4">
        <w:rPr>
          <w:sz w:val="22"/>
        </w:rPr>
        <w:t xml:space="preserve">). The phenomenological experience of family caregiving following traumatic brain injury. In C. M. </w:t>
      </w:r>
      <w:proofErr w:type="spellStart"/>
      <w:r w:rsidR="001429A4">
        <w:rPr>
          <w:sz w:val="22"/>
        </w:rPr>
        <w:t>Hayre</w:t>
      </w:r>
      <w:proofErr w:type="spellEnd"/>
      <w:r w:rsidR="001429A4">
        <w:rPr>
          <w:sz w:val="22"/>
        </w:rPr>
        <w:t xml:space="preserve"> and D. Muller (Eds.), </w:t>
      </w:r>
      <w:r w:rsidR="001429A4" w:rsidRPr="001429A4">
        <w:rPr>
          <w:i/>
          <w:sz w:val="22"/>
        </w:rPr>
        <w:t>Enhancing healthcare and rehabilitation: The impact of qualitative research</w:t>
      </w:r>
      <w:r>
        <w:rPr>
          <w:i/>
          <w:sz w:val="22"/>
        </w:rPr>
        <w:t xml:space="preserve"> </w:t>
      </w:r>
      <w:r>
        <w:rPr>
          <w:sz w:val="22"/>
        </w:rPr>
        <w:t>(65-78)</w:t>
      </w:r>
      <w:r w:rsidR="001429A4">
        <w:rPr>
          <w:sz w:val="22"/>
        </w:rPr>
        <w:t xml:space="preserve">. Boca Raton, FL: CRC Press. </w:t>
      </w:r>
    </w:p>
    <w:p w14:paraId="37F88414" w14:textId="77777777" w:rsidR="001429A4" w:rsidRDefault="001429A4" w:rsidP="001429A4">
      <w:pPr>
        <w:ind w:left="720"/>
        <w:rPr>
          <w:sz w:val="22"/>
        </w:rPr>
      </w:pPr>
    </w:p>
    <w:p w14:paraId="21F99FFD" w14:textId="34753F62" w:rsidR="00465D4F" w:rsidRDefault="00465D4F" w:rsidP="004D6ECE">
      <w:pPr>
        <w:numPr>
          <w:ilvl w:val="0"/>
          <w:numId w:val="2"/>
        </w:numPr>
        <w:rPr>
          <w:sz w:val="22"/>
        </w:rPr>
      </w:pPr>
      <w:r>
        <w:rPr>
          <w:sz w:val="22"/>
        </w:rPr>
        <w:t>Degeneffe, C. E. (</w:t>
      </w:r>
      <w:r w:rsidR="001429A4">
        <w:rPr>
          <w:sz w:val="22"/>
        </w:rPr>
        <w:t>2018</w:t>
      </w:r>
      <w:r w:rsidR="007E12D2">
        <w:rPr>
          <w:sz w:val="22"/>
        </w:rPr>
        <w:t xml:space="preserve">). </w:t>
      </w:r>
      <w:r w:rsidR="007E12D2">
        <w:rPr>
          <w:sz w:val="22"/>
          <w:szCs w:val="22"/>
        </w:rPr>
        <w:t>A clarion call for social work attention: Brothers and sisters of persons with acquired brain i</w:t>
      </w:r>
      <w:r w:rsidR="007E12D2" w:rsidRPr="004E3234">
        <w:rPr>
          <w:sz w:val="22"/>
          <w:szCs w:val="22"/>
        </w:rPr>
        <w:t>njury in the United States</w:t>
      </w:r>
      <w:r w:rsidR="007E12D2">
        <w:rPr>
          <w:sz w:val="22"/>
          <w:szCs w:val="22"/>
        </w:rPr>
        <w:t xml:space="preserve">. In G. K. Simpson and F. K. Yuen (Eds.), </w:t>
      </w:r>
      <w:r w:rsidR="007E12D2" w:rsidRPr="007E12D2">
        <w:rPr>
          <w:i/>
          <w:sz w:val="22"/>
          <w:szCs w:val="22"/>
        </w:rPr>
        <w:t>Contemporary perspectives on social work in acquired brain injury</w:t>
      </w:r>
      <w:r w:rsidR="00D66CF6">
        <w:rPr>
          <w:i/>
          <w:sz w:val="22"/>
          <w:szCs w:val="22"/>
        </w:rPr>
        <w:t xml:space="preserve"> </w:t>
      </w:r>
      <w:r w:rsidR="00D66CF6">
        <w:rPr>
          <w:sz w:val="22"/>
          <w:szCs w:val="22"/>
        </w:rPr>
        <w:t>(pp. 164-182)</w:t>
      </w:r>
      <w:r w:rsidR="007E12D2">
        <w:rPr>
          <w:sz w:val="22"/>
          <w:szCs w:val="22"/>
        </w:rPr>
        <w:t xml:space="preserve">. New York: Routledge. </w:t>
      </w:r>
    </w:p>
    <w:p w14:paraId="007B5EF7" w14:textId="77777777" w:rsidR="00465D4F" w:rsidRDefault="00465D4F" w:rsidP="007E12D2">
      <w:pPr>
        <w:ind w:left="720"/>
        <w:rPr>
          <w:sz w:val="22"/>
        </w:rPr>
      </w:pPr>
    </w:p>
    <w:p w14:paraId="356B711D" w14:textId="008215C8" w:rsidR="00CC6972" w:rsidRDefault="00304F73" w:rsidP="004D6ECE">
      <w:pPr>
        <w:numPr>
          <w:ilvl w:val="0"/>
          <w:numId w:val="2"/>
        </w:numPr>
        <w:rPr>
          <w:sz w:val="22"/>
        </w:rPr>
      </w:pPr>
      <w:r>
        <w:rPr>
          <w:sz w:val="22"/>
        </w:rPr>
        <w:t>Degeneffe, C. E., &amp; Lee, G. (2015</w:t>
      </w:r>
      <w:r w:rsidR="007F25EA">
        <w:rPr>
          <w:sz w:val="22"/>
        </w:rPr>
        <w:t xml:space="preserve">). Brain injury and the family. A guide for rehabilitation counselors. In M. Millington and I. Marini (Eds.), </w:t>
      </w:r>
      <w:r w:rsidR="007E12D2">
        <w:rPr>
          <w:i/>
          <w:sz w:val="22"/>
        </w:rPr>
        <w:t>Families in rehabilitation c</w:t>
      </w:r>
      <w:r w:rsidR="007F25EA" w:rsidRPr="007F25EA">
        <w:rPr>
          <w:i/>
          <w:sz w:val="22"/>
        </w:rPr>
        <w:t>o</w:t>
      </w:r>
      <w:r w:rsidR="007E12D2">
        <w:rPr>
          <w:i/>
          <w:sz w:val="22"/>
        </w:rPr>
        <w:t>unseling: A community-based rehabilitation a</w:t>
      </w:r>
      <w:r w:rsidR="006B3FFA">
        <w:rPr>
          <w:i/>
          <w:sz w:val="22"/>
        </w:rPr>
        <w:t xml:space="preserve">pproach </w:t>
      </w:r>
      <w:r>
        <w:rPr>
          <w:sz w:val="22"/>
        </w:rPr>
        <w:t>(pp. 153-170).</w:t>
      </w:r>
      <w:r w:rsidR="007F25EA">
        <w:rPr>
          <w:sz w:val="22"/>
        </w:rPr>
        <w:t xml:space="preserve"> New York: Springer Publishing.</w:t>
      </w:r>
    </w:p>
    <w:p w14:paraId="75DF3E8D" w14:textId="77777777" w:rsidR="007F25EA" w:rsidRDefault="007F25EA" w:rsidP="007F25EA">
      <w:pPr>
        <w:rPr>
          <w:sz w:val="22"/>
        </w:rPr>
      </w:pPr>
    </w:p>
    <w:p w14:paraId="106F8FFA" w14:textId="76F5DC4C" w:rsidR="00CC6972" w:rsidRDefault="007F25EA" w:rsidP="004D6ECE">
      <w:pPr>
        <w:numPr>
          <w:ilvl w:val="0"/>
          <w:numId w:val="2"/>
        </w:numPr>
        <w:rPr>
          <w:sz w:val="22"/>
        </w:rPr>
      </w:pPr>
      <w:r>
        <w:rPr>
          <w:sz w:val="22"/>
        </w:rPr>
        <w:t xml:space="preserve">Degeneffe, C.E., Tucker, M., &amp; Griffin, J. </w:t>
      </w:r>
      <w:r w:rsidR="00304F73">
        <w:rPr>
          <w:sz w:val="22"/>
        </w:rPr>
        <w:t>(2015</w:t>
      </w:r>
      <w:r>
        <w:rPr>
          <w:sz w:val="22"/>
        </w:rPr>
        <w:t>). Families of veterans with polytrauma injuries in the United States: A guide for rehabilitation counseling pra</w:t>
      </w:r>
      <w:r w:rsidR="00310AF2">
        <w:rPr>
          <w:sz w:val="22"/>
        </w:rPr>
        <w:t>ctice. In M. Millington and I.</w:t>
      </w:r>
      <w:r>
        <w:rPr>
          <w:sz w:val="22"/>
        </w:rPr>
        <w:t xml:space="preserve"> Marini (Eds.), </w:t>
      </w:r>
      <w:r w:rsidRPr="007F25EA">
        <w:rPr>
          <w:i/>
          <w:sz w:val="22"/>
        </w:rPr>
        <w:t>Families in Rehabilitation Cou</w:t>
      </w:r>
      <w:r w:rsidR="007E12D2">
        <w:rPr>
          <w:i/>
          <w:sz w:val="22"/>
        </w:rPr>
        <w:t>nseling: A community-based rehabilitation a</w:t>
      </w:r>
      <w:r w:rsidR="006B3FFA">
        <w:rPr>
          <w:i/>
          <w:sz w:val="22"/>
        </w:rPr>
        <w:t>pproach</w:t>
      </w:r>
      <w:r w:rsidR="00304F73">
        <w:rPr>
          <w:i/>
          <w:sz w:val="22"/>
        </w:rPr>
        <w:t xml:space="preserve"> </w:t>
      </w:r>
      <w:r w:rsidR="00304F73">
        <w:rPr>
          <w:sz w:val="22"/>
        </w:rPr>
        <w:t>(213-230)</w:t>
      </w:r>
      <w:r>
        <w:rPr>
          <w:sz w:val="22"/>
        </w:rPr>
        <w:t xml:space="preserve">. New York: Springer Publishing. </w:t>
      </w:r>
    </w:p>
    <w:p w14:paraId="22F31AE7" w14:textId="77777777" w:rsidR="007F25EA" w:rsidRDefault="007F25EA" w:rsidP="007F25EA">
      <w:pPr>
        <w:ind w:left="720"/>
        <w:rPr>
          <w:sz w:val="22"/>
        </w:rPr>
      </w:pPr>
    </w:p>
    <w:p w14:paraId="635BC26B" w14:textId="5656025A" w:rsidR="00EC24A3" w:rsidRDefault="00EC24A3" w:rsidP="00EC24A3">
      <w:pPr>
        <w:numPr>
          <w:ilvl w:val="0"/>
          <w:numId w:val="2"/>
        </w:numPr>
        <w:rPr>
          <w:sz w:val="22"/>
        </w:rPr>
      </w:pPr>
      <w:r>
        <w:rPr>
          <w:sz w:val="22"/>
        </w:rPr>
        <w:t xml:space="preserve">Degeneffe, C. E., &amp; Lynch, R. T.  (2015). Gestalt therapy.  In </w:t>
      </w:r>
      <w:r w:rsidR="004E3B2E">
        <w:rPr>
          <w:sz w:val="22"/>
        </w:rPr>
        <w:t xml:space="preserve">F. Chan, N. L. </w:t>
      </w:r>
      <w:proofErr w:type="spellStart"/>
      <w:r w:rsidR="004E3B2E">
        <w:rPr>
          <w:sz w:val="22"/>
        </w:rPr>
        <w:t>Berven</w:t>
      </w:r>
      <w:proofErr w:type="spellEnd"/>
      <w:r w:rsidR="004E3B2E">
        <w:rPr>
          <w:sz w:val="22"/>
        </w:rPr>
        <w:t xml:space="preserve">, and K. R. Thomas </w:t>
      </w:r>
      <w:r>
        <w:rPr>
          <w:sz w:val="22"/>
        </w:rPr>
        <w:t xml:space="preserve">(Eds.), </w:t>
      </w:r>
      <w:r>
        <w:rPr>
          <w:i/>
          <w:sz w:val="22"/>
        </w:rPr>
        <w:t>Counseling theories and techniques for rehabilitation and mental health professionals (2</w:t>
      </w:r>
      <w:r w:rsidRPr="00E430B7">
        <w:rPr>
          <w:i/>
          <w:sz w:val="22"/>
          <w:vertAlign w:val="superscript"/>
        </w:rPr>
        <w:t>nd</w:t>
      </w:r>
      <w:r>
        <w:rPr>
          <w:i/>
          <w:sz w:val="22"/>
        </w:rPr>
        <w:t xml:space="preserve"> edition) </w:t>
      </w:r>
      <w:r>
        <w:rPr>
          <w:sz w:val="22"/>
        </w:rPr>
        <w:t>(pp. 69-89)</w:t>
      </w:r>
      <w:r>
        <w:rPr>
          <w:i/>
          <w:sz w:val="22"/>
        </w:rPr>
        <w:t>.</w:t>
      </w:r>
      <w:r>
        <w:rPr>
          <w:sz w:val="22"/>
        </w:rPr>
        <w:t xml:space="preserve">   New York: Springer Publishing.</w:t>
      </w:r>
    </w:p>
    <w:p w14:paraId="523E6D0B" w14:textId="77777777" w:rsidR="00EC24A3" w:rsidRDefault="00EC24A3" w:rsidP="00EC24A3">
      <w:pPr>
        <w:ind w:left="720"/>
        <w:rPr>
          <w:sz w:val="22"/>
        </w:rPr>
      </w:pPr>
    </w:p>
    <w:p w14:paraId="3FEA2799" w14:textId="77777777" w:rsidR="005D4194" w:rsidRPr="005D4194" w:rsidRDefault="005D4194" w:rsidP="004D6ECE">
      <w:pPr>
        <w:numPr>
          <w:ilvl w:val="0"/>
          <w:numId w:val="2"/>
        </w:numPr>
        <w:rPr>
          <w:sz w:val="22"/>
        </w:rPr>
      </w:pPr>
      <w:r>
        <w:rPr>
          <w:sz w:val="22"/>
        </w:rPr>
        <w:t xml:space="preserve">Degeneffe, </w:t>
      </w:r>
      <w:r w:rsidR="00FB28BD">
        <w:rPr>
          <w:sz w:val="22"/>
        </w:rPr>
        <w:t>C. E., &amp; Tucker, M. (2014</w:t>
      </w:r>
      <w:r>
        <w:rPr>
          <w:sz w:val="22"/>
        </w:rPr>
        <w:t>). Community-based support and unmet needs among families of persons with brain injuries: A mixed methods study with the Brain Injury Associati</w:t>
      </w:r>
      <w:r w:rsidR="00620E0D">
        <w:rPr>
          <w:sz w:val="22"/>
        </w:rPr>
        <w:t>on of America state affiliates. In S. M. Wad</w:t>
      </w:r>
      <w:r w:rsidR="000D1C63">
        <w:rPr>
          <w:sz w:val="22"/>
        </w:rPr>
        <w:t>s</w:t>
      </w:r>
      <w:r w:rsidR="00620E0D">
        <w:rPr>
          <w:sz w:val="22"/>
        </w:rPr>
        <w:t>worth</w:t>
      </w:r>
      <w:r w:rsidR="00F0181E">
        <w:rPr>
          <w:sz w:val="22"/>
        </w:rPr>
        <w:t xml:space="preserve"> and D. S. Riggs</w:t>
      </w:r>
      <w:r w:rsidR="00620E0D">
        <w:rPr>
          <w:sz w:val="22"/>
        </w:rPr>
        <w:t xml:space="preserve"> (Ed</w:t>
      </w:r>
      <w:r w:rsidR="00F0181E">
        <w:rPr>
          <w:sz w:val="22"/>
        </w:rPr>
        <w:t>s</w:t>
      </w:r>
      <w:r w:rsidR="00620E0D">
        <w:rPr>
          <w:sz w:val="22"/>
        </w:rPr>
        <w:t xml:space="preserve">.), </w:t>
      </w:r>
      <w:r w:rsidR="00620E0D" w:rsidRPr="00620E0D">
        <w:rPr>
          <w:i/>
          <w:sz w:val="22"/>
        </w:rPr>
        <w:t>Military deployment and its consequences for families</w:t>
      </w:r>
      <w:r w:rsidR="00FB28BD">
        <w:rPr>
          <w:i/>
          <w:sz w:val="22"/>
        </w:rPr>
        <w:t xml:space="preserve"> </w:t>
      </w:r>
      <w:r w:rsidR="00FB28BD">
        <w:rPr>
          <w:sz w:val="22"/>
        </w:rPr>
        <w:t>(293-313)</w:t>
      </w:r>
      <w:r w:rsidR="00620E0D">
        <w:rPr>
          <w:sz w:val="22"/>
        </w:rPr>
        <w:t xml:space="preserve">. </w:t>
      </w:r>
      <w:r>
        <w:rPr>
          <w:sz w:val="22"/>
        </w:rPr>
        <w:t>New York: Springer Publishing.</w:t>
      </w:r>
      <w:r w:rsidRPr="005D4194">
        <w:rPr>
          <w:sz w:val="22"/>
        </w:rPr>
        <w:t xml:space="preserve">  </w:t>
      </w:r>
    </w:p>
    <w:p w14:paraId="14FDE1F1" w14:textId="77777777" w:rsidR="005D4194" w:rsidRDefault="005D4194" w:rsidP="005D4194">
      <w:pPr>
        <w:ind w:left="720"/>
        <w:rPr>
          <w:sz w:val="22"/>
        </w:rPr>
      </w:pPr>
    </w:p>
    <w:p w14:paraId="6AD1875B" w14:textId="77777777" w:rsidR="00185286" w:rsidRDefault="00185286" w:rsidP="004D6ECE">
      <w:pPr>
        <w:numPr>
          <w:ilvl w:val="0"/>
          <w:numId w:val="2"/>
        </w:numPr>
        <w:rPr>
          <w:sz w:val="22"/>
        </w:rPr>
      </w:pPr>
      <w:r>
        <w:rPr>
          <w:sz w:val="22"/>
        </w:rPr>
        <w:t xml:space="preserve">Degeneffe, C. E., &amp; Saunders, J. (2005). Case management and non-profit agencies. In F. Chan, M. Leahy, and J. Saunders (Eds.), </w:t>
      </w:r>
      <w:r>
        <w:rPr>
          <w:i/>
          <w:sz w:val="22"/>
        </w:rPr>
        <w:t>Case management for rehabilitation health professionals</w:t>
      </w:r>
      <w:r>
        <w:rPr>
          <w:sz w:val="22"/>
        </w:rPr>
        <w:t xml:space="preserve"> (pp. 283-303).  Osage </w:t>
      </w:r>
      <w:r>
        <w:rPr>
          <w:sz w:val="22"/>
        </w:rPr>
        <w:tab/>
        <w:t>Beach, MO: Aspen Professional Services.</w:t>
      </w:r>
    </w:p>
    <w:p w14:paraId="03429FBB" w14:textId="77777777" w:rsidR="00185286" w:rsidRDefault="00185286">
      <w:pPr>
        <w:rPr>
          <w:sz w:val="22"/>
        </w:rPr>
      </w:pPr>
    </w:p>
    <w:p w14:paraId="2DF66B2D" w14:textId="77777777" w:rsidR="00185286" w:rsidRDefault="00185286" w:rsidP="004D6ECE">
      <w:pPr>
        <w:numPr>
          <w:ilvl w:val="0"/>
          <w:numId w:val="2"/>
        </w:numPr>
        <w:rPr>
          <w:sz w:val="22"/>
        </w:rPr>
      </w:pPr>
      <w:r>
        <w:rPr>
          <w:sz w:val="22"/>
        </w:rPr>
        <w:t xml:space="preserve">Saunders, J., &amp; Degeneffe, C. E. (2005). Case management for people with developmental disabilities. In F. Chan, M. Leahy, and J. Saunders (Eds.), </w:t>
      </w:r>
      <w:r>
        <w:rPr>
          <w:i/>
          <w:sz w:val="22"/>
        </w:rPr>
        <w:t>Case management for rehabilitation health professionals (pp. 275-292)</w:t>
      </w:r>
      <w:r>
        <w:rPr>
          <w:sz w:val="22"/>
        </w:rPr>
        <w:t xml:space="preserve">. Osage Beach, MO: Aspen Professional Services. </w:t>
      </w:r>
    </w:p>
    <w:p w14:paraId="617A7790" w14:textId="77777777" w:rsidR="00185286" w:rsidRDefault="00185286">
      <w:pPr>
        <w:rPr>
          <w:sz w:val="22"/>
        </w:rPr>
      </w:pPr>
    </w:p>
    <w:p w14:paraId="3249B478" w14:textId="7A4B2FCC" w:rsidR="00185286" w:rsidRPr="002B3A80" w:rsidRDefault="00185286" w:rsidP="002B3A80">
      <w:pPr>
        <w:pStyle w:val="ListParagraph"/>
        <w:numPr>
          <w:ilvl w:val="0"/>
          <w:numId w:val="2"/>
        </w:numPr>
        <w:rPr>
          <w:rFonts w:ascii="Times New Roman" w:hAnsi="Times New Roman"/>
          <w:sz w:val="22"/>
        </w:rPr>
      </w:pPr>
      <w:r w:rsidRPr="002B3A80">
        <w:rPr>
          <w:rFonts w:ascii="Times New Roman" w:hAnsi="Times New Roman"/>
          <w:sz w:val="22"/>
        </w:rPr>
        <w:t xml:space="preserve">Degeneffe, C. E., &amp; Lynch, R. T.  (2004). Gestalt therapy.  In K. R. Thomas, F. Chan, and N. </w:t>
      </w:r>
      <w:proofErr w:type="spellStart"/>
      <w:r w:rsidRPr="002B3A80">
        <w:rPr>
          <w:rFonts w:ascii="Times New Roman" w:hAnsi="Times New Roman"/>
          <w:sz w:val="22"/>
        </w:rPr>
        <w:t>Berven</w:t>
      </w:r>
      <w:proofErr w:type="spellEnd"/>
      <w:r w:rsidRPr="002B3A80">
        <w:rPr>
          <w:rFonts w:ascii="Times New Roman" w:hAnsi="Times New Roman"/>
          <w:sz w:val="22"/>
        </w:rPr>
        <w:t xml:space="preserve"> (Eds.), </w:t>
      </w:r>
      <w:r w:rsidRPr="002B3A80">
        <w:rPr>
          <w:rFonts w:ascii="Times New Roman" w:hAnsi="Times New Roman"/>
          <w:i/>
          <w:sz w:val="22"/>
        </w:rPr>
        <w:t xml:space="preserve">Counseling theories and techniques for rehabilitation health professionals </w:t>
      </w:r>
      <w:r w:rsidRPr="002B3A80">
        <w:rPr>
          <w:rFonts w:ascii="Times New Roman" w:hAnsi="Times New Roman"/>
          <w:sz w:val="22"/>
        </w:rPr>
        <w:t>(pp. 98-117)</w:t>
      </w:r>
      <w:r w:rsidRPr="002B3A80">
        <w:rPr>
          <w:rFonts w:ascii="Times New Roman" w:hAnsi="Times New Roman"/>
          <w:i/>
          <w:sz w:val="22"/>
        </w:rPr>
        <w:t>.</w:t>
      </w:r>
      <w:r w:rsidRPr="002B3A80">
        <w:rPr>
          <w:rFonts w:ascii="Times New Roman" w:hAnsi="Times New Roman"/>
          <w:sz w:val="22"/>
        </w:rPr>
        <w:t xml:space="preserve">   New York: Springer Publishing.</w:t>
      </w:r>
    </w:p>
    <w:p w14:paraId="509D1B50" w14:textId="77777777" w:rsidR="00185286" w:rsidRDefault="00185286">
      <w:pPr>
        <w:rPr>
          <w:sz w:val="22"/>
        </w:rPr>
      </w:pPr>
    </w:p>
    <w:p w14:paraId="362D9CFC" w14:textId="77777777" w:rsidR="00185286" w:rsidRDefault="00185286">
      <w:pPr>
        <w:rPr>
          <w:b/>
          <w:sz w:val="22"/>
        </w:rPr>
      </w:pPr>
      <w:r>
        <w:rPr>
          <w:b/>
          <w:sz w:val="22"/>
        </w:rPr>
        <w:t xml:space="preserve">Book Reviews </w:t>
      </w:r>
      <w:r w:rsidRPr="009B5C33">
        <w:rPr>
          <w:sz w:val="22"/>
        </w:rPr>
        <w:t>(student authors in bold)</w:t>
      </w:r>
    </w:p>
    <w:p w14:paraId="0EEC4FFC" w14:textId="77777777" w:rsidR="00185286" w:rsidRPr="009B5C33" w:rsidRDefault="00185286">
      <w:pPr>
        <w:rPr>
          <w:b/>
          <w:sz w:val="22"/>
        </w:rPr>
      </w:pPr>
    </w:p>
    <w:p w14:paraId="1AC52142" w14:textId="77777777" w:rsidR="00185286" w:rsidRDefault="00185286" w:rsidP="004D6ECE">
      <w:pPr>
        <w:numPr>
          <w:ilvl w:val="0"/>
          <w:numId w:val="3"/>
        </w:numPr>
        <w:rPr>
          <w:sz w:val="22"/>
        </w:rPr>
      </w:pPr>
      <w:r w:rsidRPr="009B5C33">
        <w:rPr>
          <w:b/>
          <w:sz w:val="22"/>
        </w:rPr>
        <w:t>Zhu, Y.,</w:t>
      </w:r>
      <w:r>
        <w:rPr>
          <w:sz w:val="22"/>
        </w:rPr>
        <w:t xml:space="preserve"> &amp; Degeneffe, C. E. (2009). [Review of In an instant: A family’s journey of love and healing]. </w:t>
      </w:r>
    </w:p>
    <w:p w14:paraId="1799A8FC" w14:textId="77777777" w:rsidR="00185286" w:rsidRDefault="00185286">
      <w:pPr>
        <w:rPr>
          <w:sz w:val="22"/>
        </w:rPr>
      </w:pPr>
      <w:r>
        <w:rPr>
          <w:sz w:val="22"/>
        </w:rPr>
        <w:tab/>
      </w:r>
      <w:r w:rsidRPr="00FD362B">
        <w:rPr>
          <w:i/>
          <w:sz w:val="22"/>
        </w:rPr>
        <w:t>Rehabilitation Education, 23</w:t>
      </w:r>
      <w:r>
        <w:rPr>
          <w:sz w:val="22"/>
        </w:rPr>
        <w:t>(2), 141-142.</w:t>
      </w:r>
    </w:p>
    <w:p w14:paraId="7CF49460" w14:textId="77777777" w:rsidR="00185286" w:rsidRDefault="00185286">
      <w:pPr>
        <w:rPr>
          <w:sz w:val="22"/>
        </w:rPr>
      </w:pPr>
    </w:p>
    <w:p w14:paraId="4DED15FE" w14:textId="77777777" w:rsidR="00185286" w:rsidRDefault="00185286" w:rsidP="004D6ECE">
      <w:pPr>
        <w:numPr>
          <w:ilvl w:val="0"/>
          <w:numId w:val="3"/>
        </w:numPr>
        <w:rPr>
          <w:color w:val="000000"/>
          <w:sz w:val="22"/>
        </w:rPr>
      </w:pPr>
      <w:r>
        <w:rPr>
          <w:sz w:val="22"/>
        </w:rPr>
        <w:t xml:space="preserve">Degeneffe, C. E. (2006). [Review of </w:t>
      </w:r>
      <w:r>
        <w:rPr>
          <w:color w:val="000000"/>
          <w:sz w:val="22"/>
        </w:rPr>
        <w:t xml:space="preserve">Clinical supervision in the helping professions: A practical guide]. </w:t>
      </w:r>
      <w:r>
        <w:rPr>
          <w:i/>
          <w:iCs/>
          <w:color w:val="000000"/>
          <w:sz w:val="22"/>
        </w:rPr>
        <w:t>Rehabilitation Counseling Bulletin, 50</w:t>
      </w:r>
      <w:r>
        <w:rPr>
          <w:iCs/>
          <w:color w:val="000000"/>
          <w:sz w:val="22"/>
        </w:rPr>
        <w:t>(1</w:t>
      </w:r>
      <w:r>
        <w:rPr>
          <w:i/>
          <w:iCs/>
          <w:color w:val="000000"/>
          <w:sz w:val="22"/>
        </w:rPr>
        <w:t>), 59-60</w:t>
      </w:r>
      <w:r>
        <w:rPr>
          <w:color w:val="000000"/>
          <w:sz w:val="22"/>
        </w:rPr>
        <w:t>.</w:t>
      </w:r>
    </w:p>
    <w:p w14:paraId="1B719980" w14:textId="77777777" w:rsidR="00185286" w:rsidRDefault="00185286">
      <w:pPr>
        <w:rPr>
          <w:sz w:val="22"/>
        </w:rPr>
      </w:pPr>
    </w:p>
    <w:p w14:paraId="701A9060" w14:textId="77777777" w:rsidR="00185286" w:rsidRDefault="00185286" w:rsidP="004D6ECE">
      <w:pPr>
        <w:numPr>
          <w:ilvl w:val="0"/>
          <w:numId w:val="3"/>
        </w:numPr>
        <w:rPr>
          <w:i/>
          <w:sz w:val="22"/>
        </w:rPr>
      </w:pPr>
      <w:r>
        <w:rPr>
          <w:sz w:val="22"/>
        </w:rPr>
        <w:t xml:space="preserve">Degeneffe, C. E. (2004). [Review of Disability: A diversity model approach in human service practice]. </w:t>
      </w:r>
      <w:r>
        <w:rPr>
          <w:i/>
          <w:sz w:val="22"/>
        </w:rPr>
        <w:t>Rehabilitation Education, 18</w:t>
      </w:r>
      <w:r>
        <w:rPr>
          <w:sz w:val="22"/>
        </w:rPr>
        <w:t>(3), 197-200</w:t>
      </w:r>
      <w:r>
        <w:rPr>
          <w:i/>
          <w:sz w:val="22"/>
        </w:rPr>
        <w:t>.</w:t>
      </w:r>
    </w:p>
    <w:p w14:paraId="46219AA7" w14:textId="77777777" w:rsidR="00185286" w:rsidRDefault="00185286">
      <w:pPr>
        <w:rPr>
          <w:i/>
          <w:sz w:val="22"/>
        </w:rPr>
      </w:pPr>
    </w:p>
    <w:p w14:paraId="1236C22D" w14:textId="77777777" w:rsidR="00185286" w:rsidRDefault="00185286" w:rsidP="004D6ECE">
      <w:pPr>
        <w:numPr>
          <w:ilvl w:val="0"/>
          <w:numId w:val="3"/>
        </w:numPr>
        <w:rPr>
          <w:sz w:val="22"/>
        </w:rPr>
      </w:pPr>
      <w:r>
        <w:rPr>
          <w:sz w:val="22"/>
        </w:rPr>
        <w:t xml:space="preserve">Degeneffe, C. E. (2003). [Review of Reading and understanding multivariate statistics and reading and understanding more multivariate statistics]. </w:t>
      </w:r>
      <w:r>
        <w:rPr>
          <w:i/>
          <w:sz w:val="22"/>
        </w:rPr>
        <w:t xml:space="preserve">Rehabilitation Education, 17(3), </w:t>
      </w:r>
      <w:r>
        <w:rPr>
          <w:sz w:val="22"/>
        </w:rPr>
        <w:t>199-201.</w:t>
      </w:r>
    </w:p>
    <w:p w14:paraId="59C3F317" w14:textId="77777777" w:rsidR="00185286" w:rsidRDefault="00185286">
      <w:pPr>
        <w:rPr>
          <w:sz w:val="22"/>
        </w:rPr>
      </w:pPr>
    </w:p>
    <w:p w14:paraId="4D51A2C7" w14:textId="77777777" w:rsidR="00185286" w:rsidRDefault="00185286" w:rsidP="004D6ECE">
      <w:pPr>
        <w:numPr>
          <w:ilvl w:val="0"/>
          <w:numId w:val="3"/>
        </w:numPr>
        <w:rPr>
          <w:sz w:val="22"/>
        </w:rPr>
      </w:pPr>
      <w:r>
        <w:rPr>
          <w:sz w:val="22"/>
        </w:rPr>
        <w:t xml:space="preserve">Degeneffe, C.  (2000). [Review of Clinical applications in surface electromyography; Chronic musculoskeletal pain].  </w:t>
      </w:r>
      <w:r>
        <w:rPr>
          <w:i/>
          <w:sz w:val="22"/>
        </w:rPr>
        <w:t>Journal of Rehabilitation, 66(</w:t>
      </w:r>
      <w:r>
        <w:rPr>
          <w:sz w:val="22"/>
        </w:rPr>
        <w:t xml:space="preserve">3), 60-61.    </w:t>
      </w:r>
    </w:p>
    <w:p w14:paraId="4FDE9BEF" w14:textId="77777777" w:rsidR="00185286" w:rsidRDefault="00185286">
      <w:pPr>
        <w:rPr>
          <w:sz w:val="22"/>
        </w:rPr>
      </w:pPr>
    </w:p>
    <w:p w14:paraId="2A111264" w14:textId="77777777" w:rsidR="00185286" w:rsidRDefault="00185286" w:rsidP="004D6ECE">
      <w:pPr>
        <w:numPr>
          <w:ilvl w:val="0"/>
          <w:numId w:val="3"/>
        </w:numPr>
        <w:rPr>
          <w:sz w:val="22"/>
        </w:rPr>
      </w:pPr>
      <w:r>
        <w:rPr>
          <w:sz w:val="22"/>
        </w:rPr>
        <w:t xml:space="preserve">Degeneffe, C., &amp; Lynch, R. T.  (1999). [Review of The internship, practicum, and field placement handbook: A guide for the helping professions].  </w:t>
      </w:r>
      <w:r>
        <w:rPr>
          <w:i/>
          <w:sz w:val="22"/>
        </w:rPr>
        <w:t>Rehabilitation Education, 13 (</w:t>
      </w:r>
      <w:r>
        <w:rPr>
          <w:sz w:val="22"/>
        </w:rPr>
        <w:t xml:space="preserve">2), 173-176.  </w:t>
      </w:r>
    </w:p>
    <w:p w14:paraId="6BFB55C0" w14:textId="77777777" w:rsidR="00185286" w:rsidRDefault="00185286">
      <w:pPr>
        <w:rPr>
          <w:sz w:val="22"/>
        </w:rPr>
      </w:pPr>
    </w:p>
    <w:p w14:paraId="24159545" w14:textId="77777777" w:rsidR="00185286" w:rsidRDefault="00FB28BD">
      <w:pPr>
        <w:rPr>
          <w:b/>
          <w:sz w:val="22"/>
        </w:rPr>
      </w:pPr>
      <w:r>
        <w:rPr>
          <w:b/>
          <w:sz w:val="22"/>
        </w:rPr>
        <w:t>Other Publications:</w:t>
      </w:r>
    </w:p>
    <w:p w14:paraId="6B0C4EE8" w14:textId="77777777" w:rsidR="00185286" w:rsidRDefault="00185286">
      <w:pPr>
        <w:rPr>
          <w:sz w:val="22"/>
        </w:rPr>
      </w:pPr>
    </w:p>
    <w:p w14:paraId="1037120F" w14:textId="227F7DD8" w:rsidR="001429A4" w:rsidRDefault="008B304C" w:rsidP="004D6ECE">
      <w:pPr>
        <w:numPr>
          <w:ilvl w:val="0"/>
          <w:numId w:val="4"/>
        </w:numPr>
        <w:rPr>
          <w:sz w:val="22"/>
        </w:rPr>
      </w:pPr>
      <w:r>
        <w:rPr>
          <w:sz w:val="22"/>
        </w:rPr>
        <w:lastRenderedPageBreak/>
        <w:t xml:space="preserve">Degeneffe, C. E., Lee, E. J., &amp; Lee, G. K. </w:t>
      </w:r>
      <w:r w:rsidR="00AD19EF">
        <w:rPr>
          <w:sz w:val="22"/>
        </w:rPr>
        <w:t xml:space="preserve">(2018). </w:t>
      </w:r>
      <w:r>
        <w:rPr>
          <w:sz w:val="22"/>
        </w:rPr>
        <w:t xml:space="preserve">Introduction and overview: Special issue: Family caregiving and adjustment: A multicultural perspective. </w:t>
      </w:r>
      <w:r w:rsidRPr="00F27C11">
        <w:rPr>
          <w:i/>
          <w:sz w:val="22"/>
        </w:rPr>
        <w:t>Journal of Rehabilitation, 84</w:t>
      </w:r>
      <w:r>
        <w:rPr>
          <w:sz w:val="22"/>
        </w:rPr>
        <w:t xml:space="preserve">(1), </w:t>
      </w:r>
      <w:r w:rsidR="00F27C11">
        <w:rPr>
          <w:sz w:val="22"/>
        </w:rPr>
        <w:t xml:space="preserve">3-4. </w:t>
      </w:r>
    </w:p>
    <w:p w14:paraId="2BBC78BB" w14:textId="77777777" w:rsidR="001429A4" w:rsidRDefault="001429A4" w:rsidP="00F27C11">
      <w:pPr>
        <w:ind w:left="720"/>
        <w:rPr>
          <w:sz w:val="22"/>
        </w:rPr>
      </w:pPr>
    </w:p>
    <w:p w14:paraId="523C0820" w14:textId="64FAF539" w:rsidR="00FB28BD" w:rsidRDefault="00FB28BD" w:rsidP="004D6ECE">
      <w:pPr>
        <w:numPr>
          <w:ilvl w:val="0"/>
          <w:numId w:val="4"/>
        </w:numPr>
        <w:rPr>
          <w:sz w:val="22"/>
        </w:rPr>
      </w:pPr>
      <w:r>
        <w:rPr>
          <w:sz w:val="22"/>
        </w:rPr>
        <w:t xml:space="preserve">Degeneffe, C. E. (2013). Introduction and overview: Special issue: Family support and adjustment following acquired brain injury: An international perspective. </w:t>
      </w:r>
      <w:r w:rsidRPr="00FB28BD">
        <w:rPr>
          <w:i/>
          <w:sz w:val="22"/>
        </w:rPr>
        <w:t>Australian Journal of Rehabilitation Counselling, 19</w:t>
      </w:r>
      <w:r>
        <w:rPr>
          <w:sz w:val="22"/>
        </w:rPr>
        <w:t>, 69-70.</w:t>
      </w:r>
      <w:r w:rsidR="00D568FD">
        <w:rPr>
          <w:sz w:val="22"/>
        </w:rPr>
        <w:t xml:space="preserve"> </w:t>
      </w:r>
    </w:p>
    <w:p w14:paraId="6410988D" w14:textId="77777777" w:rsidR="00FB28BD" w:rsidRDefault="00FB28BD" w:rsidP="00FB28BD">
      <w:pPr>
        <w:ind w:left="720"/>
        <w:rPr>
          <w:sz w:val="22"/>
        </w:rPr>
      </w:pPr>
    </w:p>
    <w:p w14:paraId="6BB94CC2" w14:textId="77777777" w:rsidR="00185286" w:rsidRDefault="00185286" w:rsidP="004D6ECE">
      <w:pPr>
        <w:numPr>
          <w:ilvl w:val="0"/>
          <w:numId w:val="4"/>
        </w:numPr>
        <w:rPr>
          <w:sz w:val="22"/>
        </w:rPr>
      </w:pPr>
      <w:r>
        <w:rPr>
          <w:sz w:val="22"/>
        </w:rPr>
        <w:t xml:space="preserve">Lynch, R.T., &amp; Degeneffe, C. (1998). Program evaluation and assessment of outcomes in rehabilitation settings. </w:t>
      </w:r>
      <w:r>
        <w:rPr>
          <w:i/>
          <w:sz w:val="22"/>
        </w:rPr>
        <w:t>Directions in Rehabilitation Counseling, 9(8)</w:t>
      </w:r>
      <w:r>
        <w:rPr>
          <w:sz w:val="22"/>
        </w:rPr>
        <w:t xml:space="preserve"> 93-100.</w:t>
      </w:r>
    </w:p>
    <w:p w14:paraId="3490DC10" w14:textId="77777777" w:rsidR="006E36DE" w:rsidRDefault="006E36DE" w:rsidP="00833351">
      <w:pPr>
        <w:rPr>
          <w:b/>
          <w:iCs/>
          <w:sz w:val="22"/>
        </w:rPr>
      </w:pPr>
    </w:p>
    <w:p w14:paraId="0CC5091D" w14:textId="55EF2A04" w:rsidR="00BD2E7D" w:rsidRPr="006811CC" w:rsidRDefault="004E3234" w:rsidP="00833351">
      <w:pPr>
        <w:rPr>
          <w:b/>
          <w:sz w:val="22"/>
        </w:rPr>
      </w:pPr>
      <w:r>
        <w:rPr>
          <w:b/>
          <w:iCs/>
          <w:sz w:val="22"/>
        </w:rPr>
        <w:t>In Review</w:t>
      </w:r>
      <w:r w:rsidR="006811CC">
        <w:rPr>
          <w:b/>
          <w:iCs/>
          <w:sz w:val="22"/>
        </w:rPr>
        <w:t xml:space="preserve"> </w:t>
      </w:r>
      <w:r w:rsidR="006811CC" w:rsidRPr="009B5C33">
        <w:rPr>
          <w:sz w:val="22"/>
        </w:rPr>
        <w:t>(student authors in bold)</w:t>
      </w:r>
    </w:p>
    <w:p w14:paraId="0D416B59" w14:textId="77777777" w:rsidR="00102302" w:rsidRDefault="00102302" w:rsidP="00833351">
      <w:pPr>
        <w:rPr>
          <w:b/>
          <w:iCs/>
          <w:sz w:val="22"/>
        </w:rPr>
      </w:pPr>
    </w:p>
    <w:p w14:paraId="7D85DD7C" w14:textId="00FE9922" w:rsidR="006E36DE" w:rsidRPr="00724A30" w:rsidRDefault="006E36DE" w:rsidP="006E36DE">
      <w:pPr>
        <w:pStyle w:val="ListParagraph"/>
        <w:numPr>
          <w:ilvl w:val="0"/>
          <w:numId w:val="41"/>
        </w:numPr>
        <w:rPr>
          <w:rFonts w:ascii="Times New Roman" w:hAnsi="Times New Roman"/>
          <w:sz w:val="22"/>
          <w:szCs w:val="22"/>
        </w:rPr>
      </w:pPr>
      <w:r w:rsidRPr="006E36DE">
        <w:rPr>
          <w:rFonts w:ascii="Times New Roman" w:hAnsi="Times New Roman"/>
          <w:color w:val="000000" w:themeColor="text1"/>
          <w:sz w:val="22"/>
          <w:szCs w:val="22"/>
        </w:rPr>
        <w:t>Degeneffe, C. E</w:t>
      </w:r>
      <w:r w:rsidRPr="00724A30">
        <w:rPr>
          <w:rFonts w:ascii="Times New Roman" w:hAnsi="Times New Roman"/>
          <w:color w:val="000000" w:themeColor="text1"/>
          <w:sz w:val="22"/>
          <w:szCs w:val="22"/>
        </w:rPr>
        <w:t xml:space="preserve">., Tucker, M., &amp; </w:t>
      </w:r>
      <w:proofErr w:type="spellStart"/>
      <w:r w:rsidRPr="00724A30">
        <w:rPr>
          <w:rFonts w:ascii="Times New Roman" w:hAnsi="Times New Roman"/>
          <w:color w:val="000000" w:themeColor="text1"/>
          <w:sz w:val="22"/>
          <w:szCs w:val="22"/>
        </w:rPr>
        <w:t>Ahonie</w:t>
      </w:r>
      <w:proofErr w:type="spellEnd"/>
      <w:r w:rsidRPr="00724A30">
        <w:rPr>
          <w:rFonts w:ascii="Times New Roman" w:hAnsi="Times New Roman"/>
          <w:color w:val="000000" w:themeColor="text1"/>
          <w:sz w:val="22"/>
          <w:szCs w:val="22"/>
        </w:rPr>
        <w:t xml:space="preserve">, Z. J. (in review). </w:t>
      </w:r>
      <w:r w:rsidRPr="00724A30">
        <w:rPr>
          <w:rFonts w:ascii="Times New Roman" w:hAnsi="Times New Roman"/>
          <w:sz w:val="22"/>
          <w:szCs w:val="22"/>
        </w:rPr>
        <w:t>State/federal vocational rehabilitation commitment to transition-aged youth with traumatic brain injury in WIOA: An environmental scan.</w:t>
      </w:r>
    </w:p>
    <w:p w14:paraId="42456DDD" w14:textId="77777777" w:rsidR="00724A30" w:rsidRPr="00724A30" w:rsidRDefault="00724A30" w:rsidP="00724A30">
      <w:pPr>
        <w:pStyle w:val="ListParagraph"/>
        <w:rPr>
          <w:rFonts w:ascii="Times New Roman" w:hAnsi="Times New Roman"/>
          <w:sz w:val="22"/>
          <w:szCs w:val="22"/>
        </w:rPr>
      </w:pPr>
    </w:p>
    <w:p w14:paraId="3A1BD28C" w14:textId="1E8231E9" w:rsidR="00724A30" w:rsidRPr="00724A30" w:rsidRDefault="00724A30" w:rsidP="00724A30">
      <w:pPr>
        <w:pStyle w:val="ListParagraph"/>
        <w:numPr>
          <w:ilvl w:val="0"/>
          <w:numId w:val="41"/>
        </w:numPr>
        <w:rPr>
          <w:rFonts w:ascii="Times New Roman" w:hAnsi="Times New Roman"/>
          <w:iCs/>
          <w:color w:val="222222"/>
          <w:sz w:val="22"/>
          <w:szCs w:val="22"/>
          <w:shd w:val="clear" w:color="auto" w:fill="FFFFFF"/>
        </w:rPr>
      </w:pPr>
      <w:proofErr w:type="spellStart"/>
      <w:r w:rsidRPr="00724A30">
        <w:rPr>
          <w:rFonts w:ascii="Times New Roman" w:hAnsi="Times New Roman"/>
          <w:iCs/>
          <w:color w:val="000000" w:themeColor="text1"/>
          <w:sz w:val="22"/>
          <w:szCs w:val="22"/>
        </w:rPr>
        <w:t>Grenawalt</w:t>
      </w:r>
      <w:proofErr w:type="spellEnd"/>
      <w:r w:rsidRPr="00724A30">
        <w:rPr>
          <w:rFonts w:ascii="Times New Roman" w:hAnsi="Times New Roman"/>
          <w:iCs/>
          <w:color w:val="000000" w:themeColor="text1"/>
          <w:sz w:val="22"/>
          <w:szCs w:val="22"/>
        </w:rPr>
        <w:t xml:space="preserve">, T. A., Degeneffe, C. E., &amp; </w:t>
      </w:r>
      <w:proofErr w:type="spellStart"/>
      <w:r w:rsidRPr="00724A30">
        <w:rPr>
          <w:rFonts w:ascii="Times New Roman" w:hAnsi="Times New Roman"/>
          <w:b/>
          <w:bCs/>
          <w:iCs/>
          <w:color w:val="000000" w:themeColor="text1"/>
          <w:sz w:val="22"/>
          <w:szCs w:val="22"/>
          <w:shd w:val="clear" w:color="auto" w:fill="FFFFFF"/>
        </w:rPr>
        <w:t>Kesselmayer</w:t>
      </w:r>
      <w:proofErr w:type="spellEnd"/>
      <w:r w:rsidRPr="00724A30">
        <w:rPr>
          <w:rFonts w:ascii="Times New Roman" w:hAnsi="Times New Roman"/>
          <w:b/>
          <w:bCs/>
          <w:iCs/>
          <w:color w:val="000000" w:themeColor="text1"/>
          <w:sz w:val="22"/>
          <w:szCs w:val="22"/>
        </w:rPr>
        <w:t>, R. F.</w:t>
      </w:r>
      <w:r w:rsidRPr="00724A30">
        <w:rPr>
          <w:rFonts w:ascii="Times New Roman" w:hAnsi="Times New Roman"/>
          <w:iCs/>
          <w:color w:val="000000" w:themeColor="text1"/>
          <w:sz w:val="22"/>
          <w:szCs w:val="22"/>
        </w:rPr>
        <w:t xml:space="preserve"> (in review). </w:t>
      </w:r>
      <w:r w:rsidRPr="00724A30">
        <w:rPr>
          <w:rFonts w:ascii="Times New Roman" w:hAnsi="Times New Roman"/>
          <w:iCs/>
          <w:color w:val="222222"/>
          <w:sz w:val="22"/>
          <w:szCs w:val="22"/>
        </w:rPr>
        <w:t>Recommendations for pre-service training in cognitive disabilities: Perceptions of practicing rehabilitation counselors</w:t>
      </w:r>
      <w:r w:rsidRPr="00724A30">
        <w:rPr>
          <w:rFonts w:ascii="Times New Roman" w:hAnsi="Times New Roman"/>
          <w:iCs/>
          <w:color w:val="222222"/>
          <w:sz w:val="22"/>
          <w:szCs w:val="22"/>
          <w:shd w:val="clear" w:color="auto" w:fill="FFFFFF"/>
        </w:rPr>
        <w:t>.</w:t>
      </w:r>
    </w:p>
    <w:p w14:paraId="2BEF9547" w14:textId="56A54B4A" w:rsidR="006811CC" w:rsidRPr="00724A30" w:rsidRDefault="006811CC" w:rsidP="006811CC">
      <w:pPr>
        <w:rPr>
          <w:sz w:val="22"/>
          <w:szCs w:val="22"/>
        </w:rPr>
      </w:pPr>
    </w:p>
    <w:p w14:paraId="06343749" w14:textId="59B366E6" w:rsidR="006811CC" w:rsidRPr="006811CC" w:rsidRDefault="006811CC" w:rsidP="006811CC">
      <w:pPr>
        <w:pStyle w:val="ListParagraph"/>
        <w:numPr>
          <w:ilvl w:val="0"/>
          <w:numId w:val="41"/>
        </w:numPr>
        <w:rPr>
          <w:rFonts w:ascii="Times New Roman" w:hAnsi="Times New Roman"/>
          <w:sz w:val="22"/>
          <w:szCs w:val="22"/>
        </w:rPr>
      </w:pPr>
      <w:proofErr w:type="spellStart"/>
      <w:r w:rsidRPr="00724A30">
        <w:rPr>
          <w:rFonts w:ascii="Times New Roman" w:hAnsi="Times New Roman"/>
          <w:iCs/>
          <w:color w:val="000000" w:themeColor="text1"/>
          <w:sz w:val="22"/>
          <w:szCs w:val="22"/>
        </w:rPr>
        <w:t>Grenawalt</w:t>
      </w:r>
      <w:proofErr w:type="spellEnd"/>
      <w:r w:rsidRPr="00724A30">
        <w:rPr>
          <w:rFonts w:ascii="Times New Roman" w:hAnsi="Times New Roman"/>
          <w:iCs/>
          <w:color w:val="000000" w:themeColor="text1"/>
          <w:sz w:val="22"/>
          <w:szCs w:val="22"/>
        </w:rPr>
        <w:t>, T. A., Degeneffe,</w:t>
      </w:r>
      <w:r w:rsidRPr="006811CC">
        <w:rPr>
          <w:rFonts w:ascii="Times New Roman" w:hAnsi="Times New Roman"/>
          <w:iCs/>
          <w:color w:val="000000" w:themeColor="text1"/>
          <w:sz w:val="22"/>
          <w:szCs w:val="22"/>
        </w:rPr>
        <w:t xml:space="preserve"> C. E., </w:t>
      </w:r>
      <w:r w:rsidRPr="006811CC">
        <w:rPr>
          <w:rFonts w:ascii="Times New Roman" w:hAnsi="Times New Roman"/>
          <w:b/>
          <w:bCs/>
          <w:iCs/>
          <w:color w:val="000000" w:themeColor="text1"/>
          <w:sz w:val="22"/>
          <w:szCs w:val="22"/>
        </w:rPr>
        <w:t xml:space="preserve">&amp; </w:t>
      </w:r>
      <w:proofErr w:type="spellStart"/>
      <w:r w:rsidRPr="006811CC">
        <w:rPr>
          <w:rFonts w:ascii="Times New Roman" w:hAnsi="Times New Roman"/>
          <w:b/>
          <w:bCs/>
          <w:color w:val="000000" w:themeColor="text1"/>
          <w:sz w:val="22"/>
          <w:szCs w:val="22"/>
          <w:shd w:val="clear" w:color="auto" w:fill="FFFFFF"/>
        </w:rPr>
        <w:t>Kesselmayer</w:t>
      </w:r>
      <w:proofErr w:type="spellEnd"/>
      <w:r w:rsidRPr="006811CC">
        <w:rPr>
          <w:rFonts w:ascii="Times New Roman" w:hAnsi="Times New Roman"/>
          <w:b/>
          <w:bCs/>
          <w:color w:val="000000" w:themeColor="text1"/>
          <w:sz w:val="22"/>
          <w:szCs w:val="22"/>
        </w:rPr>
        <w:t>, R. F</w:t>
      </w:r>
      <w:r w:rsidRPr="006811CC">
        <w:rPr>
          <w:rFonts w:ascii="Times New Roman" w:hAnsi="Times New Roman"/>
          <w:color w:val="000000" w:themeColor="text1"/>
          <w:sz w:val="22"/>
          <w:szCs w:val="22"/>
        </w:rPr>
        <w:t>.</w:t>
      </w:r>
      <w:r w:rsidRPr="006811CC">
        <w:rPr>
          <w:rFonts w:ascii="Times New Roman" w:hAnsi="Times New Roman"/>
          <w:iCs/>
          <w:color w:val="000000" w:themeColor="text1"/>
          <w:sz w:val="22"/>
          <w:szCs w:val="22"/>
        </w:rPr>
        <w:t xml:space="preserve"> (in review</w:t>
      </w:r>
      <w:r w:rsidRPr="006811CC">
        <w:rPr>
          <w:rFonts w:ascii="Times New Roman" w:hAnsi="Times New Roman"/>
          <w:sz w:val="22"/>
          <w:szCs w:val="22"/>
        </w:rPr>
        <w:t>). Employment and service system challenges affecting persons with cognitive disabilities: A qualitative inquiry into rehabilitation counselor perspectives</w:t>
      </w:r>
      <w:r w:rsidR="002B4FDC">
        <w:rPr>
          <w:rFonts w:ascii="Times New Roman" w:hAnsi="Times New Roman"/>
          <w:sz w:val="22"/>
          <w:szCs w:val="22"/>
        </w:rPr>
        <w:t>.</w:t>
      </w:r>
    </w:p>
    <w:p w14:paraId="3EA9B22D" w14:textId="10F6CD4B" w:rsidR="005F25D2" w:rsidRDefault="005F25D2" w:rsidP="005F25D2">
      <w:pPr>
        <w:rPr>
          <w:sz w:val="22"/>
          <w:szCs w:val="22"/>
        </w:rPr>
      </w:pPr>
    </w:p>
    <w:p w14:paraId="672E6812" w14:textId="296EF95C" w:rsidR="005F25D2" w:rsidRPr="005F25D2" w:rsidRDefault="005F25D2" w:rsidP="005F25D2">
      <w:pPr>
        <w:pStyle w:val="ListParagraph"/>
        <w:numPr>
          <w:ilvl w:val="0"/>
          <w:numId w:val="41"/>
        </w:numPr>
        <w:rPr>
          <w:rFonts w:ascii="Times New Roman" w:hAnsi="Times New Roman"/>
          <w:sz w:val="22"/>
          <w:szCs w:val="22"/>
        </w:rPr>
      </w:pPr>
      <w:r w:rsidRPr="005F25D2">
        <w:rPr>
          <w:rFonts w:ascii="Times New Roman" w:hAnsi="Times New Roman"/>
          <w:sz w:val="22"/>
          <w:szCs w:val="22"/>
        </w:rPr>
        <w:t xml:space="preserve">Walters, D., Degeneffe, C.E., &amp; </w:t>
      </w:r>
      <w:proofErr w:type="spellStart"/>
      <w:r w:rsidRPr="005F25D2">
        <w:rPr>
          <w:rFonts w:ascii="Times New Roman" w:hAnsi="Times New Roman"/>
          <w:sz w:val="22"/>
          <w:szCs w:val="22"/>
        </w:rPr>
        <w:t>Grenawalt</w:t>
      </w:r>
      <w:proofErr w:type="spellEnd"/>
      <w:r w:rsidRPr="005F25D2">
        <w:rPr>
          <w:rFonts w:ascii="Times New Roman" w:hAnsi="Times New Roman"/>
          <w:sz w:val="22"/>
          <w:szCs w:val="22"/>
        </w:rPr>
        <w:t xml:space="preserve">, T.A. (in review). </w:t>
      </w:r>
      <w:r>
        <w:rPr>
          <w:rFonts w:ascii="Times New Roman" w:hAnsi="Times New Roman"/>
          <w:sz w:val="22"/>
          <w:szCs w:val="22"/>
        </w:rPr>
        <w:t xml:space="preserve">Participation of veterans with polytrauma injuries in the community college system: A primer for rehabilitation counselors. </w:t>
      </w:r>
    </w:p>
    <w:p w14:paraId="178F6C59" w14:textId="77777777" w:rsidR="00020C70" w:rsidRPr="008F29CA" w:rsidRDefault="00020C70">
      <w:pPr>
        <w:rPr>
          <w:b/>
          <w:i/>
          <w:sz w:val="22"/>
        </w:rPr>
      </w:pPr>
    </w:p>
    <w:p w14:paraId="4E385502" w14:textId="77777777" w:rsidR="00185286" w:rsidRPr="008F29CA" w:rsidRDefault="00185286">
      <w:pPr>
        <w:rPr>
          <w:b/>
          <w:i/>
          <w:sz w:val="22"/>
        </w:rPr>
      </w:pPr>
      <w:r w:rsidRPr="008F29CA">
        <w:rPr>
          <w:b/>
          <w:i/>
          <w:sz w:val="22"/>
        </w:rPr>
        <w:t>NEWSLETTERS</w:t>
      </w:r>
    </w:p>
    <w:p w14:paraId="62221055" w14:textId="77777777" w:rsidR="00185286" w:rsidRDefault="00185286">
      <w:pPr>
        <w:rPr>
          <w:b/>
          <w:i/>
          <w:sz w:val="22"/>
        </w:rPr>
      </w:pPr>
    </w:p>
    <w:p w14:paraId="4FD96837" w14:textId="77777777" w:rsidR="00252B5E" w:rsidRDefault="00252B5E" w:rsidP="004D6ECE">
      <w:pPr>
        <w:numPr>
          <w:ilvl w:val="0"/>
          <w:numId w:val="5"/>
        </w:numPr>
        <w:rPr>
          <w:sz w:val="22"/>
        </w:rPr>
      </w:pPr>
      <w:r>
        <w:rPr>
          <w:sz w:val="22"/>
        </w:rPr>
        <w:t xml:space="preserve">Degeneffe, C. E., &amp; </w:t>
      </w:r>
      <w:proofErr w:type="spellStart"/>
      <w:r>
        <w:rPr>
          <w:sz w:val="22"/>
        </w:rPr>
        <w:t>Hergenrather</w:t>
      </w:r>
      <w:proofErr w:type="spellEnd"/>
      <w:r>
        <w:rPr>
          <w:sz w:val="22"/>
        </w:rPr>
        <w:t xml:space="preserve">, K. (2011). NCRE Fall 2011 conference update. </w:t>
      </w:r>
      <w:r w:rsidRPr="00252B5E">
        <w:rPr>
          <w:i/>
          <w:sz w:val="22"/>
        </w:rPr>
        <w:t>NCRE Forum, Fall 2011</w:t>
      </w:r>
      <w:r>
        <w:rPr>
          <w:sz w:val="22"/>
        </w:rPr>
        <w:t>, 8.</w:t>
      </w:r>
    </w:p>
    <w:p w14:paraId="627FEFED" w14:textId="77777777" w:rsidR="00252B5E" w:rsidRDefault="00252B5E" w:rsidP="00252B5E">
      <w:pPr>
        <w:ind w:left="720"/>
        <w:rPr>
          <w:sz w:val="22"/>
        </w:rPr>
      </w:pPr>
    </w:p>
    <w:p w14:paraId="61245127" w14:textId="77777777" w:rsidR="009B3087" w:rsidRDefault="009B3087" w:rsidP="004D6ECE">
      <w:pPr>
        <w:numPr>
          <w:ilvl w:val="0"/>
          <w:numId w:val="5"/>
        </w:numPr>
        <w:rPr>
          <w:sz w:val="22"/>
        </w:rPr>
      </w:pPr>
      <w:r>
        <w:rPr>
          <w:sz w:val="22"/>
        </w:rPr>
        <w:t xml:space="preserve">Degeneffe, C. E. (2011). President’s message. </w:t>
      </w:r>
      <w:r w:rsidRPr="009B3087">
        <w:rPr>
          <w:i/>
          <w:sz w:val="22"/>
        </w:rPr>
        <w:t>NCRE Forum, Summer 2011</w:t>
      </w:r>
      <w:r>
        <w:rPr>
          <w:sz w:val="22"/>
        </w:rPr>
        <w:t>, 3.</w:t>
      </w:r>
    </w:p>
    <w:p w14:paraId="494A4140" w14:textId="77777777" w:rsidR="009B3087" w:rsidRDefault="009B3087" w:rsidP="009B3087">
      <w:pPr>
        <w:rPr>
          <w:sz w:val="22"/>
        </w:rPr>
      </w:pPr>
    </w:p>
    <w:p w14:paraId="40B6064C" w14:textId="77777777" w:rsidR="00185286" w:rsidRDefault="00185286" w:rsidP="004D6ECE">
      <w:pPr>
        <w:numPr>
          <w:ilvl w:val="0"/>
          <w:numId w:val="5"/>
        </w:numPr>
        <w:rPr>
          <w:sz w:val="22"/>
        </w:rPr>
      </w:pPr>
      <w:r>
        <w:rPr>
          <w:sz w:val="22"/>
        </w:rPr>
        <w:t xml:space="preserve">Degeneffe, C. E. (2011). President’s message. </w:t>
      </w:r>
      <w:r w:rsidRPr="00A14DF3">
        <w:rPr>
          <w:i/>
          <w:sz w:val="22"/>
        </w:rPr>
        <w:t>NCRE Forum, Winter 2011</w:t>
      </w:r>
      <w:r>
        <w:rPr>
          <w:sz w:val="22"/>
        </w:rPr>
        <w:t xml:space="preserve">, 3. </w:t>
      </w:r>
    </w:p>
    <w:p w14:paraId="221C677B" w14:textId="77777777" w:rsidR="00185286" w:rsidRDefault="00185286" w:rsidP="00185286">
      <w:pPr>
        <w:rPr>
          <w:sz w:val="22"/>
        </w:rPr>
      </w:pPr>
    </w:p>
    <w:p w14:paraId="36BA934E" w14:textId="77777777" w:rsidR="00185286" w:rsidRDefault="00185286" w:rsidP="004D6ECE">
      <w:pPr>
        <w:numPr>
          <w:ilvl w:val="0"/>
          <w:numId w:val="5"/>
        </w:numPr>
        <w:rPr>
          <w:sz w:val="22"/>
        </w:rPr>
      </w:pPr>
      <w:r>
        <w:rPr>
          <w:sz w:val="22"/>
        </w:rPr>
        <w:t xml:space="preserve">Degeneffe, C. E. (2008). Congress passes the TBI Act.  </w:t>
      </w:r>
      <w:r>
        <w:rPr>
          <w:i/>
          <w:sz w:val="22"/>
        </w:rPr>
        <w:t>San Diego Brain Injury Association Brain Injury Press, 213</w:t>
      </w:r>
      <w:r>
        <w:rPr>
          <w:sz w:val="22"/>
        </w:rPr>
        <w:t>, 8.</w:t>
      </w:r>
    </w:p>
    <w:p w14:paraId="2EB1E4F7" w14:textId="77777777" w:rsidR="00185286" w:rsidRDefault="00185286">
      <w:pPr>
        <w:rPr>
          <w:sz w:val="22"/>
        </w:rPr>
      </w:pPr>
    </w:p>
    <w:p w14:paraId="79A99219" w14:textId="77777777" w:rsidR="00185286" w:rsidRDefault="00185286" w:rsidP="004D6ECE">
      <w:pPr>
        <w:numPr>
          <w:ilvl w:val="0"/>
          <w:numId w:val="5"/>
        </w:numPr>
        <w:rPr>
          <w:sz w:val="22"/>
        </w:rPr>
      </w:pPr>
      <w:r>
        <w:rPr>
          <w:sz w:val="22"/>
        </w:rPr>
        <w:t xml:space="preserve">Degeneffe, C. E. (2007). Medicaid waiver bill proposed in California.  </w:t>
      </w:r>
      <w:r>
        <w:rPr>
          <w:i/>
          <w:sz w:val="22"/>
        </w:rPr>
        <w:t>San Diego Brain Injury Association Brain Injury Press, 210</w:t>
      </w:r>
      <w:r>
        <w:rPr>
          <w:sz w:val="22"/>
        </w:rPr>
        <w:t xml:space="preserve">, 5.  </w:t>
      </w:r>
    </w:p>
    <w:p w14:paraId="7956B606" w14:textId="77777777" w:rsidR="00E32C5E" w:rsidRDefault="00E32C5E">
      <w:pPr>
        <w:rPr>
          <w:b/>
          <w:i/>
          <w:sz w:val="22"/>
        </w:rPr>
      </w:pPr>
    </w:p>
    <w:p w14:paraId="0E920895" w14:textId="336D7572" w:rsidR="00185286" w:rsidRDefault="00F7737C">
      <w:pPr>
        <w:rPr>
          <w:b/>
          <w:i/>
          <w:sz w:val="22"/>
        </w:rPr>
      </w:pPr>
      <w:r>
        <w:rPr>
          <w:b/>
          <w:i/>
          <w:sz w:val="22"/>
        </w:rPr>
        <w:t>GRANTS/CONTRACTS/HONORARIUMS</w:t>
      </w:r>
    </w:p>
    <w:p w14:paraId="135FEE1C" w14:textId="77777777" w:rsidR="00185286" w:rsidRDefault="00185286">
      <w:pPr>
        <w:rPr>
          <w:sz w:val="22"/>
        </w:rPr>
      </w:pPr>
    </w:p>
    <w:p w14:paraId="11B3D865" w14:textId="3753F0CD" w:rsidR="002552BB" w:rsidRDefault="002552BB" w:rsidP="002552BB">
      <w:pPr>
        <w:numPr>
          <w:ilvl w:val="0"/>
          <w:numId w:val="7"/>
        </w:numPr>
        <w:rPr>
          <w:sz w:val="22"/>
          <w:szCs w:val="22"/>
        </w:rPr>
      </w:pPr>
      <w:r w:rsidRPr="00EA5E7D">
        <w:rPr>
          <w:sz w:val="22"/>
          <w:szCs w:val="22"/>
        </w:rPr>
        <w:t>Rehabilitation Services Administration, U.S. Department of Education for $1,000,000 to fund the training program entitled, “</w:t>
      </w:r>
      <w:r w:rsidRPr="00EA5E7D">
        <w:rPr>
          <w:i/>
          <w:sz w:val="22"/>
          <w:szCs w:val="22"/>
        </w:rPr>
        <w:t>Rehabilitation Counseling in the Pacific: Pursuing Careers in the State/Federal Vocational Rehabilitation System</w:t>
      </w:r>
      <w:r w:rsidRPr="00EA5E7D">
        <w:rPr>
          <w:sz w:val="22"/>
          <w:szCs w:val="22"/>
        </w:rPr>
        <w:t>.”  Grant contract number:</w:t>
      </w:r>
      <w:r w:rsidRPr="00EA5E7D">
        <w:rPr>
          <w:rFonts w:ascii="Helvetica" w:hAnsi="Helvetica" w:cs="Helvetica"/>
        </w:rPr>
        <w:t xml:space="preserve"> </w:t>
      </w:r>
      <w:r>
        <w:rPr>
          <w:sz w:val="22"/>
          <w:szCs w:val="22"/>
        </w:rPr>
        <w:t>H129B190008</w:t>
      </w:r>
      <w:r w:rsidRPr="00EA5E7D">
        <w:rPr>
          <w:sz w:val="22"/>
          <w:szCs w:val="22"/>
        </w:rPr>
        <w:t>.  Project</w:t>
      </w:r>
      <w:r>
        <w:rPr>
          <w:sz w:val="22"/>
          <w:szCs w:val="22"/>
        </w:rPr>
        <w:t xml:space="preserve"> Director; Grant awarded in 2019</w:t>
      </w:r>
      <w:r w:rsidRPr="00EA5E7D">
        <w:rPr>
          <w:sz w:val="22"/>
          <w:szCs w:val="22"/>
        </w:rPr>
        <w:t>.</w:t>
      </w:r>
    </w:p>
    <w:p w14:paraId="2CBE0ADF" w14:textId="77777777" w:rsidR="002552BB" w:rsidRPr="002552BB" w:rsidRDefault="002552BB" w:rsidP="002552BB">
      <w:pPr>
        <w:ind w:left="720"/>
        <w:rPr>
          <w:sz w:val="22"/>
          <w:szCs w:val="22"/>
        </w:rPr>
      </w:pPr>
    </w:p>
    <w:p w14:paraId="6BF81C4F" w14:textId="0C2CC63F" w:rsidR="008455CC" w:rsidRPr="00516443" w:rsidRDefault="008455CC" w:rsidP="008455CC">
      <w:pPr>
        <w:numPr>
          <w:ilvl w:val="0"/>
          <w:numId w:val="7"/>
        </w:numPr>
        <w:rPr>
          <w:sz w:val="22"/>
          <w:szCs w:val="22"/>
        </w:rPr>
      </w:pPr>
      <w:r w:rsidRPr="00516443">
        <w:rPr>
          <w:sz w:val="22"/>
          <w:szCs w:val="22"/>
        </w:rPr>
        <w:t>California Department of Rehabilitation for $1,602,402 to fund the training program entitled, “</w:t>
      </w:r>
      <w:proofErr w:type="spellStart"/>
      <w:r w:rsidR="00516443" w:rsidRPr="00516443">
        <w:rPr>
          <w:sz w:val="22"/>
          <w:szCs w:val="22"/>
        </w:rPr>
        <w:t>CaPROMISE</w:t>
      </w:r>
      <w:proofErr w:type="spellEnd"/>
      <w:r w:rsidR="00516443" w:rsidRPr="00516443">
        <w:rPr>
          <w:sz w:val="22"/>
          <w:szCs w:val="22"/>
        </w:rPr>
        <w:t xml:space="preserve"> Initiative: California’s Proposal for Promoting the Readiness of Minors in Supplemental Security Income</w:t>
      </w:r>
      <w:r w:rsidRPr="00516443">
        <w:rPr>
          <w:i/>
          <w:sz w:val="22"/>
          <w:szCs w:val="22"/>
        </w:rPr>
        <w:t xml:space="preserve">.” </w:t>
      </w:r>
      <w:r w:rsidR="00516443" w:rsidRPr="00516443">
        <w:rPr>
          <w:sz w:val="22"/>
          <w:szCs w:val="22"/>
        </w:rPr>
        <w:t>Intern P</w:t>
      </w:r>
      <w:r w:rsidRPr="00516443">
        <w:rPr>
          <w:sz w:val="22"/>
          <w:szCs w:val="22"/>
        </w:rPr>
        <w:t xml:space="preserve">roject Director; </w:t>
      </w:r>
      <w:r w:rsidR="00516443" w:rsidRPr="00516443">
        <w:rPr>
          <w:sz w:val="22"/>
          <w:szCs w:val="22"/>
        </w:rPr>
        <w:t>Continuation</w:t>
      </w:r>
      <w:r w:rsidR="00757AFD" w:rsidRPr="00516443">
        <w:rPr>
          <w:sz w:val="22"/>
          <w:szCs w:val="22"/>
        </w:rPr>
        <w:t xml:space="preserve"> </w:t>
      </w:r>
      <w:r w:rsidR="00516443" w:rsidRPr="00516443">
        <w:rPr>
          <w:sz w:val="22"/>
          <w:szCs w:val="22"/>
        </w:rPr>
        <w:t>(6</w:t>
      </w:r>
      <w:r w:rsidR="00516443" w:rsidRPr="00516443">
        <w:rPr>
          <w:sz w:val="22"/>
          <w:szCs w:val="22"/>
          <w:vertAlign w:val="superscript"/>
        </w:rPr>
        <w:t>th</w:t>
      </w:r>
      <w:r w:rsidR="00516443" w:rsidRPr="00516443">
        <w:rPr>
          <w:sz w:val="22"/>
          <w:szCs w:val="22"/>
        </w:rPr>
        <w:t xml:space="preserve"> year) </w:t>
      </w:r>
      <w:r w:rsidR="00757AFD" w:rsidRPr="00516443">
        <w:rPr>
          <w:sz w:val="22"/>
          <w:szCs w:val="22"/>
        </w:rPr>
        <w:t>of contract awarded in 2018</w:t>
      </w:r>
      <w:r w:rsidRPr="00516443">
        <w:rPr>
          <w:sz w:val="22"/>
          <w:szCs w:val="22"/>
        </w:rPr>
        <w:t xml:space="preserve">. </w:t>
      </w:r>
    </w:p>
    <w:p w14:paraId="6CB93525" w14:textId="77777777" w:rsidR="004E4CEC" w:rsidRPr="008455CC" w:rsidRDefault="004E4CEC" w:rsidP="008455CC">
      <w:pPr>
        <w:ind w:left="720"/>
        <w:rPr>
          <w:sz w:val="22"/>
          <w:szCs w:val="22"/>
        </w:rPr>
      </w:pPr>
    </w:p>
    <w:p w14:paraId="33A5B92A" w14:textId="222D9145" w:rsidR="0069402E" w:rsidRDefault="0069402E" w:rsidP="0069402E">
      <w:pPr>
        <w:numPr>
          <w:ilvl w:val="0"/>
          <w:numId w:val="7"/>
        </w:numPr>
        <w:rPr>
          <w:sz w:val="22"/>
          <w:szCs w:val="22"/>
        </w:rPr>
      </w:pPr>
      <w:r>
        <w:rPr>
          <w:sz w:val="22"/>
          <w:szCs w:val="22"/>
        </w:rPr>
        <w:t xml:space="preserve">San Diego State University, College of Extended Studies for $696,900 for the Masters in Rehabilitation Counseling Program entitled, “2018 CDER.” Project Director; Contract awarded in 2018. </w:t>
      </w:r>
    </w:p>
    <w:p w14:paraId="6DFD90B7" w14:textId="77777777" w:rsidR="0069402E" w:rsidRPr="0069402E" w:rsidRDefault="0069402E" w:rsidP="0069402E">
      <w:pPr>
        <w:ind w:left="720"/>
        <w:rPr>
          <w:sz w:val="22"/>
          <w:szCs w:val="22"/>
        </w:rPr>
      </w:pPr>
    </w:p>
    <w:p w14:paraId="3BC01C61" w14:textId="4CE34B67" w:rsidR="00E12C8C" w:rsidRDefault="00E12C8C" w:rsidP="00E12C8C">
      <w:pPr>
        <w:numPr>
          <w:ilvl w:val="0"/>
          <w:numId w:val="7"/>
        </w:numPr>
        <w:rPr>
          <w:sz w:val="22"/>
          <w:szCs w:val="22"/>
        </w:rPr>
      </w:pPr>
      <w:r>
        <w:rPr>
          <w:sz w:val="22"/>
          <w:szCs w:val="22"/>
        </w:rPr>
        <w:lastRenderedPageBreak/>
        <w:t>California Departme</w:t>
      </w:r>
      <w:r w:rsidR="00415A57">
        <w:rPr>
          <w:sz w:val="22"/>
          <w:szCs w:val="22"/>
        </w:rPr>
        <w:t>n</w:t>
      </w:r>
      <w:r w:rsidR="00951936">
        <w:rPr>
          <w:sz w:val="22"/>
          <w:szCs w:val="22"/>
        </w:rPr>
        <w:t>t of Rehabilitation for $405</w:t>
      </w:r>
      <w:r w:rsidR="000B5FED">
        <w:rPr>
          <w:sz w:val="22"/>
          <w:szCs w:val="22"/>
        </w:rPr>
        <w:t>,466</w:t>
      </w:r>
      <w:r>
        <w:rPr>
          <w:sz w:val="22"/>
          <w:szCs w:val="22"/>
        </w:rPr>
        <w:t xml:space="preserve"> to fund the training program entitled, “</w:t>
      </w:r>
      <w:r w:rsidRPr="00D17C52">
        <w:rPr>
          <w:i/>
          <w:sz w:val="22"/>
          <w:szCs w:val="22"/>
        </w:rPr>
        <w:t xml:space="preserve">SDSU </w:t>
      </w:r>
      <w:proofErr w:type="spellStart"/>
      <w:r w:rsidRPr="00D17C52">
        <w:rPr>
          <w:i/>
          <w:sz w:val="22"/>
          <w:szCs w:val="22"/>
        </w:rPr>
        <w:t>CaPROMISE</w:t>
      </w:r>
      <w:proofErr w:type="spellEnd"/>
      <w:r w:rsidRPr="00D17C52">
        <w:rPr>
          <w:i/>
          <w:sz w:val="22"/>
          <w:szCs w:val="22"/>
        </w:rPr>
        <w:t xml:space="preserve"> Intern Service Program.” </w:t>
      </w:r>
      <w:r>
        <w:rPr>
          <w:sz w:val="22"/>
          <w:szCs w:val="22"/>
        </w:rPr>
        <w:t>Project Di</w:t>
      </w:r>
      <w:r w:rsidR="00415A57">
        <w:rPr>
          <w:sz w:val="22"/>
          <w:szCs w:val="22"/>
        </w:rPr>
        <w:t>rector; Contract awarded in 2017</w:t>
      </w:r>
      <w:r>
        <w:rPr>
          <w:sz w:val="22"/>
          <w:szCs w:val="22"/>
        </w:rPr>
        <w:t xml:space="preserve">. </w:t>
      </w:r>
    </w:p>
    <w:p w14:paraId="0B4ADC02" w14:textId="77777777" w:rsidR="00E12C8C" w:rsidRPr="00E12C8C" w:rsidRDefault="00E12C8C" w:rsidP="00E12C8C">
      <w:pPr>
        <w:ind w:left="720"/>
        <w:rPr>
          <w:sz w:val="22"/>
          <w:szCs w:val="22"/>
        </w:rPr>
      </w:pPr>
    </w:p>
    <w:p w14:paraId="40B1BACD" w14:textId="2BE0042C" w:rsidR="00FC73A1" w:rsidRDefault="00982C97" w:rsidP="00BC67B6">
      <w:pPr>
        <w:numPr>
          <w:ilvl w:val="0"/>
          <w:numId w:val="7"/>
        </w:numPr>
        <w:rPr>
          <w:sz w:val="22"/>
          <w:szCs w:val="22"/>
        </w:rPr>
      </w:pPr>
      <w:r>
        <w:rPr>
          <w:sz w:val="22"/>
          <w:szCs w:val="22"/>
        </w:rPr>
        <w:t>Griffith</w:t>
      </w:r>
      <w:r w:rsidR="00FC73A1">
        <w:rPr>
          <w:sz w:val="22"/>
          <w:szCs w:val="22"/>
        </w:rPr>
        <w:t xml:space="preserve"> University, $455 (Australian dollars) </w:t>
      </w:r>
      <w:r w:rsidR="00FC4B11">
        <w:rPr>
          <w:sz w:val="22"/>
          <w:szCs w:val="22"/>
        </w:rPr>
        <w:t>honorarium</w:t>
      </w:r>
      <w:r w:rsidR="00FC73A1">
        <w:rPr>
          <w:sz w:val="22"/>
          <w:szCs w:val="22"/>
        </w:rPr>
        <w:t xml:space="preserve"> to serve as a Ph.D. thesis examiner. Review occurred in 2016.</w:t>
      </w:r>
    </w:p>
    <w:p w14:paraId="3362E76C" w14:textId="7D581972" w:rsidR="00FC73A1" w:rsidRDefault="00FC73A1" w:rsidP="00FC73A1">
      <w:pPr>
        <w:ind w:left="720"/>
        <w:rPr>
          <w:sz w:val="22"/>
          <w:szCs w:val="22"/>
        </w:rPr>
      </w:pPr>
      <w:r>
        <w:rPr>
          <w:sz w:val="22"/>
          <w:szCs w:val="22"/>
        </w:rPr>
        <w:t xml:space="preserve">  </w:t>
      </w:r>
    </w:p>
    <w:p w14:paraId="12415EF4" w14:textId="7D8A499F" w:rsidR="00BC67B6" w:rsidRDefault="00BC67B6" w:rsidP="00BC67B6">
      <w:pPr>
        <w:numPr>
          <w:ilvl w:val="0"/>
          <w:numId w:val="7"/>
        </w:numPr>
        <w:rPr>
          <w:sz w:val="22"/>
          <w:szCs w:val="22"/>
        </w:rPr>
      </w:pPr>
      <w:r>
        <w:rPr>
          <w:sz w:val="22"/>
          <w:szCs w:val="22"/>
        </w:rPr>
        <w:t>California Department of Rehabilitation for $95,672 to fund the training program entitled, “</w:t>
      </w:r>
      <w:r w:rsidRPr="00D17C52">
        <w:rPr>
          <w:i/>
          <w:sz w:val="22"/>
          <w:szCs w:val="22"/>
        </w:rPr>
        <w:t xml:space="preserve">SDSU </w:t>
      </w:r>
      <w:proofErr w:type="spellStart"/>
      <w:r w:rsidRPr="00D17C52">
        <w:rPr>
          <w:i/>
          <w:sz w:val="22"/>
          <w:szCs w:val="22"/>
        </w:rPr>
        <w:t>CaPROMISE</w:t>
      </w:r>
      <w:proofErr w:type="spellEnd"/>
      <w:r w:rsidRPr="00D17C52">
        <w:rPr>
          <w:i/>
          <w:sz w:val="22"/>
          <w:szCs w:val="22"/>
        </w:rPr>
        <w:t xml:space="preserve"> Intern Service Program.” </w:t>
      </w:r>
      <w:r>
        <w:rPr>
          <w:sz w:val="22"/>
          <w:szCs w:val="22"/>
        </w:rPr>
        <w:t xml:space="preserve">Project Director; Contract awarded in 2015. </w:t>
      </w:r>
    </w:p>
    <w:p w14:paraId="3B56F6A8" w14:textId="77777777" w:rsidR="00BC67B6" w:rsidRDefault="00BC67B6" w:rsidP="00BC67B6">
      <w:pPr>
        <w:ind w:left="720"/>
        <w:rPr>
          <w:sz w:val="22"/>
          <w:szCs w:val="22"/>
        </w:rPr>
      </w:pPr>
    </w:p>
    <w:p w14:paraId="623E6191" w14:textId="6F8C1E13" w:rsidR="00DC2F41" w:rsidRDefault="00DC2F41" w:rsidP="00EA5E7D">
      <w:pPr>
        <w:numPr>
          <w:ilvl w:val="0"/>
          <w:numId w:val="7"/>
        </w:numPr>
        <w:rPr>
          <w:sz w:val="22"/>
          <w:szCs w:val="22"/>
        </w:rPr>
      </w:pPr>
      <w:r>
        <w:rPr>
          <w:sz w:val="22"/>
          <w:szCs w:val="22"/>
        </w:rPr>
        <w:t>San Diego State University, College of E</w:t>
      </w:r>
      <w:r w:rsidR="000B5FED">
        <w:rPr>
          <w:sz w:val="22"/>
          <w:szCs w:val="22"/>
        </w:rPr>
        <w:t>xtended Studies for $776,832</w:t>
      </w:r>
      <w:r>
        <w:rPr>
          <w:sz w:val="22"/>
          <w:szCs w:val="22"/>
        </w:rPr>
        <w:t xml:space="preserve"> for</w:t>
      </w:r>
      <w:r w:rsidR="005552AF">
        <w:rPr>
          <w:sz w:val="22"/>
          <w:szCs w:val="22"/>
        </w:rPr>
        <w:t xml:space="preserve"> the Masters in Rehabilitation Counseling Program entitled,</w:t>
      </w:r>
      <w:r>
        <w:rPr>
          <w:sz w:val="22"/>
          <w:szCs w:val="22"/>
        </w:rPr>
        <w:t xml:space="preserve"> “2015 CDER MA and Beyond.” Project Di</w:t>
      </w:r>
      <w:r w:rsidR="00415A57">
        <w:rPr>
          <w:sz w:val="22"/>
          <w:szCs w:val="22"/>
        </w:rPr>
        <w:t>rector; Contract awarded</w:t>
      </w:r>
      <w:r w:rsidR="005552AF">
        <w:rPr>
          <w:sz w:val="22"/>
          <w:szCs w:val="22"/>
        </w:rPr>
        <w:t xml:space="preserve"> in 2015</w:t>
      </w:r>
      <w:r>
        <w:rPr>
          <w:sz w:val="22"/>
          <w:szCs w:val="22"/>
        </w:rPr>
        <w:t xml:space="preserve">. </w:t>
      </w:r>
    </w:p>
    <w:p w14:paraId="0E31D6C3" w14:textId="77777777" w:rsidR="00DC2F41" w:rsidRDefault="00DC2F41" w:rsidP="00DC2F41">
      <w:pPr>
        <w:ind w:left="720"/>
        <w:rPr>
          <w:sz w:val="22"/>
          <w:szCs w:val="22"/>
        </w:rPr>
      </w:pPr>
    </w:p>
    <w:p w14:paraId="438AE71A" w14:textId="1FDD66EF" w:rsidR="00A54BA5" w:rsidRPr="00EA56F5" w:rsidRDefault="00EA56F5" w:rsidP="00EA56F5">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napToGrid/>
          <w:color w:val="000000"/>
          <w:sz w:val="22"/>
          <w:szCs w:val="22"/>
        </w:rPr>
      </w:pPr>
      <w:r>
        <w:rPr>
          <w:rFonts w:ascii="Times New Roman" w:hAnsi="Times New Roman"/>
          <w:snapToGrid/>
          <w:color w:val="000000"/>
          <w:sz w:val="22"/>
          <w:szCs w:val="22"/>
        </w:rPr>
        <w:t xml:space="preserve">   </w:t>
      </w:r>
      <w:r w:rsidR="00A54BA5" w:rsidRPr="00EA56F5">
        <w:rPr>
          <w:rFonts w:ascii="Times New Roman" w:hAnsi="Times New Roman"/>
          <w:snapToGrid/>
          <w:color w:val="000000"/>
          <w:sz w:val="22"/>
          <w:szCs w:val="22"/>
        </w:rPr>
        <w:t>Rad</w:t>
      </w:r>
      <w:r>
        <w:rPr>
          <w:rFonts w:ascii="Times New Roman" w:hAnsi="Times New Roman"/>
          <w:snapToGrid/>
          <w:color w:val="000000"/>
          <w:sz w:val="22"/>
          <w:szCs w:val="22"/>
        </w:rPr>
        <w:t xml:space="preserve">y Children's Hospital San Diego for $500 as a consultant to the project entitled </w:t>
      </w:r>
      <w:r w:rsidR="00A54BA5" w:rsidRPr="00EA56F5">
        <w:rPr>
          <w:rFonts w:ascii="Times" w:hAnsi="Times" w:cs="Times"/>
          <w:i/>
          <w:snapToGrid/>
          <w:color w:val="000000"/>
          <w:sz w:val="22"/>
          <w:szCs w:val="22"/>
        </w:rPr>
        <w:t>"Supported Employment, Cognitive Enhancement, Social Skills</w:t>
      </w:r>
      <w:r w:rsidRPr="00EA56F5">
        <w:rPr>
          <w:rFonts w:ascii="Times" w:hAnsi="Times" w:cs="Times"/>
          <w:i/>
          <w:snapToGrid/>
          <w:color w:val="000000"/>
          <w:sz w:val="22"/>
          <w:szCs w:val="22"/>
        </w:rPr>
        <w:t xml:space="preserve"> </w:t>
      </w:r>
      <w:r w:rsidR="00A54BA5" w:rsidRPr="00EA56F5">
        <w:rPr>
          <w:rFonts w:ascii="Times" w:hAnsi="Times" w:cs="Times"/>
          <w:i/>
          <w:snapToGrid/>
          <w:color w:val="000000"/>
          <w:sz w:val="22"/>
          <w:szCs w:val="22"/>
        </w:rPr>
        <w:t>Program for Autism</w:t>
      </w:r>
      <w:r w:rsidRPr="00EA56F5">
        <w:rPr>
          <w:rFonts w:ascii="Times" w:hAnsi="Times" w:cs="Times"/>
          <w:i/>
          <w:snapToGrid/>
          <w:color w:val="000000"/>
          <w:sz w:val="22"/>
          <w:szCs w:val="22"/>
        </w:rPr>
        <w:t xml:space="preserve"> Spectrum Disorder (ASD) Adults.</w:t>
      </w:r>
      <w:r w:rsidR="00A54BA5" w:rsidRPr="00EA56F5">
        <w:rPr>
          <w:rFonts w:ascii="Times" w:hAnsi="Times" w:cs="Times"/>
          <w:i/>
          <w:snapToGrid/>
          <w:color w:val="000000"/>
          <w:sz w:val="22"/>
          <w:szCs w:val="22"/>
        </w:rPr>
        <w:t>"</w:t>
      </w:r>
      <w:r>
        <w:rPr>
          <w:rFonts w:ascii="Times" w:hAnsi="Times" w:cs="Times"/>
          <w:snapToGrid/>
          <w:color w:val="000000"/>
          <w:sz w:val="22"/>
          <w:szCs w:val="22"/>
        </w:rPr>
        <w:t xml:space="preserve"> Consultation occurred in 2014-2105.</w:t>
      </w:r>
      <w:r w:rsidR="00A54BA5" w:rsidRPr="00EA56F5">
        <w:rPr>
          <w:rFonts w:ascii="Times" w:hAnsi="Times" w:cs="Times"/>
          <w:i/>
          <w:snapToGrid/>
          <w:color w:val="000000"/>
          <w:sz w:val="22"/>
          <w:szCs w:val="22"/>
        </w:rPr>
        <w:t xml:space="preserve"> </w:t>
      </w:r>
    </w:p>
    <w:p w14:paraId="06621C6A" w14:textId="77777777" w:rsidR="00EA56F5" w:rsidRDefault="00EA56F5" w:rsidP="00EA56F5">
      <w:pPr>
        <w:ind w:left="720"/>
        <w:rPr>
          <w:sz w:val="22"/>
          <w:szCs w:val="22"/>
        </w:rPr>
      </w:pPr>
    </w:p>
    <w:p w14:paraId="2908BD93" w14:textId="77777777" w:rsidR="00C97378" w:rsidRDefault="00D17C52" w:rsidP="00EA56F5">
      <w:pPr>
        <w:numPr>
          <w:ilvl w:val="0"/>
          <w:numId w:val="7"/>
        </w:numPr>
        <w:rPr>
          <w:sz w:val="22"/>
          <w:szCs w:val="22"/>
        </w:rPr>
      </w:pPr>
      <w:r>
        <w:rPr>
          <w:sz w:val="22"/>
          <w:szCs w:val="22"/>
        </w:rPr>
        <w:t>California Department of Rehabilitation for $103,962 to fund the training program entitled, “</w:t>
      </w:r>
      <w:r w:rsidRPr="00D17C52">
        <w:rPr>
          <w:i/>
          <w:sz w:val="22"/>
          <w:szCs w:val="22"/>
        </w:rPr>
        <w:t xml:space="preserve">SDSU </w:t>
      </w:r>
      <w:proofErr w:type="spellStart"/>
      <w:r w:rsidRPr="00D17C52">
        <w:rPr>
          <w:i/>
          <w:sz w:val="22"/>
          <w:szCs w:val="22"/>
        </w:rPr>
        <w:t>CaPROMISE</w:t>
      </w:r>
      <w:proofErr w:type="spellEnd"/>
      <w:r w:rsidRPr="00D17C52">
        <w:rPr>
          <w:i/>
          <w:sz w:val="22"/>
          <w:szCs w:val="22"/>
        </w:rPr>
        <w:t xml:space="preserve"> Intern Service Program.” </w:t>
      </w:r>
      <w:r w:rsidR="00D92076">
        <w:rPr>
          <w:sz w:val="22"/>
          <w:szCs w:val="22"/>
        </w:rPr>
        <w:t xml:space="preserve">Project Director; </w:t>
      </w:r>
      <w:r>
        <w:rPr>
          <w:sz w:val="22"/>
          <w:szCs w:val="22"/>
        </w:rPr>
        <w:t xml:space="preserve">Contract awarded in 2014. </w:t>
      </w:r>
    </w:p>
    <w:p w14:paraId="64C75B4B" w14:textId="77777777" w:rsidR="00C97378" w:rsidRDefault="00C97378" w:rsidP="00D17C52">
      <w:pPr>
        <w:rPr>
          <w:sz w:val="22"/>
          <w:szCs w:val="22"/>
        </w:rPr>
      </w:pPr>
    </w:p>
    <w:p w14:paraId="4F0627A8" w14:textId="77777777" w:rsidR="00EA5E7D" w:rsidRDefault="00EA5E7D" w:rsidP="00EA56F5">
      <w:pPr>
        <w:numPr>
          <w:ilvl w:val="0"/>
          <w:numId w:val="7"/>
        </w:numPr>
        <w:rPr>
          <w:sz w:val="22"/>
          <w:szCs w:val="22"/>
        </w:rPr>
      </w:pPr>
      <w:r w:rsidRPr="00EA5E7D">
        <w:rPr>
          <w:sz w:val="22"/>
          <w:szCs w:val="22"/>
        </w:rPr>
        <w:t>Rehabilitation Services Administration, U.S. Department of Education for $1,000,000 to fund the training program entitled, “</w:t>
      </w:r>
      <w:r w:rsidRPr="00EA5E7D">
        <w:rPr>
          <w:i/>
          <w:sz w:val="22"/>
          <w:szCs w:val="22"/>
        </w:rPr>
        <w:t>Rehabilitation Counseling in the Pacific: Pursuing Careers in the State/Federal Vocational Rehabilitation System</w:t>
      </w:r>
      <w:r w:rsidRPr="00EA5E7D">
        <w:rPr>
          <w:sz w:val="22"/>
          <w:szCs w:val="22"/>
        </w:rPr>
        <w:t>.”  Grant contract number:</w:t>
      </w:r>
      <w:r w:rsidRPr="00EA5E7D">
        <w:rPr>
          <w:rFonts w:ascii="Helvetica" w:hAnsi="Helvetica" w:cs="Helvetica"/>
        </w:rPr>
        <w:t xml:space="preserve"> </w:t>
      </w:r>
      <w:r w:rsidRPr="00EA5E7D">
        <w:rPr>
          <w:sz w:val="22"/>
          <w:szCs w:val="22"/>
        </w:rPr>
        <w:t>H129B140010.  Project</w:t>
      </w:r>
      <w:r>
        <w:rPr>
          <w:sz w:val="22"/>
          <w:szCs w:val="22"/>
        </w:rPr>
        <w:t xml:space="preserve"> Director; Grant awarded in 2014</w:t>
      </w:r>
      <w:r w:rsidRPr="00EA5E7D">
        <w:rPr>
          <w:sz w:val="22"/>
          <w:szCs w:val="22"/>
        </w:rPr>
        <w:t>.</w:t>
      </w:r>
    </w:p>
    <w:p w14:paraId="587336DA" w14:textId="77777777" w:rsidR="00FC2055" w:rsidRDefault="00FC2055" w:rsidP="00FC2055">
      <w:pPr>
        <w:ind w:left="720"/>
        <w:rPr>
          <w:sz w:val="22"/>
          <w:szCs w:val="22"/>
        </w:rPr>
      </w:pPr>
    </w:p>
    <w:p w14:paraId="3D5A7F65" w14:textId="503343CA" w:rsidR="00FC2055" w:rsidRPr="00FC2055" w:rsidRDefault="00FC2055" w:rsidP="00EA56F5">
      <w:pPr>
        <w:numPr>
          <w:ilvl w:val="0"/>
          <w:numId w:val="7"/>
        </w:numPr>
        <w:tabs>
          <w:tab w:val="left" w:pos="-1060"/>
          <w:tab w:val="left" w:pos="-720"/>
          <w:tab w:val="left" w:pos="0"/>
          <w:tab w:val="left" w:pos="360"/>
          <w:tab w:val="left" w:pos="3780"/>
          <w:tab w:val="left" w:pos="5220"/>
          <w:tab w:val="left" w:pos="6660"/>
          <w:tab w:val="left" w:pos="7290"/>
          <w:tab w:val="left" w:pos="9360"/>
        </w:tabs>
        <w:rPr>
          <w:sz w:val="22"/>
          <w:szCs w:val="22"/>
        </w:rPr>
      </w:pPr>
      <w:r>
        <w:rPr>
          <w:sz w:val="22"/>
          <w:szCs w:val="22"/>
        </w:rPr>
        <w:t>The University of North Carolina General Administration for $500 to</w:t>
      </w:r>
      <w:r w:rsidR="008E1417">
        <w:rPr>
          <w:sz w:val="22"/>
          <w:szCs w:val="22"/>
        </w:rPr>
        <w:t xml:space="preserve"> review a doctoral program proposal for one its member campuses</w:t>
      </w:r>
      <w:r w:rsidR="00EA56F5">
        <w:rPr>
          <w:sz w:val="22"/>
          <w:szCs w:val="22"/>
        </w:rPr>
        <w:t xml:space="preserve">. Consultation occurred in </w:t>
      </w:r>
      <w:r>
        <w:rPr>
          <w:sz w:val="22"/>
          <w:szCs w:val="22"/>
        </w:rPr>
        <w:t xml:space="preserve">2013. </w:t>
      </w:r>
    </w:p>
    <w:p w14:paraId="3A2C48F3" w14:textId="77777777" w:rsidR="000C420D" w:rsidRDefault="000C420D" w:rsidP="00D17C52">
      <w:pPr>
        <w:rPr>
          <w:sz w:val="22"/>
        </w:rPr>
      </w:pPr>
    </w:p>
    <w:p w14:paraId="4FF761DA" w14:textId="77777777" w:rsidR="00185286" w:rsidRDefault="00185286" w:rsidP="00EA56F5">
      <w:pPr>
        <w:numPr>
          <w:ilvl w:val="0"/>
          <w:numId w:val="7"/>
        </w:numPr>
        <w:rPr>
          <w:sz w:val="22"/>
        </w:rPr>
      </w:pPr>
      <w:r>
        <w:rPr>
          <w:sz w:val="22"/>
        </w:rPr>
        <w:t>Nevada Department of Employment, Training, and Rehabilitation for $27,050 to fund the project entitled, “</w:t>
      </w:r>
      <w:r>
        <w:rPr>
          <w:i/>
          <w:sz w:val="22"/>
        </w:rPr>
        <w:t>Nevada Rehabilitation Division Needs Assessment</w:t>
      </w:r>
      <w:r>
        <w:rPr>
          <w:sz w:val="22"/>
        </w:rPr>
        <w:t xml:space="preserve">.” Principal Investigator; Contract awarded in 2010. </w:t>
      </w:r>
    </w:p>
    <w:p w14:paraId="6071BE49" w14:textId="77777777" w:rsidR="00185286" w:rsidRPr="009D28AE" w:rsidRDefault="00185286" w:rsidP="00185286">
      <w:pPr>
        <w:rPr>
          <w:b/>
          <w:bCs/>
          <w:color w:val="000000"/>
        </w:rPr>
      </w:pPr>
    </w:p>
    <w:p w14:paraId="069DEB69" w14:textId="77777777" w:rsidR="00185286" w:rsidRDefault="00185286" w:rsidP="00EA56F5">
      <w:pPr>
        <w:numPr>
          <w:ilvl w:val="0"/>
          <w:numId w:val="7"/>
        </w:numPr>
        <w:rPr>
          <w:b/>
          <w:bCs/>
          <w:color w:val="000000"/>
        </w:rPr>
      </w:pPr>
      <w:r>
        <w:rPr>
          <w:sz w:val="22"/>
        </w:rPr>
        <w:t>U.S. Department of Health a</w:t>
      </w:r>
      <w:r w:rsidR="0018098E">
        <w:rPr>
          <w:sz w:val="22"/>
        </w:rPr>
        <w:t>nd Human Services for $800,000</w:t>
      </w:r>
      <w:r>
        <w:rPr>
          <w:sz w:val="22"/>
        </w:rPr>
        <w:t xml:space="preserve"> to fund the program entitled, “</w:t>
      </w:r>
      <w:r>
        <w:rPr>
          <w:color w:val="000000"/>
          <w:sz w:val="22"/>
        </w:rPr>
        <w:t>Project</w:t>
      </w:r>
      <w:r>
        <w:rPr>
          <w:b/>
          <w:bCs/>
          <w:color w:val="000000"/>
        </w:rPr>
        <w:t xml:space="preserve"> </w:t>
      </w:r>
    </w:p>
    <w:p w14:paraId="735CDC67" w14:textId="77777777" w:rsidR="00185286" w:rsidRDefault="00185286">
      <w:pPr>
        <w:ind w:firstLine="720"/>
        <w:rPr>
          <w:sz w:val="22"/>
        </w:rPr>
      </w:pPr>
      <w:r>
        <w:rPr>
          <w:color w:val="000000"/>
          <w:sz w:val="22"/>
        </w:rPr>
        <w:t>Pendleton-Military Family Support 360. Co-Project Director; Grant awarded in 2008.</w:t>
      </w:r>
    </w:p>
    <w:p w14:paraId="4C8063A3" w14:textId="77777777" w:rsidR="00185286" w:rsidRDefault="00185286">
      <w:pPr>
        <w:rPr>
          <w:sz w:val="22"/>
        </w:rPr>
      </w:pPr>
    </w:p>
    <w:p w14:paraId="747B46BE" w14:textId="77777777" w:rsidR="00185286" w:rsidRDefault="00185286" w:rsidP="00EA56F5">
      <w:pPr>
        <w:numPr>
          <w:ilvl w:val="0"/>
          <w:numId w:val="7"/>
        </w:numPr>
        <w:rPr>
          <w:sz w:val="22"/>
        </w:rPr>
      </w:pPr>
      <w:r>
        <w:rPr>
          <w:sz w:val="22"/>
        </w:rPr>
        <w:t>Rehabilitation Services Administration, U.S. Depa</w:t>
      </w:r>
      <w:r w:rsidR="0018098E">
        <w:rPr>
          <w:sz w:val="22"/>
        </w:rPr>
        <w:t>rtment of Education for $495,942</w:t>
      </w:r>
      <w:r>
        <w:rPr>
          <w:sz w:val="22"/>
        </w:rPr>
        <w:t xml:space="preserve"> to fund the training program entitled, “</w:t>
      </w:r>
      <w:r>
        <w:rPr>
          <w:i/>
          <w:sz w:val="22"/>
        </w:rPr>
        <w:t>Specialization in the employment of consumers with cognitive disabilities</w:t>
      </w:r>
      <w:r>
        <w:rPr>
          <w:sz w:val="22"/>
        </w:rPr>
        <w:t>.”  Grant contract number: H129R080001.  Project Director; Grant awarded in 2008.</w:t>
      </w:r>
    </w:p>
    <w:p w14:paraId="3855E1C2" w14:textId="77777777" w:rsidR="00A86224" w:rsidRPr="00A86224" w:rsidRDefault="00A86224" w:rsidP="00A86224">
      <w:pPr>
        <w:rPr>
          <w:sz w:val="22"/>
        </w:rPr>
      </w:pPr>
    </w:p>
    <w:p w14:paraId="51C29755" w14:textId="77777777" w:rsidR="00185286" w:rsidRDefault="00185286" w:rsidP="00EA56F5">
      <w:pPr>
        <w:numPr>
          <w:ilvl w:val="0"/>
          <w:numId w:val="7"/>
        </w:numPr>
        <w:rPr>
          <w:sz w:val="22"/>
        </w:rPr>
      </w:pPr>
      <w:r>
        <w:rPr>
          <w:sz w:val="22"/>
        </w:rPr>
        <w:t xml:space="preserve">University Grants Program, San Diego State University for $6551 to conduct the research project </w:t>
      </w:r>
    </w:p>
    <w:p w14:paraId="31347923" w14:textId="77777777" w:rsidR="00185286" w:rsidRDefault="000C420D" w:rsidP="000C420D">
      <w:pPr>
        <w:ind w:left="720" w:right="-810"/>
        <w:rPr>
          <w:i/>
          <w:sz w:val="22"/>
          <w:szCs w:val="22"/>
        </w:rPr>
      </w:pPr>
      <w:proofErr w:type="spellStart"/>
      <w:r>
        <w:rPr>
          <w:sz w:val="22"/>
        </w:rPr>
        <w:t>e</w:t>
      </w:r>
      <w:r w:rsidR="00185286">
        <w:rPr>
          <w:sz w:val="22"/>
        </w:rPr>
        <w:t>ntitled,</w:t>
      </w:r>
      <w:r w:rsidR="00185286">
        <w:rPr>
          <w:i/>
          <w:sz w:val="22"/>
        </w:rPr>
        <w:t>“</w:t>
      </w:r>
      <w:r w:rsidR="00185286">
        <w:rPr>
          <w:i/>
          <w:sz w:val="22"/>
          <w:szCs w:val="22"/>
        </w:rPr>
        <w:t>Planning</w:t>
      </w:r>
      <w:proofErr w:type="spellEnd"/>
      <w:r w:rsidR="00185286">
        <w:rPr>
          <w:i/>
          <w:sz w:val="22"/>
          <w:szCs w:val="22"/>
        </w:rPr>
        <w:t xml:space="preserve"> for an uncertain future: Perspectives of parents and adult siblings of </w:t>
      </w:r>
    </w:p>
    <w:p w14:paraId="451804B6" w14:textId="77777777" w:rsidR="00185286" w:rsidRDefault="00185286">
      <w:pPr>
        <w:rPr>
          <w:sz w:val="22"/>
        </w:rPr>
      </w:pPr>
      <w:r>
        <w:rPr>
          <w:i/>
          <w:sz w:val="22"/>
          <w:szCs w:val="22"/>
        </w:rPr>
        <w:tab/>
        <w:t>persons with traumatic brain injury</w:t>
      </w:r>
      <w:r>
        <w:rPr>
          <w:i/>
          <w:sz w:val="22"/>
        </w:rPr>
        <w:t>.”</w:t>
      </w:r>
      <w:r>
        <w:rPr>
          <w:sz w:val="22"/>
        </w:rPr>
        <w:t xml:space="preserve">  Grant awarded in 2007.</w:t>
      </w:r>
    </w:p>
    <w:p w14:paraId="4579A185" w14:textId="77777777" w:rsidR="00185286" w:rsidRDefault="00185286">
      <w:pPr>
        <w:rPr>
          <w:sz w:val="22"/>
        </w:rPr>
      </w:pPr>
    </w:p>
    <w:p w14:paraId="66363844" w14:textId="77777777" w:rsidR="00185286" w:rsidRDefault="00185286" w:rsidP="00EA56F5">
      <w:pPr>
        <w:numPr>
          <w:ilvl w:val="0"/>
          <w:numId w:val="7"/>
        </w:numPr>
        <w:rPr>
          <w:sz w:val="22"/>
        </w:rPr>
      </w:pPr>
      <w:r>
        <w:rPr>
          <w:sz w:val="22"/>
        </w:rPr>
        <w:t>Nevada Department of Employment, Training, and Rehabilitation for $26,555 to fund the project entitled, “</w:t>
      </w:r>
      <w:r>
        <w:rPr>
          <w:i/>
          <w:sz w:val="22"/>
        </w:rPr>
        <w:t>Nevada Rehabilitation Division Needs Assessment</w:t>
      </w:r>
      <w:r>
        <w:rPr>
          <w:sz w:val="22"/>
        </w:rPr>
        <w:t xml:space="preserve">.” Principal Investigator; Contract awarded in 2006. </w:t>
      </w:r>
    </w:p>
    <w:p w14:paraId="49197772" w14:textId="77777777" w:rsidR="00185286" w:rsidRDefault="00185286">
      <w:pPr>
        <w:rPr>
          <w:sz w:val="22"/>
        </w:rPr>
      </w:pPr>
    </w:p>
    <w:p w14:paraId="71083C15" w14:textId="77777777" w:rsidR="00185286" w:rsidRDefault="00185286" w:rsidP="00EA56F5">
      <w:pPr>
        <w:numPr>
          <w:ilvl w:val="0"/>
          <w:numId w:val="7"/>
        </w:numPr>
        <w:rPr>
          <w:sz w:val="22"/>
        </w:rPr>
      </w:pPr>
      <w:r>
        <w:rPr>
          <w:sz w:val="22"/>
        </w:rPr>
        <w:t>Summer Stipend for Research and Writing, College of Education, San Diego State University for $1000 to co-write the manuscript entitled, “</w:t>
      </w:r>
      <w:r>
        <w:rPr>
          <w:i/>
          <w:sz w:val="22"/>
        </w:rPr>
        <w:t>Community-based interventions for persons with traumatic brain injury: A primer for rehabilitation</w:t>
      </w:r>
      <w:r>
        <w:rPr>
          <w:sz w:val="22"/>
        </w:rPr>
        <w:t xml:space="preserve">.”  Stipend awarded in 2006.  </w:t>
      </w:r>
    </w:p>
    <w:p w14:paraId="63F5F281" w14:textId="77777777" w:rsidR="00185286" w:rsidRDefault="00185286">
      <w:pPr>
        <w:rPr>
          <w:sz w:val="22"/>
        </w:rPr>
      </w:pPr>
    </w:p>
    <w:p w14:paraId="6D6528E2" w14:textId="77777777" w:rsidR="00185286" w:rsidRDefault="00185286" w:rsidP="00EA56F5">
      <w:pPr>
        <w:numPr>
          <w:ilvl w:val="0"/>
          <w:numId w:val="7"/>
        </w:numPr>
        <w:rPr>
          <w:sz w:val="22"/>
        </w:rPr>
      </w:pPr>
      <w:r>
        <w:rPr>
          <w:sz w:val="22"/>
        </w:rPr>
        <w:t xml:space="preserve">University Grants Program, San Diego State University for $4501 to conduct the research project </w:t>
      </w:r>
    </w:p>
    <w:p w14:paraId="5CDE6720" w14:textId="77777777" w:rsidR="00185286" w:rsidRDefault="00185286">
      <w:pPr>
        <w:rPr>
          <w:i/>
          <w:sz w:val="22"/>
        </w:rPr>
      </w:pPr>
      <w:r>
        <w:rPr>
          <w:sz w:val="22"/>
        </w:rPr>
        <w:tab/>
        <w:t>entitled, “</w:t>
      </w:r>
      <w:r>
        <w:rPr>
          <w:i/>
          <w:sz w:val="22"/>
        </w:rPr>
        <w:t xml:space="preserve">Family needs following traumatic brain injury: Impacts of acute and long-term </w:t>
      </w:r>
    </w:p>
    <w:p w14:paraId="7D5117D7" w14:textId="1ECDA3EA" w:rsidR="00185286" w:rsidRDefault="00185286" w:rsidP="00F62367">
      <w:pPr>
        <w:rPr>
          <w:sz w:val="22"/>
        </w:rPr>
      </w:pPr>
      <w:r>
        <w:rPr>
          <w:i/>
          <w:sz w:val="22"/>
        </w:rPr>
        <w:tab/>
        <w:t>care services</w:t>
      </w:r>
      <w:r>
        <w:rPr>
          <w:sz w:val="22"/>
        </w:rPr>
        <w:t>.”  Grant awarded in 2005.</w:t>
      </w:r>
    </w:p>
    <w:p w14:paraId="19E12D74" w14:textId="77777777" w:rsidR="00185286" w:rsidRDefault="00185286">
      <w:pPr>
        <w:ind w:firstLine="720"/>
        <w:rPr>
          <w:i/>
          <w:sz w:val="22"/>
        </w:rPr>
      </w:pPr>
    </w:p>
    <w:p w14:paraId="6E997223" w14:textId="77777777" w:rsidR="00185286" w:rsidRDefault="00185286" w:rsidP="00EA56F5">
      <w:pPr>
        <w:numPr>
          <w:ilvl w:val="0"/>
          <w:numId w:val="7"/>
        </w:numPr>
        <w:rPr>
          <w:sz w:val="22"/>
        </w:rPr>
      </w:pPr>
      <w:r>
        <w:rPr>
          <w:sz w:val="22"/>
        </w:rPr>
        <w:t>Rehabilitation Services Administration, U.S. Department of Education for $500,000 to fund the training program entitled, “</w:t>
      </w:r>
      <w:r>
        <w:rPr>
          <w:i/>
          <w:sz w:val="22"/>
        </w:rPr>
        <w:t>California Central Valley Job Development and Job Placement</w:t>
      </w:r>
      <w:r>
        <w:rPr>
          <w:sz w:val="22"/>
        </w:rPr>
        <w:t>.”  Grant contract number: H129R030012.  Co-Project Director; Grant awarded in 2003.</w:t>
      </w:r>
    </w:p>
    <w:p w14:paraId="0FBC8EFF" w14:textId="77777777" w:rsidR="00185286" w:rsidRDefault="00185286">
      <w:pPr>
        <w:ind w:firstLine="720"/>
        <w:rPr>
          <w:sz w:val="22"/>
        </w:rPr>
      </w:pPr>
    </w:p>
    <w:p w14:paraId="4FC67DDD" w14:textId="77777777" w:rsidR="00185286" w:rsidRDefault="00185286" w:rsidP="00EA56F5">
      <w:pPr>
        <w:numPr>
          <w:ilvl w:val="0"/>
          <w:numId w:val="7"/>
        </w:numPr>
        <w:rPr>
          <w:sz w:val="22"/>
        </w:rPr>
      </w:pPr>
      <w:r>
        <w:rPr>
          <w:sz w:val="22"/>
        </w:rPr>
        <w:t>Rehabilitation Services Administration, U.S. Department of Education for $500,000 to fund the training program entitled, “</w:t>
      </w:r>
      <w:r>
        <w:rPr>
          <w:i/>
          <w:sz w:val="22"/>
        </w:rPr>
        <w:t>Central California Vocational Evaluation and Work Adjustment Program</w:t>
      </w:r>
      <w:r>
        <w:rPr>
          <w:sz w:val="22"/>
        </w:rPr>
        <w:t>.”  Grant contract number: H129F030003.  Co-Project Director; Grant awarded in 2003.</w:t>
      </w:r>
    </w:p>
    <w:p w14:paraId="0CD76E17" w14:textId="77777777" w:rsidR="00185286" w:rsidRDefault="00185286">
      <w:pPr>
        <w:rPr>
          <w:sz w:val="22"/>
        </w:rPr>
      </w:pPr>
    </w:p>
    <w:p w14:paraId="3FA723EC" w14:textId="77777777" w:rsidR="00185286" w:rsidRDefault="00185286" w:rsidP="00EA56F5">
      <w:pPr>
        <w:numPr>
          <w:ilvl w:val="0"/>
          <w:numId w:val="7"/>
        </w:numPr>
        <w:rPr>
          <w:sz w:val="22"/>
        </w:rPr>
      </w:pPr>
      <w:r>
        <w:rPr>
          <w:sz w:val="22"/>
        </w:rPr>
        <w:t xml:space="preserve">University of Wisconsin-Madison Department of Information Technology for $800 for the development of an Internet web site for the course, </w:t>
      </w:r>
      <w:r>
        <w:rPr>
          <w:i/>
          <w:sz w:val="22"/>
        </w:rPr>
        <w:t>Social Work 644: Issues in Developmental Disabilities</w:t>
      </w:r>
      <w:r>
        <w:rPr>
          <w:sz w:val="22"/>
        </w:rPr>
        <w:t xml:space="preserve">.  Project Director; Grant awarded in 1997.  </w:t>
      </w:r>
    </w:p>
    <w:p w14:paraId="0A19FE16" w14:textId="77777777" w:rsidR="00185286" w:rsidRDefault="00185286">
      <w:pPr>
        <w:tabs>
          <w:tab w:val="left" w:pos="-1060"/>
          <w:tab w:val="left" w:pos="-720"/>
          <w:tab w:val="left" w:pos="0"/>
          <w:tab w:val="left" w:pos="360"/>
          <w:tab w:val="left" w:pos="3780"/>
          <w:tab w:val="left" w:pos="5220"/>
          <w:tab w:val="left" w:pos="6660"/>
          <w:tab w:val="left" w:pos="7290"/>
          <w:tab w:val="left" w:pos="9360"/>
        </w:tabs>
        <w:ind w:firstLine="360"/>
        <w:rPr>
          <w:sz w:val="22"/>
        </w:rPr>
      </w:pPr>
    </w:p>
    <w:p w14:paraId="2A973E02" w14:textId="6660C900" w:rsidR="00F62367" w:rsidRDefault="00F62367" w:rsidP="00F62367">
      <w:pPr>
        <w:tabs>
          <w:tab w:val="left" w:pos="-1060"/>
          <w:tab w:val="left" w:pos="-720"/>
          <w:tab w:val="left" w:pos="0"/>
          <w:tab w:val="left" w:pos="360"/>
          <w:tab w:val="left" w:pos="3780"/>
          <w:tab w:val="left" w:pos="5220"/>
          <w:tab w:val="left" w:pos="6660"/>
          <w:tab w:val="left" w:pos="7290"/>
          <w:tab w:val="left" w:pos="9360"/>
        </w:tabs>
        <w:rPr>
          <w:b/>
          <w:i/>
          <w:sz w:val="22"/>
        </w:rPr>
      </w:pPr>
      <w:r>
        <w:rPr>
          <w:b/>
          <w:i/>
          <w:sz w:val="22"/>
        </w:rPr>
        <w:t>CONSULTATION</w:t>
      </w:r>
    </w:p>
    <w:p w14:paraId="07329FFB" w14:textId="77777777" w:rsidR="00F62367" w:rsidRDefault="00F62367"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1EC82A2C" w14:textId="3EE59826" w:rsidR="004A2EAC" w:rsidRDefault="004A2EAC"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University of Iowa, </w:t>
      </w:r>
      <w:r w:rsidR="00F57D3B">
        <w:rPr>
          <w:rFonts w:ascii="Times New Roman" w:hAnsi="Times New Roman"/>
          <w:sz w:val="22"/>
        </w:rPr>
        <w:t xml:space="preserve">external </w:t>
      </w:r>
      <w:r>
        <w:rPr>
          <w:rFonts w:ascii="Times New Roman" w:hAnsi="Times New Roman"/>
          <w:sz w:val="22"/>
        </w:rPr>
        <w:t>promotion review, 2019</w:t>
      </w:r>
    </w:p>
    <w:p w14:paraId="67474D7E" w14:textId="1651480F" w:rsidR="004A2EAC" w:rsidRDefault="004A2EAC"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 xml:space="preserve">University of Southern Maine, </w:t>
      </w:r>
      <w:r w:rsidR="00F57D3B">
        <w:rPr>
          <w:rFonts w:ascii="Times New Roman" w:hAnsi="Times New Roman"/>
          <w:sz w:val="22"/>
        </w:rPr>
        <w:t xml:space="preserve">external </w:t>
      </w:r>
      <w:r>
        <w:rPr>
          <w:rFonts w:ascii="Times New Roman" w:hAnsi="Times New Roman"/>
          <w:sz w:val="22"/>
        </w:rPr>
        <w:t>promotion review, 2019</w:t>
      </w:r>
    </w:p>
    <w:p w14:paraId="2BBB6A45" w14:textId="72349BBB" w:rsidR="00F04E26" w:rsidRPr="00F04E26" w:rsidRDefault="00F04E26"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Hunter College, external tenure and promotion review, 2019.</w:t>
      </w:r>
    </w:p>
    <w:p w14:paraId="39B2D11A" w14:textId="29174EBE" w:rsidR="00AD19EF" w:rsidRDefault="00AD19EF"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University of North Texas, external promotion review, 2018.</w:t>
      </w:r>
    </w:p>
    <w:p w14:paraId="7E34906F" w14:textId="7FF07D5A" w:rsidR="00463596" w:rsidRPr="00463596" w:rsidRDefault="00463596" w:rsidP="0046359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szCs w:val="22"/>
        </w:rPr>
        <w:t>CRC Press</w:t>
      </w:r>
      <w:r w:rsidRPr="00AC3588">
        <w:rPr>
          <w:rFonts w:ascii="Times New Roman" w:hAnsi="Times New Roman"/>
          <w:sz w:val="22"/>
          <w:szCs w:val="22"/>
        </w:rPr>
        <w:t xml:space="preserve">, </w:t>
      </w:r>
      <w:r>
        <w:rPr>
          <w:rFonts w:ascii="Times New Roman" w:hAnsi="Times New Roman"/>
          <w:i/>
          <w:sz w:val="22"/>
          <w:szCs w:val="22"/>
        </w:rPr>
        <w:t xml:space="preserve">Enhancing Healthcare and Rehabilitation: The Impact of Qualitative Research </w:t>
      </w:r>
      <w:r w:rsidRPr="00AC3588">
        <w:rPr>
          <w:rFonts w:ascii="Times New Roman" w:hAnsi="Times New Roman"/>
          <w:sz w:val="22"/>
          <w:szCs w:val="22"/>
        </w:rPr>
        <w:t>book proposal reviewer, 201</w:t>
      </w:r>
      <w:r>
        <w:rPr>
          <w:rFonts w:ascii="Times New Roman" w:hAnsi="Times New Roman"/>
          <w:sz w:val="22"/>
          <w:szCs w:val="22"/>
        </w:rPr>
        <w:t>7</w:t>
      </w:r>
      <w:r w:rsidRPr="00AC3588">
        <w:rPr>
          <w:rFonts w:ascii="Times New Roman" w:hAnsi="Times New Roman"/>
          <w:sz w:val="22"/>
          <w:szCs w:val="22"/>
        </w:rPr>
        <w:t>.</w:t>
      </w:r>
    </w:p>
    <w:p w14:paraId="18B13520" w14:textId="15A9D28B" w:rsidR="004C1D44" w:rsidRPr="00F04E26" w:rsidRDefault="004C1D44"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Utah State University, external promotion review, 2017</w:t>
      </w:r>
    </w:p>
    <w:p w14:paraId="10059B90" w14:textId="471D114D" w:rsidR="00E930E9" w:rsidRPr="00F04E26" w:rsidRDefault="00E930E9"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Headway: The B</w:t>
      </w:r>
      <w:r w:rsidR="00C4265B">
        <w:rPr>
          <w:rFonts w:ascii="Times New Roman" w:hAnsi="Times New Roman"/>
          <w:sz w:val="22"/>
        </w:rPr>
        <w:t>rain Injury Association (based i</w:t>
      </w:r>
      <w:r>
        <w:rPr>
          <w:rFonts w:ascii="Times New Roman" w:hAnsi="Times New Roman"/>
          <w:sz w:val="22"/>
        </w:rPr>
        <w:t xml:space="preserve">n the United Kingdom), review and consultation for the </w:t>
      </w:r>
      <w:r w:rsidR="00BD133D">
        <w:rPr>
          <w:rFonts w:ascii="Times New Roman" w:hAnsi="Times New Roman"/>
          <w:sz w:val="22"/>
        </w:rPr>
        <w:t xml:space="preserve">development of the </w:t>
      </w:r>
      <w:r>
        <w:rPr>
          <w:rFonts w:ascii="Times New Roman" w:hAnsi="Times New Roman"/>
          <w:sz w:val="22"/>
        </w:rPr>
        <w:t>publication “</w:t>
      </w:r>
      <w:r w:rsidRPr="00BD133D">
        <w:rPr>
          <w:rFonts w:ascii="Times New Roman" w:hAnsi="Times New Roman"/>
          <w:i/>
          <w:sz w:val="22"/>
        </w:rPr>
        <w:t>Brain injury: A guide for siblings</w:t>
      </w:r>
      <w:r>
        <w:rPr>
          <w:rFonts w:ascii="Times New Roman" w:hAnsi="Times New Roman"/>
          <w:sz w:val="22"/>
        </w:rPr>
        <w:t>,” 2017</w:t>
      </w:r>
    </w:p>
    <w:p w14:paraId="5CD0B599" w14:textId="4EF9D958" w:rsidR="001228B3" w:rsidRPr="00F04E26" w:rsidRDefault="001228B3"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Northern Illinois University, external tenure and promotion review, 2017</w:t>
      </w:r>
    </w:p>
    <w:p w14:paraId="313BC551" w14:textId="20F1F830" w:rsidR="001228B3" w:rsidRPr="00F04E26" w:rsidRDefault="001228B3"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Hunter College, external tenure and promotion review, 2017</w:t>
      </w:r>
    </w:p>
    <w:p w14:paraId="69383FD9" w14:textId="244249F2" w:rsidR="00AC3588" w:rsidRPr="00F04E26" w:rsidRDefault="00BA0CB4" w:rsidP="00F04E26">
      <w:pPr>
        <w:pStyle w:val="ListParagraph"/>
        <w:numPr>
          <w:ilvl w:val="0"/>
          <w:numId w:val="22"/>
        </w:numPr>
        <w:tabs>
          <w:tab w:val="left" w:pos="-1060"/>
          <w:tab w:val="left" w:pos="-720"/>
          <w:tab w:val="left" w:pos="0"/>
          <w:tab w:val="left" w:pos="36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Illinois Institute of Technology, external tenure and promotion review, 2016.</w:t>
      </w:r>
    </w:p>
    <w:p w14:paraId="2DF6466E" w14:textId="2CD5E46D" w:rsidR="00AC3588" w:rsidRPr="00F04E26" w:rsidRDefault="00F62367"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University of South Florida, external tenure and promotion review</w:t>
      </w:r>
      <w:r w:rsidR="00413784" w:rsidRPr="00AC3588">
        <w:rPr>
          <w:rFonts w:ascii="Times New Roman" w:hAnsi="Times New Roman"/>
          <w:sz w:val="22"/>
        </w:rPr>
        <w:t>, 2016.</w:t>
      </w:r>
    </w:p>
    <w:p w14:paraId="353E8A93" w14:textId="45A6EF34" w:rsidR="00AC3588" w:rsidRPr="00F04E26" w:rsidRDefault="00B648D2"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Pr>
          <w:rFonts w:ascii="Times New Roman" w:hAnsi="Times New Roman"/>
          <w:sz w:val="22"/>
        </w:rPr>
        <w:t>Griffith</w:t>
      </w:r>
      <w:r w:rsidR="00413784" w:rsidRPr="00AC3588">
        <w:rPr>
          <w:rFonts w:ascii="Times New Roman" w:hAnsi="Times New Roman"/>
          <w:sz w:val="22"/>
        </w:rPr>
        <w:t xml:space="preserve"> University, Nathan Australia, doctoral examiner, 2016.</w:t>
      </w:r>
    </w:p>
    <w:p w14:paraId="1C5C74BC" w14:textId="764B8B61" w:rsidR="00AC3588" w:rsidRPr="00A316BB" w:rsidRDefault="00413784"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California School of Professional Psychology, doctoral reader, 2015</w:t>
      </w:r>
      <w:r w:rsidR="00717B2F">
        <w:rPr>
          <w:rFonts w:ascii="Times New Roman" w:hAnsi="Times New Roman"/>
          <w:sz w:val="22"/>
        </w:rPr>
        <w:t>-2017</w:t>
      </w:r>
      <w:r w:rsidRPr="00AC3588">
        <w:rPr>
          <w:rFonts w:ascii="Times New Roman" w:hAnsi="Times New Roman"/>
          <w:sz w:val="22"/>
        </w:rPr>
        <w:t>.</w:t>
      </w:r>
    </w:p>
    <w:p w14:paraId="4F6695B9" w14:textId="452A6794" w:rsidR="00AC3588" w:rsidRPr="00F04E26" w:rsidRDefault="00BA0242"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napToGrid/>
          <w:color w:val="000000"/>
          <w:sz w:val="22"/>
          <w:szCs w:val="22"/>
        </w:rPr>
        <w:t xml:space="preserve">Rady Children's Hospital San Diego, </w:t>
      </w:r>
      <w:r w:rsidRPr="00AC3588">
        <w:rPr>
          <w:rFonts w:ascii="Times" w:hAnsi="Times" w:cs="Times"/>
          <w:i/>
          <w:snapToGrid/>
          <w:color w:val="000000"/>
          <w:sz w:val="22"/>
          <w:szCs w:val="22"/>
        </w:rPr>
        <w:t>Supported Employment, Cognitive Enhancement, Social Skills Program for Autism Spectrum Disorder (ASD) Adult</w:t>
      </w:r>
      <w:r w:rsidR="009E5444" w:rsidRPr="00AC3588">
        <w:rPr>
          <w:rFonts w:ascii="Times" w:hAnsi="Times" w:cs="Times"/>
          <w:i/>
          <w:snapToGrid/>
          <w:color w:val="000000"/>
          <w:sz w:val="22"/>
          <w:szCs w:val="22"/>
        </w:rPr>
        <w:t>,</w:t>
      </w:r>
      <w:r w:rsidRPr="00AC3588">
        <w:rPr>
          <w:rFonts w:ascii="Times" w:hAnsi="Times" w:cs="Times"/>
          <w:i/>
          <w:snapToGrid/>
          <w:color w:val="000000"/>
          <w:sz w:val="22"/>
          <w:szCs w:val="22"/>
        </w:rPr>
        <w:t xml:space="preserve"> </w:t>
      </w:r>
      <w:r w:rsidRPr="00AC3588">
        <w:rPr>
          <w:rFonts w:ascii="Times" w:hAnsi="Times" w:cs="Times"/>
          <w:snapToGrid/>
          <w:color w:val="000000"/>
          <w:sz w:val="22"/>
          <w:szCs w:val="22"/>
        </w:rPr>
        <w:t>assessment protocol consultation, 2014-2015.</w:t>
      </w:r>
    </w:p>
    <w:p w14:paraId="37E5C82D" w14:textId="43A0163C" w:rsidR="00AC3588" w:rsidRPr="00F04E26" w:rsidRDefault="008D07FD"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color w:val="282828"/>
          <w:sz w:val="22"/>
          <w:szCs w:val="22"/>
        </w:rPr>
        <w:t>West Virginia University Injury Control Research Center, 2014 Exploratory Research Program</w:t>
      </w:r>
      <w:r w:rsidRPr="00AC3588">
        <w:rPr>
          <w:rFonts w:ascii="Times New Roman" w:hAnsi="Times New Roman"/>
          <w:sz w:val="22"/>
          <w:szCs w:val="22"/>
        </w:rPr>
        <w:t xml:space="preserve"> proposal reviewer, 2014.</w:t>
      </w:r>
      <w:r w:rsidRPr="00AC3588">
        <w:rPr>
          <w:rFonts w:ascii="Times New Roman" w:hAnsi="Times New Roman"/>
          <w:color w:val="282828"/>
          <w:sz w:val="22"/>
          <w:szCs w:val="22"/>
        </w:rPr>
        <w:t xml:space="preserve"> </w:t>
      </w:r>
    </w:p>
    <w:p w14:paraId="27200200" w14:textId="22157C50" w:rsidR="00AC3588" w:rsidRPr="00F04E26" w:rsidRDefault="00F62367"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The University of North Carolina General Administration, doctoral program proposal review</w:t>
      </w:r>
      <w:r w:rsidR="00413784" w:rsidRPr="00AC3588">
        <w:rPr>
          <w:rFonts w:ascii="Times New Roman" w:hAnsi="Times New Roman"/>
          <w:sz w:val="22"/>
        </w:rPr>
        <w:t>, 2013</w:t>
      </w:r>
      <w:r w:rsidRPr="00AC3588">
        <w:rPr>
          <w:rFonts w:ascii="Times New Roman" w:hAnsi="Times New Roman"/>
          <w:sz w:val="22"/>
        </w:rPr>
        <w:t>.</w:t>
      </w:r>
    </w:p>
    <w:p w14:paraId="6803EC0C" w14:textId="6C42959F" w:rsidR="00AC3588" w:rsidRPr="00F04E26" w:rsidRDefault="00F62367"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rPr>
        <w:t>Northern Illinois University, external tenure and promotion review</w:t>
      </w:r>
      <w:r w:rsidR="00413784" w:rsidRPr="00AC3588">
        <w:rPr>
          <w:rFonts w:ascii="Times New Roman" w:hAnsi="Times New Roman"/>
          <w:sz w:val="22"/>
        </w:rPr>
        <w:t>, 2012</w:t>
      </w:r>
      <w:r w:rsidRPr="00AC3588">
        <w:rPr>
          <w:rFonts w:ascii="Times New Roman" w:hAnsi="Times New Roman"/>
          <w:sz w:val="22"/>
        </w:rPr>
        <w:t>.</w:t>
      </w:r>
    </w:p>
    <w:p w14:paraId="278C2726" w14:textId="1B5213E7" w:rsidR="00AC3588" w:rsidRPr="00F04E26" w:rsidRDefault="00CF0C56"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Springer Publishing Company,</w:t>
      </w:r>
      <w:r w:rsidR="00932487" w:rsidRPr="00AC3588">
        <w:rPr>
          <w:rFonts w:ascii="Times New Roman" w:hAnsi="Times New Roman"/>
          <w:sz w:val="22"/>
          <w:szCs w:val="22"/>
        </w:rPr>
        <w:t xml:space="preserve"> </w:t>
      </w:r>
      <w:r w:rsidR="00932487" w:rsidRPr="00AC3588">
        <w:rPr>
          <w:rFonts w:ascii="Times New Roman" w:hAnsi="Times New Roman"/>
          <w:i/>
          <w:sz w:val="22"/>
          <w:szCs w:val="22"/>
        </w:rPr>
        <w:t xml:space="preserve">Families in Rehabilitation Counseling: A Community-Based </w:t>
      </w:r>
      <w:r w:rsidR="00997309" w:rsidRPr="00AC3588">
        <w:rPr>
          <w:rFonts w:ascii="Times New Roman" w:hAnsi="Times New Roman"/>
          <w:i/>
          <w:sz w:val="22"/>
          <w:szCs w:val="22"/>
        </w:rPr>
        <w:t>Rehabilitation Approach</w:t>
      </w:r>
      <w:r w:rsidR="00932487" w:rsidRPr="00AC3588">
        <w:rPr>
          <w:rFonts w:ascii="Times New Roman" w:hAnsi="Times New Roman"/>
          <w:sz w:val="22"/>
          <w:szCs w:val="22"/>
        </w:rPr>
        <w:t xml:space="preserve"> book proposal reviewe</w:t>
      </w:r>
      <w:r w:rsidRPr="00AC3588">
        <w:rPr>
          <w:rFonts w:ascii="Times New Roman" w:hAnsi="Times New Roman"/>
          <w:sz w:val="22"/>
          <w:szCs w:val="22"/>
        </w:rPr>
        <w:t>r, 2012.</w:t>
      </w:r>
    </w:p>
    <w:p w14:paraId="0A464ACD" w14:textId="4BD8F0B9" w:rsidR="00AC3588" w:rsidRPr="00F04E26" w:rsidRDefault="00F62367"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University of Massachusetts, Boston, external tenure and promotion review</w:t>
      </w:r>
      <w:r w:rsidR="00413784" w:rsidRPr="00AC3588">
        <w:rPr>
          <w:rFonts w:ascii="Times New Roman" w:hAnsi="Times New Roman"/>
          <w:sz w:val="22"/>
          <w:szCs w:val="22"/>
        </w:rPr>
        <w:t>, 2011</w:t>
      </w:r>
      <w:r w:rsidRPr="00AC3588">
        <w:rPr>
          <w:rFonts w:ascii="Times New Roman" w:hAnsi="Times New Roman"/>
          <w:sz w:val="22"/>
          <w:szCs w:val="22"/>
        </w:rPr>
        <w:t>.</w:t>
      </w:r>
    </w:p>
    <w:p w14:paraId="7DD309FA" w14:textId="1F7FC7D3" w:rsidR="00AC3588" w:rsidRPr="00F04E26" w:rsidRDefault="00F62367"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University of Minnesota Medical School, external promotion review</w:t>
      </w:r>
      <w:r w:rsidR="00413784" w:rsidRPr="00AC3588">
        <w:rPr>
          <w:rFonts w:ascii="Times New Roman" w:hAnsi="Times New Roman"/>
          <w:sz w:val="22"/>
          <w:szCs w:val="22"/>
        </w:rPr>
        <w:t>, 2011</w:t>
      </w:r>
      <w:r w:rsidRPr="00AC3588">
        <w:rPr>
          <w:rFonts w:ascii="Times New Roman" w:hAnsi="Times New Roman"/>
          <w:sz w:val="22"/>
          <w:szCs w:val="22"/>
        </w:rPr>
        <w:t>.</w:t>
      </w:r>
    </w:p>
    <w:p w14:paraId="42BC8302" w14:textId="0A96AD9D" w:rsidR="00AC3588" w:rsidRPr="002F36B2" w:rsidRDefault="00DB308E"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Center for Health Systems Research and Analysis at the Un</w:t>
      </w:r>
      <w:r w:rsidR="00B93EFD" w:rsidRPr="00AC3588">
        <w:rPr>
          <w:rFonts w:ascii="Times New Roman" w:hAnsi="Times New Roman"/>
          <w:sz w:val="22"/>
          <w:szCs w:val="22"/>
        </w:rPr>
        <w:t xml:space="preserve">iversity of Wisconsin-Madison, consultant for a Health Care Financing Administration grant application, 1999. </w:t>
      </w:r>
    </w:p>
    <w:p w14:paraId="518F25CB" w14:textId="1E0593D0" w:rsidR="002F36B2" w:rsidRPr="00F04E26" w:rsidRDefault="002F36B2"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2F36B2">
        <w:rPr>
          <w:rFonts w:ascii="Times New Roman" w:hAnsi="Times New Roman"/>
          <w:i/>
          <w:iCs/>
          <w:sz w:val="22"/>
          <w:szCs w:val="22"/>
        </w:rPr>
        <w:t>Helping Adults with Mental Retardation Grieve a Death Loss</w:t>
      </w:r>
      <w:r>
        <w:rPr>
          <w:rFonts w:ascii="Times New Roman" w:hAnsi="Times New Roman"/>
          <w:sz w:val="22"/>
          <w:szCs w:val="22"/>
        </w:rPr>
        <w:t>; grief work group participant, 1998.</w:t>
      </w:r>
    </w:p>
    <w:p w14:paraId="07999692" w14:textId="5C260E4B" w:rsidR="00AC3588" w:rsidRPr="00F04E26" w:rsidRDefault="00DB308E"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 xml:space="preserve">Community Ties Program, </w:t>
      </w:r>
      <w:proofErr w:type="spellStart"/>
      <w:r w:rsidRPr="00AC3588">
        <w:rPr>
          <w:rFonts w:ascii="Times New Roman" w:hAnsi="Times New Roman"/>
          <w:sz w:val="22"/>
          <w:szCs w:val="22"/>
        </w:rPr>
        <w:t>Waisman</w:t>
      </w:r>
      <w:proofErr w:type="spellEnd"/>
      <w:r w:rsidRPr="00AC3588">
        <w:rPr>
          <w:rFonts w:ascii="Times New Roman" w:hAnsi="Times New Roman"/>
          <w:sz w:val="22"/>
          <w:szCs w:val="22"/>
        </w:rPr>
        <w:t xml:space="preserve"> Center, U</w:t>
      </w:r>
      <w:r w:rsidR="00B93EFD" w:rsidRPr="00AC3588">
        <w:rPr>
          <w:rFonts w:ascii="Times New Roman" w:hAnsi="Times New Roman"/>
          <w:sz w:val="22"/>
          <w:szCs w:val="22"/>
        </w:rPr>
        <w:t xml:space="preserve">niversity of Wisconsin-Madison, consultant and actor, training video entitled, </w:t>
      </w:r>
      <w:r w:rsidR="00B93EFD" w:rsidRPr="00AC3588">
        <w:rPr>
          <w:rFonts w:ascii="Times New Roman" w:hAnsi="Times New Roman"/>
          <w:i/>
          <w:sz w:val="22"/>
          <w:szCs w:val="22"/>
        </w:rPr>
        <w:t>Managing Threatening Behaviors, II</w:t>
      </w:r>
      <w:r w:rsidR="00B93EFD" w:rsidRPr="00AC3588">
        <w:rPr>
          <w:rFonts w:ascii="Times New Roman" w:hAnsi="Times New Roman"/>
          <w:sz w:val="22"/>
          <w:szCs w:val="22"/>
        </w:rPr>
        <w:t>,</w:t>
      </w:r>
      <w:r w:rsidRPr="00AC3588">
        <w:rPr>
          <w:rFonts w:ascii="Times New Roman" w:hAnsi="Times New Roman"/>
          <w:sz w:val="22"/>
          <w:szCs w:val="22"/>
        </w:rPr>
        <w:t xml:space="preserve"> 1997-1998.</w:t>
      </w:r>
    </w:p>
    <w:p w14:paraId="374BA2DB" w14:textId="327866E6" w:rsidR="00DB308E" w:rsidRPr="00AC3588" w:rsidRDefault="00B93EFD" w:rsidP="00F04E26">
      <w:pPr>
        <w:pStyle w:val="ListParagraph"/>
        <w:numPr>
          <w:ilvl w:val="0"/>
          <w:numId w:val="22"/>
        </w:numPr>
        <w:tabs>
          <w:tab w:val="left" w:pos="-1060"/>
          <w:tab w:val="left" w:pos="-720"/>
          <w:tab w:val="left" w:pos="0"/>
          <w:tab w:val="left" w:pos="3780"/>
          <w:tab w:val="left" w:pos="5220"/>
          <w:tab w:val="left" w:pos="6660"/>
          <w:tab w:val="left" w:pos="7290"/>
          <w:tab w:val="left" w:pos="9360"/>
        </w:tabs>
        <w:ind w:left="720"/>
        <w:rPr>
          <w:rFonts w:ascii="Times New Roman" w:hAnsi="Times New Roman"/>
          <w:sz w:val="22"/>
        </w:rPr>
      </w:pPr>
      <w:r w:rsidRPr="00AC3588">
        <w:rPr>
          <w:rFonts w:ascii="Times New Roman" w:hAnsi="Times New Roman"/>
          <w:sz w:val="22"/>
          <w:szCs w:val="22"/>
        </w:rPr>
        <w:t xml:space="preserve">Avenues to Community, </w:t>
      </w:r>
      <w:proofErr w:type="spellStart"/>
      <w:r w:rsidRPr="00AC3588">
        <w:rPr>
          <w:rFonts w:ascii="Times New Roman" w:hAnsi="Times New Roman"/>
          <w:sz w:val="22"/>
          <w:szCs w:val="22"/>
        </w:rPr>
        <w:t>Waisman</w:t>
      </w:r>
      <w:proofErr w:type="spellEnd"/>
      <w:r w:rsidRPr="00AC3588">
        <w:rPr>
          <w:rFonts w:ascii="Times New Roman" w:hAnsi="Times New Roman"/>
          <w:sz w:val="22"/>
          <w:szCs w:val="22"/>
        </w:rPr>
        <w:t xml:space="preserve"> Center, University of Wisconsin-Madison, consultant, t</w:t>
      </w:r>
      <w:r w:rsidR="00DB308E" w:rsidRPr="00AC3588">
        <w:rPr>
          <w:rFonts w:ascii="Times New Roman" w:hAnsi="Times New Roman"/>
          <w:sz w:val="22"/>
          <w:szCs w:val="22"/>
        </w:rPr>
        <w:t xml:space="preserve">raining video entitled, </w:t>
      </w:r>
      <w:r w:rsidR="00DB308E" w:rsidRPr="00AC3588">
        <w:rPr>
          <w:rFonts w:ascii="Times New Roman" w:hAnsi="Times New Roman"/>
          <w:i/>
          <w:sz w:val="22"/>
          <w:szCs w:val="22"/>
        </w:rPr>
        <w:t>Bloodborne Pathogens and Infections</w:t>
      </w:r>
      <w:r w:rsidRPr="00AC3588">
        <w:rPr>
          <w:rFonts w:ascii="Times New Roman" w:hAnsi="Times New Roman"/>
          <w:sz w:val="22"/>
          <w:szCs w:val="22"/>
        </w:rPr>
        <w:t xml:space="preserve">, </w:t>
      </w:r>
      <w:r w:rsidR="00DB308E" w:rsidRPr="00AC3588">
        <w:rPr>
          <w:rFonts w:ascii="Times New Roman" w:hAnsi="Times New Roman"/>
          <w:sz w:val="22"/>
          <w:szCs w:val="22"/>
        </w:rPr>
        <w:t>1997.</w:t>
      </w:r>
    </w:p>
    <w:p w14:paraId="6A0266EB" w14:textId="77777777" w:rsidR="00F62367" w:rsidRDefault="00F62367"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27143163" w14:textId="6048B270" w:rsidR="00A316BB" w:rsidRDefault="00A316BB" w:rsidP="00F62367">
      <w:pPr>
        <w:tabs>
          <w:tab w:val="left" w:pos="-1060"/>
          <w:tab w:val="left" w:pos="-720"/>
          <w:tab w:val="left" w:pos="0"/>
          <w:tab w:val="left" w:pos="360"/>
          <w:tab w:val="left" w:pos="3780"/>
          <w:tab w:val="left" w:pos="5220"/>
          <w:tab w:val="left" w:pos="6660"/>
          <w:tab w:val="left" w:pos="7290"/>
          <w:tab w:val="left" w:pos="9360"/>
        </w:tabs>
        <w:rPr>
          <w:b/>
          <w:i/>
          <w:sz w:val="22"/>
        </w:rPr>
      </w:pPr>
      <w:r>
        <w:rPr>
          <w:b/>
          <w:i/>
          <w:sz w:val="22"/>
        </w:rPr>
        <w:t>ENDORSEMENTS</w:t>
      </w:r>
    </w:p>
    <w:p w14:paraId="34C32D73" w14:textId="77777777" w:rsidR="00A316BB" w:rsidRDefault="00A316BB"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20EC2373" w14:textId="25EF20AF" w:rsidR="00A316BB" w:rsidRDefault="00A316BB" w:rsidP="00A316BB">
      <w:pPr>
        <w:tabs>
          <w:tab w:val="left" w:pos="-1060"/>
          <w:tab w:val="left" w:pos="-720"/>
          <w:tab w:val="left" w:pos="0"/>
          <w:tab w:val="left" w:pos="3780"/>
          <w:tab w:val="left" w:pos="5220"/>
          <w:tab w:val="left" w:pos="6660"/>
          <w:tab w:val="left" w:pos="7290"/>
          <w:tab w:val="left" w:pos="9360"/>
        </w:tabs>
        <w:rPr>
          <w:rFonts w:ascii="Times" w:hAnsi="Times" w:cs="Times"/>
          <w:color w:val="000000"/>
          <w:sz w:val="22"/>
          <w:szCs w:val="22"/>
        </w:rPr>
      </w:pPr>
      <w:r>
        <w:rPr>
          <w:rFonts w:ascii="Times" w:hAnsi="Times" w:cs="Times"/>
          <w:color w:val="000000"/>
          <w:sz w:val="22"/>
          <w:szCs w:val="22"/>
        </w:rPr>
        <w:t xml:space="preserve">        1.  </w:t>
      </w:r>
      <w:r w:rsidRPr="00A316BB">
        <w:rPr>
          <w:rFonts w:ascii="Times" w:hAnsi="Times" w:cs="Times"/>
          <w:color w:val="000000"/>
          <w:sz w:val="22"/>
          <w:szCs w:val="22"/>
        </w:rPr>
        <w:t xml:space="preserve">Mind Meld Media, </w:t>
      </w:r>
      <w:r w:rsidRPr="00A316BB">
        <w:rPr>
          <w:rFonts w:ascii="Times" w:hAnsi="Times" w:cs="Times"/>
          <w:i/>
          <w:color w:val="000000"/>
          <w:sz w:val="22"/>
          <w:szCs w:val="22"/>
        </w:rPr>
        <w:t>All You Need to Know About Disability is on Star Trek</w:t>
      </w:r>
      <w:r w:rsidRPr="00A316BB">
        <w:rPr>
          <w:rFonts w:ascii="Times" w:hAnsi="Times" w:cs="Times"/>
          <w:color w:val="000000"/>
          <w:sz w:val="22"/>
          <w:szCs w:val="22"/>
        </w:rPr>
        <w:t xml:space="preserve">, book back cover </w:t>
      </w:r>
      <w:r>
        <w:rPr>
          <w:rFonts w:ascii="Times" w:hAnsi="Times" w:cs="Times"/>
          <w:color w:val="000000"/>
          <w:sz w:val="22"/>
          <w:szCs w:val="22"/>
        </w:rPr>
        <w:t xml:space="preserve">  </w:t>
      </w:r>
    </w:p>
    <w:p w14:paraId="35A5A84B" w14:textId="0B9D744E" w:rsidR="00A316BB" w:rsidRPr="00A316BB" w:rsidRDefault="00A316BB" w:rsidP="00A316BB">
      <w:pPr>
        <w:tabs>
          <w:tab w:val="left" w:pos="-1060"/>
          <w:tab w:val="left" w:pos="-720"/>
          <w:tab w:val="left" w:pos="0"/>
          <w:tab w:val="left" w:pos="3780"/>
          <w:tab w:val="left" w:pos="5220"/>
          <w:tab w:val="left" w:pos="6660"/>
          <w:tab w:val="left" w:pos="7290"/>
          <w:tab w:val="left" w:pos="9360"/>
        </w:tabs>
        <w:rPr>
          <w:rFonts w:ascii="Times" w:hAnsi="Times" w:cs="Times"/>
          <w:snapToGrid w:val="0"/>
          <w:color w:val="000000"/>
          <w:sz w:val="22"/>
          <w:szCs w:val="22"/>
        </w:rPr>
      </w:pPr>
      <w:r>
        <w:rPr>
          <w:rFonts w:ascii="Times" w:hAnsi="Times" w:cs="Times"/>
          <w:color w:val="000000"/>
          <w:sz w:val="22"/>
          <w:szCs w:val="22"/>
        </w:rPr>
        <w:t xml:space="preserve">             </w:t>
      </w:r>
      <w:r w:rsidRPr="00A316BB">
        <w:rPr>
          <w:rFonts w:ascii="Times" w:hAnsi="Times" w:cs="Times"/>
          <w:color w:val="000000"/>
          <w:sz w:val="22"/>
          <w:szCs w:val="22"/>
        </w:rPr>
        <w:t xml:space="preserve">endorsement, 2014. </w:t>
      </w:r>
    </w:p>
    <w:p w14:paraId="6DAB8955" w14:textId="77777777" w:rsidR="00A316BB" w:rsidRDefault="00A316BB" w:rsidP="00A316BB">
      <w:pPr>
        <w:tabs>
          <w:tab w:val="left" w:pos="-1060"/>
          <w:tab w:val="left" w:pos="-720"/>
          <w:tab w:val="left" w:pos="0"/>
          <w:tab w:val="left" w:pos="3780"/>
          <w:tab w:val="left" w:pos="5220"/>
          <w:tab w:val="left" w:pos="6660"/>
          <w:tab w:val="left" w:pos="7290"/>
          <w:tab w:val="left" w:pos="9360"/>
        </w:tabs>
        <w:rPr>
          <w:rFonts w:ascii="Times" w:hAnsi="Times" w:cs="Times"/>
          <w:i/>
          <w:color w:val="000000"/>
          <w:sz w:val="22"/>
          <w:szCs w:val="22"/>
        </w:rPr>
      </w:pPr>
      <w:r>
        <w:rPr>
          <w:rFonts w:ascii="Times" w:hAnsi="Times" w:cs="Times"/>
          <w:color w:val="000000"/>
          <w:sz w:val="22"/>
          <w:szCs w:val="22"/>
        </w:rPr>
        <w:t xml:space="preserve">        2.  </w:t>
      </w:r>
      <w:r w:rsidRPr="00A316BB">
        <w:rPr>
          <w:rFonts w:ascii="Times" w:hAnsi="Times" w:cs="Times"/>
          <w:color w:val="000000"/>
          <w:sz w:val="22"/>
          <w:szCs w:val="22"/>
        </w:rPr>
        <w:t xml:space="preserve">Praeger, </w:t>
      </w:r>
      <w:r w:rsidRPr="00A316BB">
        <w:rPr>
          <w:rFonts w:ascii="Times" w:hAnsi="Times" w:cs="Times"/>
          <w:i/>
          <w:color w:val="000000"/>
          <w:sz w:val="22"/>
          <w:szCs w:val="22"/>
        </w:rPr>
        <w:t xml:space="preserve">Health and Healing After Traumatic Brain Injury: Understanding the Power of Family, </w:t>
      </w:r>
      <w:r>
        <w:rPr>
          <w:rFonts w:ascii="Times" w:hAnsi="Times" w:cs="Times"/>
          <w:i/>
          <w:color w:val="000000"/>
          <w:sz w:val="22"/>
          <w:szCs w:val="22"/>
        </w:rPr>
        <w:t xml:space="preserve"> </w:t>
      </w:r>
    </w:p>
    <w:p w14:paraId="607C5C5A" w14:textId="47E153E0" w:rsidR="00A316BB" w:rsidRPr="00A316BB" w:rsidRDefault="00A316BB" w:rsidP="00A316BB">
      <w:pPr>
        <w:tabs>
          <w:tab w:val="left" w:pos="-1060"/>
          <w:tab w:val="left" w:pos="-720"/>
          <w:tab w:val="left" w:pos="0"/>
          <w:tab w:val="left" w:pos="3780"/>
          <w:tab w:val="left" w:pos="5220"/>
          <w:tab w:val="left" w:pos="6660"/>
          <w:tab w:val="left" w:pos="7290"/>
          <w:tab w:val="left" w:pos="9360"/>
        </w:tabs>
        <w:rPr>
          <w:rFonts w:ascii="Times" w:hAnsi="Times" w:cs="Times"/>
          <w:color w:val="000000"/>
          <w:sz w:val="22"/>
          <w:szCs w:val="22"/>
        </w:rPr>
      </w:pPr>
      <w:r>
        <w:rPr>
          <w:rFonts w:ascii="Times" w:hAnsi="Times" w:cs="Times"/>
          <w:i/>
          <w:color w:val="000000"/>
          <w:sz w:val="22"/>
          <w:szCs w:val="22"/>
        </w:rPr>
        <w:t xml:space="preserve">             </w:t>
      </w:r>
      <w:r w:rsidRPr="00A316BB">
        <w:rPr>
          <w:rFonts w:ascii="Times" w:hAnsi="Times" w:cs="Times"/>
          <w:i/>
          <w:color w:val="000000"/>
          <w:sz w:val="22"/>
          <w:szCs w:val="22"/>
        </w:rPr>
        <w:t>Friends, Community, and Other Support Systems</w:t>
      </w:r>
      <w:r w:rsidRPr="00A316BB">
        <w:rPr>
          <w:rFonts w:ascii="Times" w:hAnsi="Times" w:cs="Times"/>
          <w:color w:val="000000"/>
          <w:sz w:val="22"/>
          <w:szCs w:val="22"/>
        </w:rPr>
        <w:t xml:space="preserve">, publisher website featured book endorsement, 2013. </w:t>
      </w:r>
    </w:p>
    <w:p w14:paraId="65B1030C" w14:textId="77777777" w:rsidR="00A316BB" w:rsidRDefault="00A316BB" w:rsidP="00F62367">
      <w:pPr>
        <w:tabs>
          <w:tab w:val="left" w:pos="-1060"/>
          <w:tab w:val="left" w:pos="-720"/>
          <w:tab w:val="left" w:pos="0"/>
          <w:tab w:val="left" w:pos="360"/>
          <w:tab w:val="left" w:pos="3780"/>
          <w:tab w:val="left" w:pos="5220"/>
          <w:tab w:val="left" w:pos="6660"/>
          <w:tab w:val="left" w:pos="7290"/>
          <w:tab w:val="left" w:pos="9360"/>
        </w:tabs>
        <w:rPr>
          <w:b/>
          <w:i/>
          <w:sz w:val="22"/>
        </w:rPr>
      </w:pPr>
    </w:p>
    <w:p w14:paraId="79333A55" w14:textId="3EB370F1" w:rsidR="00F62367" w:rsidRPr="00357558" w:rsidRDefault="00F62367" w:rsidP="00F62367">
      <w:pPr>
        <w:tabs>
          <w:tab w:val="left" w:pos="-1060"/>
          <w:tab w:val="left" w:pos="-720"/>
          <w:tab w:val="left" w:pos="0"/>
          <w:tab w:val="left" w:pos="360"/>
          <w:tab w:val="left" w:pos="3780"/>
          <w:tab w:val="left" w:pos="5220"/>
          <w:tab w:val="left" w:pos="6660"/>
          <w:tab w:val="left" w:pos="7290"/>
          <w:tab w:val="left" w:pos="9360"/>
        </w:tabs>
        <w:rPr>
          <w:sz w:val="22"/>
        </w:rPr>
      </w:pPr>
      <w:r>
        <w:rPr>
          <w:b/>
          <w:i/>
          <w:sz w:val="22"/>
        </w:rPr>
        <w:t xml:space="preserve">EVALUATION REPORTS </w:t>
      </w:r>
      <w:r w:rsidRPr="009B5C33">
        <w:rPr>
          <w:sz w:val="22"/>
        </w:rPr>
        <w:t>(student authors in bold</w:t>
      </w:r>
      <w:r>
        <w:rPr>
          <w:sz w:val="22"/>
        </w:rPr>
        <w:t>)</w:t>
      </w:r>
    </w:p>
    <w:p w14:paraId="3D51BD79" w14:textId="77777777" w:rsidR="00F62367" w:rsidRPr="00CC25B6" w:rsidRDefault="00F62367" w:rsidP="00F62367">
      <w:pPr>
        <w:rPr>
          <w:i/>
          <w:iCs/>
          <w:sz w:val="22"/>
          <w:szCs w:val="22"/>
        </w:rPr>
      </w:pPr>
    </w:p>
    <w:p w14:paraId="03DEA8B2" w14:textId="77E56110" w:rsidR="00F62367" w:rsidRPr="00AC3588" w:rsidRDefault="00F62367" w:rsidP="00AC3588">
      <w:pPr>
        <w:pStyle w:val="ListParagraph"/>
        <w:numPr>
          <w:ilvl w:val="0"/>
          <w:numId w:val="21"/>
        </w:numPr>
        <w:rPr>
          <w:rFonts w:ascii="Times New Roman" w:hAnsi="Times New Roman"/>
          <w:i/>
          <w:iCs/>
          <w:sz w:val="22"/>
          <w:szCs w:val="22"/>
        </w:rPr>
      </w:pPr>
      <w:r w:rsidRPr="00AC3588">
        <w:rPr>
          <w:rFonts w:ascii="Times New Roman" w:hAnsi="Times New Roman"/>
          <w:sz w:val="22"/>
          <w:szCs w:val="22"/>
        </w:rPr>
        <w:t xml:space="preserve">Compton, C., Tucker, M., Degeneffe, C. E., Ordway, A., &amp; </w:t>
      </w:r>
      <w:r w:rsidRPr="00AC3588">
        <w:rPr>
          <w:rFonts w:ascii="Times New Roman" w:hAnsi="Times New Roman"/>
          <w:b/>
          <w:sz w:val="22"/>
          <w:szCs w:val="22"/>
        </w:rPr>
        <w:t>Nichols, T.</w:t>
      </w:r>
      <w:r w:rsidRPr="00AC3588">
        <w:rPr>
          <w:rFonts w:ascii="Times New Roman" w:hAnsi="Times New Roman"/>
          <w:sz w:val="22"/>
          <w:szCs w:val="22"/>
        </w:rPr>
        <w:t xml:space="preserve"> (October, 2013). Nevada Department of Employment, Training and Rehabilitation, Rehabilitation Division and State Rehabilitation Council Statewide Needs Assessment Report. </w:t>
      </w:r>
      <w:r w:rsidRPr="00AC3588">
        <w:rPr>
          <w:rFonts w:ascii="Times New Roman" w:hAnsi="Times New Roman"/>
          <w:i/>
          <w:iCs/>
          <w:sz w:val="22"/>
          <w:szCs w:val="22"/>
        </w:rPr>
        <w:t>San Diego, CA: Interwork Institute, San Diego State University.</w:t>
      </w:r>
    </w:p>
    <w:p w14:paraId="0FFA710F" w14:textId="77777777" w:rsidR="00F62367" w:rsidRPr="00AC3588" w:rsidRDefault="00F62367" w:rsidP="00F62367">
      <w:pPr>
        <w:tabs>
          <w:tab w:val="left" w:pos="-1060"/>
          <w:tab w:val="left" w:pos="-720"/>
          <w:tab w:val="left" w:pos="0"/>
          <w:tab w:val="left" w:pos="360"/>
          <w:tab w:val="left" w:pos="720"/>
          <w:tab w:val="left" w:pos="5220"/>
          <w:tab w:val="left" w:pos="6660"/>
          <w:tab w:val="left" w:pos="7290"/>
          <w:tab w:val="left" w:pos="9360"/>
        </w:tabs>
        <w:rPr>
          <w:color w:val="000000"/>
          <w:sz w:val="22"/>
          <w:szCs w:val="22"/>
        </w:rPr>
      </w:pPr>
    </w:p>
    <w:p w14:paraId="15D00F5D" w14:textId="4CB6B064" w:rsidR="00F62367" w:rsidRPr="00AC3588" w:rsidRDefault="00F62367" w:rsidP="00AC3588">
      <w:pPr>
        <w:pStyle w:val="ListParagraph"/>
        <w:numPr>
          <w:ilvl w:val="0"/>
          <w:numId w:val="21"/>
        </w:numPr>
        <w:tabs>
          <w:tab w:val="num" w:pos="360"/>
        </w:tabs>
        <w:rPr>
          <w:rFonts w:ascii="Times New Roman" w:hAnsi="Times New Roman"/>
          <w:i/>
          <w:iCs/>
          <w:sz w:val="22"/>
          <w:szCs w:val="22"/>
        </w:rPr>
      </w:pPr>
      <w:r w:rsidRPr="00AC3588">
        <w:rPr>
          <w:rFonts w:ascii="Times New Roman" w:hAnsi="Times New Roman"/>
          <w:sz w:val="22"/>
          <w:szCs w:val="22"/>
        </w:rPr>
        <w:t xml:space="preserve">Degeneffe, C. E., Tucker, M., Wood, J. W., </w:t>
      </w:r>
      <w:r w:rsidRPr="00AC3588">
        <w:rPr>
          <w:rFonts w:ascii="Times New Roman" w:hAnsi="Times New Roman"/>
          <w:b/>
          <w:sz w:val="22"/>
          <w:szCs w:val="22"/>
        </w:rPr>
        <w:t xml:space="preserve">Kelly L. M., </w:t>
      </w:r>
      <w:proofErr w:type="spellStart"/>
      <w:r w:rsidRPr="00AC3588">
        <w:rPr>
          <w:rFonts w:ascii="Times New Roman" w:hAnsi="Times New Roman"/>
          <w:b/>
          <w:sz w:val="22"/>
          <w:szCs w:val="22"/>
        </w:rPr>
        <w:t>Pavlas</w:t>
      </w:r>
      <w:proofErr w:type="spellEnd"/>
      <w:r w:rsidRPr="00AC3588">
        <w:rPr>
          <w:rFonts w:ascii="Times New Roman" w:hAnsi="Times New Roman"/>
          <w:b/>
          <w:sz w:val="22"/>
          <w:szCs w:val="22"/>
        </w:rPr>
        <w:t xml:space="preserve">, T., </w:t>
      </w:r>
      <w:r w:rsidRPr="00AC3588">
        <w:rPr>
          <w:rFonts w:ascii="Times New Roman" w:hAnsi="Times New Roman"/>
          <w:b/>
          <w:iCs/>
          <w:sz w:val="22"/>
          <w:szCs w:val="22"/>
        </w:rPr>
        <w:t>Alsbaugh, C., &amp; Bell, D</w:t>
      </w:r>
      <w:r w:rsidRPr="00AC3588">
        <w:rPr>
          <w:rFonts w:ascii="Times New Roman" w:hAnsi="Times New Roman"/>
          <w:iCs/>
          <w:sz w:val="22"/>
          <w:szCs w:val="22"/>
        </w:rPr>
        <w:t xml:space="preserve">. (June, 2013). </w:t>
      </w:r>
      <w:r w:rsidRPr="00AC3588">
        <w:rPr>
          <w:rFonts w:ascii="Times New Roman" w:hAnsi="Times New Roman"/>
          <w:i/>
          <w:iCs/>
          <w:sz w:val="22"/>
          <w:szCs w:val="22"/>
        </w:rPr>
        <w:t>A situational analysis of the California Youth Leadership Forum for Students With Disabilities</w:t>
      </w:r>
      <w:r w:rsidRPr="00AC3588">
        <w:rPr>
          <w:rFonts w:ascii="Times New Roman" w:hAnsi="Times New Roman"/>
          <w:iCs/>
          <w:sz w:val="22"/>
          <w:szCs w:val="22"/>
        </w:rPr>
        <w:t xml:space="preserve">. California Department of Rehabilitation. </w:t>
      </w:r>
    </w:p>
    <w:p w14:paraId="69EA1E20" w14:textId="77777777" w:rsidR="00F62367" w:rsidRPr="00AC3588" w:rsidRDefault="00F62367" w:rsidP="00F62367">
      <w:pPr>
        <w:tabs>
          <w:tab w:val="left" w:pos="-1060"/>
          <w:tab w:val="left" w:pos="-720"/>
          <w:tab w:val="left" w:pos="0"/>
          <w:tab w:val="left" w:pos="360"/>
          <w:tab w:val="left" w:pos="720"/>
          <w:tab w:val="left" w:pos="5220"/>
          <w:tab w:val="left" w:pos="6660"/>
          <w:tab w:val="left" w:pos="7290"/>
          <w:tab w:val="left" w:pos="9360"/>
        </w:tabs>
        <w:rPr>
          <w:sz w:val="22"/>
          <w:szCs w:val="22"/>
        </w:rPr>
      </w:pPr>
    </w:p>
    <w:p w14:paraId="5592AC6E" w14:textId="0714965A" w:rsidR="00F62367" w:rsidRPr="00AC3588" w:rsidRDefault="00F62367" w:rsidP="00AC3588">
      <w:pPr>
        <w:pStyle w:val="ListParagraph"/>
        <w:numPr>
          <w:ilvl w:val="0"/>
          <w:numId w:val="21"/>
        </w:numPr>
        <w:tabs>
          <w:tab w:val="left" w:pos="-1060"/>
          <w:tab w:val="left" w:pos="-720"/>
          <w:tab w:val="left" w:pos="0"/>
          <w:tab w:val="left" w:pos="360"/>
          <w:tab w:val="left" w:pos="720"/>
          <w:tab w:val="left" w:pos="5220"/>
          <w:tab w:val="left" w:pos="6660"/>
          <w:tab w:val="left" w:pos="7290"/>
          <w:tab w:val="left" w:pos="9360"/>
        </w:tabs>
        <w:rPr>
          <w:rFonts w:ascii="Times New Roman" w:hAnsi="Times New Roman"/>
          <w:sz w:val="22"/>
          <w:szCs w:val="22"/>
        </w:rPr>
      </w:pPr>
      <w:r w:rsidRPr="00AC3588">
        <w:rPr>
          <w:rFonts w:ascii="Times New Roman" w:hAnsi="Times New Roman"/>
          <w:sz w:val="22"/>
          <w:szCs w:val="22"/>
        </w:rPr>
        <w:t xml:space="preserve">Degeneffe, C. E., Tucker, M., Siegfried, T., &amp; </w:t>
      </w:r>
      <w:r w:rsidRPr="00AC3588">
        <w:rPr>
          <w:rFonts w:ascii="Times New Roman" w:hAnsi="Times New Roman"/>
          <w:b/>
          <w:sz w:val="22"/>
          <w:szCs w:val="22"/>
        </w:rPr>
        <w:t>Smith, V.</w:t>
      </w:r>
      <w:r w:rsidRPr="00AC3588">
        <w:rPr>
          <w:rFonts w:ascii="Times New Roman" w:hAnsi="Times New Roman"/>
          <w:sz w:val="22"/>
          <w:szCs w:val="22"/>
        </w:rPr>
        <w:t xml:space="preserve"> (June, 2010). </w:t>
      </w:r>
      <w:r w:rsidRPr="00AC3588">
        <w:rPr>
          <w:rFonts w:ascii="Times New Roman" w:hAnsi="Times New Roman"/>
          <w:i/>
          <w:sz w:val="22"/>
          <w:szCs w:val="22"/>
        </w:rPr>
        <w:t>Nevada Department of Employment, Training, and Rehabilitation; Rehabilitation Division and State Rehabilitation Council: Statewide needs assessment report: Summary report</w:t>
      </w:r>
      <w:r w:rsidRPr="00AC3588">
        <w:rPr>
          <w:rFonts w:ascii="Times New Roman" w:hAnsi="Times New Roman"/>
          <w:sz w:val="22"/>
          <w:szCs w:val="22"/>
        </w:rPr>
        <w:t>. San Diego, CA: Interwork Institute.</w:t>
      </w:r>
    </w:p>
    <w:p w14:paraId="76EDECFF" w14:textId="77777777" w:rsidR="00F62367" w:rsidRPr="00AC3588" w:rsidRDefault="00F62367" w:rsidP="00F62367">
      <w:pPr>
        <w:tabs>
          <w:tab w:val="left" w:pos="-1060"/>
          <w:tab w:val="left" w:pos="-720"/>
          <w:tab w:val="left" w:pos="0"/>
          <w:tab w:val="left" w:pos="360"/>
          <w:tab w:val="left" w:pos="720"/>
          <w:tab w:val="left" w:pos="5220"/>
          <w:tab w:val="left" w:pos="6660"/>
          <w:tab w:val="left" w:pos="7290"/>
          <w:tab w:val="left" w:pos="9360"/>
        </w:tabs>
        <w:ind w:left="720"/>
        <w:rPr>
          <w:sz w:val="22"/>
          <w:szCs w:val="22"/>
        </w:rPr>
      </w:pPr>
    </w:p>
    <w:p w14:paraId="29EA1615" w14:textId="56D9022E" w:rsidR="00F62367" w:rsidRPr="00AC3588" w:rsidRDefault="00F62367" w:rsidP="00AC3588">
      <w:pPr>
        <w:pStyle w:val="ListParagraph"/>
        <w:numPr>
          <w:ilvl w:val="0"/>
          <w:numId w:val="21"/>
        </w:numPr>
        <w:tabs>
          <w:tab w:val="left" w:pos="-1060"/>
          <w:tab w:val="left" w:pos="-720"/>
          <w:tab w:val="left" w:pos="0"/>
          <w:tab w:val="left" w:pos="360"/>
          <w:tab w:val="left" w:pos="5220"/>
          <w:tab w:val="left" w:pos="6660"/>
          <w:tab w:val="left" w:pos="7290"/>
          <w:tab w:val="left" w:pos="9360"/>
        </w:tabs>
        <w:rPr>
          <w:rFonts w:ascii="Times New Roman" w:hAnsi="Times New Roman"/>
          <w:sz w:val="22"/>
          <w:szCs w:val="22"/>
        </w:rPr>
      </w:pPr>
      <w:r w:rsidRPr="00AC3588">
        <w:rPr>
          <w:rFonts w:ascii="Times New Roman" w:hAnsi="Times New Roman"/>
          <w:sz w:val="22"/>
          <w:szCs w:val="22"/>
        </w:rPr>
        <w:t xml:space="preserve">Degeneffe, C. E., Tucker, M., &amp; Siegfried, T. (June, 2007). </w:t>
      </w:r>
      <w:r w:rsidRPr="00AC3588">
        <w:rPr>
          <w:rFonts w:ascii="Times New Roman" w:hAnsi="Times New Roman"/>
          <w:i/>
          <w:sz w:val="22"/>
          <w:szCs w:val="22"/>
        </w:rPr>
        <w:t>Nevada Department of Employment, Training, and Rehabilitation; Rehabilitation Division and State Rehabilitation Council: Statewide needs assessment report: Summary report</w:t>
      </w:r>
      <w:r w:rsidRPr="00AC3588">
        <w:rPr>
          <w:rFonts w:ascii="Times New Roman" w:hAnsi="Times New Roman"/>
          <w:sz w:val="22"/>
          <w:szCs w:val="22"/>
        </w:rPr>
        <w:t>. San Diego, CA: Interwork Institute.</w:t>
      </w:r>
    </w:p>
    <w:p w14:paraId="4D5F2F5C"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i/>
          <w:sz w:val="22"/>
        </w:rPr>
      </w:pPr>
    </w:p>
    <w:p w14:paraId="57A8BA61"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sz w:val="22"/>
        </w:rPr>
      </w:pPr>
      <w:r>
        <w:rPr>
          <w:b/>
          <w:i/>
          <w:sz w:val="22"/>
        </w:rPr>
        <w:t>PROFESSIONAL PRESENTATIONS</w:t>
      </w:r>
    </w:p>
    <w:p w14:paraId="7F0312E5"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sz w:val="22"/>
        </w:rPr>
      </w:pPr>
    </w:p>
    <w:p w14:paraId="33F8DE78" w14:textId="66809FC0" w:rsidR="00185286" w:rsidRDefault="00AE11CE">
      <w:pPr>
        <w:tabs>
          <w:tab w:val="left" w:pos="-1060"/>
          <w:tab w:val="left" w:pos="-720"/>
          <w:tab w:val="left" w:pos="0"/>
          <w:tab w:val="left" w:pos="360"/>
          <w:tab w:val="left" w:pos="3780"/>
          <w:tab w:val="left" w:pos="5220"/>
          <w:tab w:val="left" w:pos="6660"/>
          <w:tab w:val="left" w:pos="7290"/>
          <w:tab w:val="left" w:pos="9360"/>
        </w:tabs>
        <w:rPr>
          <w:b/>
          <w:sz w:val="22"/>
        </w:rPr>
      </w:pPr>
      <w:r>
        <w:rPr>
          <w:b/>
          <w:sz w:val="22"/>
        </w:rPr>
        <w:t>Non-Peer Reviewed</w:t>
      </w:r>
      <w:r w:rsidR="00185286">
        <w:rPr>
          <w:b/>
          <w:sz w:val="22"/>
        </w:rPr>
        <w:t xml:space="preserve"> </w:t>
      </w:r>
      <w:r w:rsidR="00185286" w:rsidRPr="009B5C33">
        <w:rPr>
          <w:sz w:val="22"/>
        </w:rPr>
        <w:t>(student authors in bold)</w:t>
      </w:r>
    </w:p>
    <w:p w14:paraId="74965916" w14:textId="77777777" w:rsidR="00BF4CC1" w:rsidRDefault="00BF4CC1" w:rsidP="00BF4CC1">
      <w:pPr>
        <w:ind w:left="360"/>
        <w:rPr>
          <w:sz w:val="22"/>
          <w:szCs w:val="22"/>
        </w:rPr>
      </w:pPr>
    </w:p>
    <w:p w14:paraId="51A6AF64" w14:textId="3C4C8DC5" w:rsidR="007C3187" w:rsidRPr="00D83428" w:rsidRDefault="007C3187" w:rsidP="001A4B37">
      <w:pPr>
        <w:numPr>
          <w:ilvl w:val="0"/>
          <w:numId w:val="6"/>
        </w:numPr>
        <w:rPr>
          <w:sz w:val="22"/>
          <w:szCs w:val="22"/>
        </w:rPr>
      </w:pPr>
      <w:r>
        <w:rPr>
          <w:sz w:val="22"/>
          <w:szCs w:val="22"/>
        </w:rPr>
        <w:t>Degeneffe, C. E. (</w:t>
      </w:r>
      <w:r w:rsidR="00D83428">
        <w:rPr>
          <w:sz w:val="22"/>
          <w:szCs w:val="22"/>
        </w:rPr>
        <w:t xml:space="preserve">2019, March). </w:t>
      </w:r>
      <w:r w:rsidR="00D83428" w:rsidRPr="00D83428">
        <w:rPr>
          <w:i/>
          <w:sz w:val="22"/>
          <w:szCs w:val="22"/>
        </w:rPr>
        <w:t xml:space="preserve">Chronic traumatic encephalopathy and football: An ethical challenge for Rehabilitation Counseling. </w:t>
      </w:r>
      <w:r w:rsidR="00D83428" w:rsidRPr="00254060">
        <w:rPr>
          <w:color w:val="000000"/>
          <w:sz w:val="22"/>
          <w:lang w:bidi="x-none"/>
        </w:rPr>
        <w:t>Brown Bag Research Seminar presentation, Department of Administration, Rehabilitation, and Postsecondary Education, San Diego State University. San Diego, CA.</w:t>
      </w:r>
    </w:p>
    <w:p w14:paraId="3D4F0266" w14:textId="77777777" w:rsidR="00D83428" w:rsidRDefault="00D83428" w:rsidP="00D83428">
      <w:pPr>
        <w:ind w:left="360"/>
        <w:rPr>
          <w:sz w:val="22"/>
          <w:szCs w:val="22"/>
        </w:rPr>
      </w:pPr>
    </w:p>
    <w:p w14:paraId="095C30EB" w14:textId="77777777" w:rsidR="001A4B37" w:rsidRPr="007C046D" w:rsidRDefault="001A4B37" w:rsidP="001A4B37">
      <w:pPr>
        <w:numPr>
          <w:ilvl w:val="0"/>
          <w:numId w:val="6"/>
        </w:numPr>
        <w:rPr>
          <w:sz w:val="22"/>
          <w:szCs w:val="22"/>
        </w:rPr>
      </w:pPr>
      <w:r>
        <w:rPr>
          <w:sz w:val="22"/>
          <w:szCs w:val="22"/>
        </w:rPr>
        <w:t xml:space="preserve">Degeneffe, C. E., &amp; Tucker, M. (2018, June). </w:t>
      </w:r>
      <w:r w:rsidRPr="001A4B37">
        <w:rPr>
          <w:i/>
          <w:sz w:val="22"/>
          <w:szCs w:val="22"/>
        </w:rPr>
        <w:t>Employment and community-based services: Vocational rehabilitation clients with traumatic brain injury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08F789CE" w14:textId="77777777" w:rsidR="00AD19EF" w:rsidRDefault="00AD19EF" w:rsidP="001A4B37">
      <w:pPr>
        <w:rPr>
          <w:sz w:val="22"/>
          <w:szCs w:val="22"/>
        </w:rPr>
      </w:pPr>
    </w:p>
    <w:p w14:paraId="700BFF53" w14:textId="77777777" w:rsidR="000047C7" w:rsidRPr="007C046D" w:rsidRDefault="000047C7" w:rsidP="000047C7">
      <w:pPr>
        <w:numPr>
          <w:ilvl w:val="0"/>
          <w:numId w:val="6"/>
        </w:numPr>
        <w:rPr>
          <w:sz w:val="22"/>
          <w:szCs w:val="22"/>
        </w:rPr>
      </w:pPr>
      <w:r>
        <w:rPr>
          <w:sz w:val="22"/>
          <w:szCs w:val="22"/>
        </w:rPr>
        <w:t xml:space="preserve">Degeneffe, C. E. (2018, February). </w:t>
      </w:r>
      <w:r w:rsidRPr="000047C7">
        <w:rPr>
          <w:i/>
          <w:sz w:val="22"/>
          <w:szCs w:val="22"/>
        </w:rPr>
        <w:t>Understanding traumatic brain injury from a Gestalt approach</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23D7DBA6" w14:textId="77777777" w:rsidR="000047C7" w:rsidRDefault="000047C7" w:rsidP="000047C7">
      <w:pPr>
        <w:rPr>
          <w:sz w:val="22"/>
          <w:szCs w:val="22"/>
        </w:rPr>
      </w:pPr>
    </w:p>
    <w:p w14:paraId="0A2AFC80" w14:textId="0E3BC95A" w:rsidR="007C046D" w:rsidRPr="007C046D" w:rsidRDefault="007C046D" w:rsidP="00415EBC">
      <w:pPr>
        <w:numPr>
          <w:ilvl w:val="0"/>
          <w:numId w:val="6"/>
        </w:numPr>
        <w:rPr>
          <w:sz w:val="22"/>
          <w:szCs w:val="22"/>
        </w:rPr>
      </w:pPr>
      <w:r>
        <w:rPr>
          <w:sz w:val="22"/>
          <w:szCs w:val="22"/>
        </w:rPr>
        <w:t xml:space="preserve">Degeneffe, C. E., Sax, C. L., &amp; Tucker, M. S. (2017, April). </w:t>
      </w:r>
      <w:r w:rsidRPr="00020C70">
        <w:rPr>
          <w:i/>
          <w:sz w:val="22"/>
          <w:szCs w:val="22"/>
        </w:rPr>
        <w:t>Project Pendleton: Supporting Marine Corps family caregivers of persons with developmental disabilities.</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6C74F2DC" w14:textId="77777777" w:rsidR="007C046D" w:rsidRDefault="007C046D" w:rsidP="007C046D">
      <w:pPr>
        <w:ind w:left="720"/>
        <w:rPr>
          <w:sz w:val="22"/>
          <w:szCs w:val="22"/>
        </w:rPr>
      </w:pPr>
    </w:p>
    <w:p w14:paraId="67919537" w14:textId="07AA867F" w:rsidR="007C046D" w:rsidRPr="007C046D" w:rsidRDefault="007C046D" w:rsidP="007C046D">
      <w:pPr>
        <w:pStyle w:val="ListParagraph"/>
        <w:numPr>
          <w:ilvl w:val="0"/>
          <w:numId w:val="6"/>
        </w:numPr>
        <w:rPr>
          <w:rFonts w:ascii="Times New Roman" w:hAnsi="Times New Roman"/>
          <w:sz w:val="22"/>
          <w:szCs w:val="22"/>
        </w:rPr>
      </w:pPr>
      <w:proofErr w:type="spellStart"/>
      <w:r w:rsidRPr="00AC3588">
        <w:rPr>
          <w:rFonts w:ascii="Times New Roman" w:hAnsi="Times New Roman"/>
          <w:b/>
          <w:sz w:val="22"/>
          <w:szCs w:val="22"/>
        </w:rPr>
        <w:t>Carulli</w:t>
      </w:r>
      <w:proofErr w:type="spellEnd"/>
      <w:r w:rsidRPr="00AC3588">
        <w:rPr>
          <w:rFonts w:ascii="Times New Roman" w:hAnsi="Times New Roman"/>
          <w:b/>
          <w:sz w:val="22"/>
          <w:szCs w:val="22"/>
        </w:rPr>
        <w:t>, L</w:t>
      </w:r>
      <w:r w:rsidRPr="003D326D">
        <w:rPr>
          <w:rFonts w:ascii="Times New Roman" w:hAnsi="Times New Roman"/>
          <w:sz w:val="22"/>
          <w:szCs w:val="22"/>
        </w:rPr>
        <w:t>., Degeneffe, C. E., Olney, M., &amp; Con</w:t>
      </w:r>
      <w:r>
        <w:rPr>
          <w:rFonts w:ascii="Times New Roman" w:hAnsi="Times New Roman"/>
          <w:sz w:val="22"/>
          <w:szCs w:val="22"/>
        </w:rPr>
        <w:t>rad, G. (2017, April</w:t>
      </w:r>
      <w:r w:rsidRPr="003D326D">
        <w:rPr>
          <w:rFonts w:ascii="Times New Roman" w:hAnsi="Times New Roman"/>
          <w:sz w:val="22"/>
          <w:szCs w:val="22"/>
        </w:rPr>
        <w:t xml:space="preserve">). </w:t>
      </w:r>
      <w:r w:rsidRPr="003D326D">
        <w:rPr>
          <w:rFonts w:ascii="Times New Roman" w:hAnsi="Times New Roman"/>
          <w:i/>
          <w:sz w:val="22"/>
          <w:szCs w:val="22"/>
        </w:rPr>
        <w:t xml:space="preserve">Social capital: Perspectives of community college students with traumatic brain injury. </w:t>
      </w:r>
      <w:r w:rsidRPr="007C046D">
        <w:rPr>
          <w:rFonts w:ascii="Times New Roman" w:hAnsi="Times New Roman"/>
          <w:color w:val="000000"/>
          <w:sz w:val="22"/>
          <w:lang w:bidi="x-none"/>
        </w:rPr>
        <w:t>Brown Bag Research Seminar presentation, Department of Administration, Rehabilitation, and Postsecondary Education, San Diego State University. San Diego, CA.</w:t>
      </w:r>
    </w:p>
    <w:p w14:paraId="6EB66D72" w14:textId="77777777" w:rsidR="007C046D" w:rsidRPr="007C046D" w:rsidRDefault="007C046D" w:rsidP="007C046D">
      <w:pPr>
        <w:ind w:left="720"/>
        <w:rPr>
          <w:sz w:val="22"/>
          <w:szCs w:val="22"/>
        </w:rPr>
      </w:pPr>
    </w:p>
    <w:p w14:paraId="24E3BE84" w14:textId="35C003A1" w:rsidR="00415EBC" w:rsidRPr="002B1636" w:rsidRDefault="00415EBC" w:rsidP="00415EBC">
      <w:pPr>
        <w:numPr>
          <w:ilvl w:val="0"/>
          <w:numId w:val="6"/>
        </w:numPr>
        <w:rPr>
          <w:sz w:val="22"/>
          <w:szCs w:val="22"/>
        </w:rPr>
      </w:pPr>
      <w:r w:rsidRPr="00E516D2">
        <w:rPr>
          <w:b/>
          <w:sz w:val="22"/>
        </w:rPr>
        <w:t>Hayes, P</w:t>
      </w:r>
      <w:r>
        <w:rPr>
          <w:sz w:val="22"/>
        </w:rPr>
        <w:t xml:space="preserve">., Degeneffe, C. E., Olney, M., &amp; Tucker, M. (2017, February). </w:t>
      </w:r>
      <w:r w:rsidRPr="00415EBC">
        <w:rPr>
          <w:i/>
          <w:sz w:val="22"/>
        </w:rPr>
        <w:t>From homelessness to employment: Perc</w:t>
      </w:r>
      <w:r>
        <w:rPr>
          <w:i/>
          <w:sz w:val="22"/>
        </w:rPr>
        <w:t>eptions of OEF and OI</w:t>
      </w:r>
      <w:r w:rsidRPr="00415EBC">
        <w:rPr>
          <w:i/>
          <w:sz w:val="22"/>
        </w:rPr>
        <w:t>F veterans with post-traumatic stress disorder</w:t>
      </w:r>
      <w:r>
        <w:rPr>
          <w:sz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1ECBEFFF" w14:textId="10C2C67B" w:rsidR="00415EBC" w:rsidRDefault="00415EBC" w:rsidP="00415EBC">
      <w:pPr>
        <w:ind w:left="720"/>
        <w:rPr>
          <w:sz w:val="22"/>
        </w:rPr>
      </w:pPr>
    </w:p>
    <w:p w14:paraId="3E4A53FE" w14:textId="79D48199" w:rsidR="00A25E0B" w:rsidRDefault="00A25E0B" w:rsidP="00A25E0B">
      <w:pPr>
        <w:numPr>
          <w:ilvl w:val="0"/>
          <w:numId w:val="6"/>
        </w:numPr>
        <w:rPr>
          <w:sz w:val="22"/>
        </w:rPr>
      </w:pPr>
      <w:r>
        <w:rPr>
          <w:sz w:val="22"/>
        </w:rPr>
        <w:lastRenderedPageBreak/>
        <w:t xml:space="preserve">Degeneffe, C. E. (2016, May). </w:t>
      </w:r>
      <w:proofErr w:type="spellStart"/>
      <w:r>
        <w:rPr>
          <w:i/>
          <w:sz w:val="22"/>
        </w:rPr>
        <w:t>CaPROMISE</w:t>
      </w:r>
      <w:proofErr w:type="spellEnd"/>
      <w:r>
        <w:rPr>
          <w:i/>
          <w:sz w:val="22"/>
        </w:rPr>
        <w:t xml:space="preserve"> intern program</w:t>
      </w:r>
      <w:r>
        <w:rPr>
          <w:sz w:val="22"/>
        </w:rPr>
        <w:t xml:space="preserve">. </w:t>
      </w:r>
      <w:proofErr w:type="spellStart"/>
      <w:r>
        <w:rPr>
          <w:sz w:val="22"/>
        </w:rPr>
        <w:t>CaPROMISE</w:t>
      </w:r>
      <w:proofErr w:type="spellEnd"/>
      <w:r>
        <w:rPr>
          <w:sz w:val="22"/>
        </w:rPr>
        <w:t xml:space="preserve"> Annual Seminar. Sacramento, CA.</w:t>
      </w:r>
    </w:p>
    <w:p w14:paraId="28DCEBAF" w14:textId="77777777" w:rsidR="00A25E0B" w:rsidRPr="00A25E0B" w:rsidRDefault="00A25E0B" w:rsidP="00A25E0B">
      <w:pPr>
        <w:ind w:left="720"/>
        <w:rPr>
          <w:sz w:val="22"/>
          <w:szCs w:val="22"/>
        </w:rPr>
      </w:pPr>
    </w:p>
    <w:p w14:paraId="4ABDFE88" w14:textId="13BECE66" w:rsidR="00F62367" w:rsidRPr="002B1636" w:rsidRDefault="00F62367" w:rsidP="00F62367">
      <w:pPr>
        <w:numPr>
          <w:ilvl w:val="0"/>
          <w:numId w:val="6"/>
        </w:numPr>
        <w:rPr>
          <w:sz w:val="22"/>
          <w:szCs w:val="22"/>
        </w:rPr>
      </w:pPr>
      <w:r>
        <w:rPr>
          <w:sz w:val="22"/>
          <w:szCs w:val="22"/>
        </w:rPr>
        <w:t xml:space="preserve">Tucker, M., &amp; Degeneffe, C. E. (2016, March). </w:t>
      </w:r>
      <w:r>
        <w:rPr>
          <w:i/>
          <w:sz w:val="22"/>
          <w:szCs w:val="22"/>
        </w:rPr>
        <w:t xml:space="preserve">Predictors of degree completion </w:t>
      </w:r>
      <w:r w:rsidRPr="00924F6C">
        <w:rPr>
          <w:i/>
          <w:sz w:val="22"/>
          <w:szCs w:val="22"/>
        </w:rPr>
        <w:t>for vocational rehabilitation participants with traumatic brain injury.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487850BB" w14:textId="77777777" w:rsidR="00F62367" w:rsidRPr="00F62367" w:rsidRDefault="00F62367" w:rsidP="00F62367">
      <w:pPr>
        <w:ind w:left="720"/>
        <w:rPr>
          <w:sz w:val="22"/>
          <w:szCs w:val="22"/>
        </w:rPr>
      </w:pPr>
    </w:p>
    <w:p w14:paraId="30D455B1" w14:textId="77777777" w:rsidR="00924F6C" w:rsidRPr="002B1636" w:rsidRDefault="00924F6C" w:rsidP="00924F6C">
      <w:pPr>
        <w:numPr>
          <w:ilvl w:val="0"/>
          <w:numId w:val="6"/>
        </w:numPr>
        <w:rPr>
          <w:sz w:val="22"/>
          <w:szCs w:val="22"/>
        </w:rPr>
      </w:pPr>
      <w:r>
        <w:rPr>
          <w:sz w:val="22"/>
          <w:szCs w:val="22"/>
        </w:rPr>
        <w:t xml:space="preserve">Tucker, M., &amp; Degeneffe, C. E. (2015, May). </w:t>
      </w:r>
      <w:r w:rsidRPr="00924F6C">
        <w:rPr>
          <w:i/>
          <w:sz w:val="22"/>
          <w:szCs w:val="22"/>
        </w:rPr>
        <w:t>Predictors of employment following college for state vocational rehabilitation participants with traumatic brain injury.</w:t>
      </w:r>
      <w:r>
        <w:rPr>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5CE84509" w14:textId="77777777" w:rsidR="00924F6C" w:rsidRDefault="00924F6C" w:rsidP="00924F6C">
      <w:pPr>
        <w:ind w:left="720"/>
        <w:rPr>
          <w:sz w:val="22"/>
          <w:szCs w:val="22"/>
        </w:rPr>
      </w:pPr>
      <w:r>
        <w:rPr>
          <w:sz w:val="22"/>
          <w:szCs w:val="22"/>
        </w:rPr>
        <w:t xml:space="preserve"> </w:t>
      </w:r>
    </w:p>
    <w:p w14:paraId="55AD4D06" w14:textId="77777777" w:rsidR="002B1636" w:rsidRPr="002B1636" w:rsidRDefault="002B1636" w:rsidP="004D6ECE">
      <w:pPr>
        <w:numPr>
          <w:ilvl w:val="0"/>
          <w:numId w:val="6"/>
        </w:numPr>
        <w:rPr>
          <w:sz w:val="22"/>
          <w:szCs w:val="22"/>
        </w:rPr>
      </w:pPr>
      <w:r w:rsidRPr="002B1636">
        <w:rPr>
          <w:sz w:val="22"/>
          <w:szCs w:val="22"/>
        </w:rPr>
        <w:t xml:space="preserve">Degeneffe, C. E., &amp; Tucker, M. (2012, February). </w:t>
      </w:r>
      <w:r w:rsidR="00316950">
        <w:rPr>
          <w:i/>
          <w:color w:val="000000"/>
          <w:sz w:val="22"/>
          <w:szCs w:val="22"/>
        </w:rPr>
        <w:t>Future concerns and family changes following brain i</w:t>
      </w:r>
      <w:r w:rsidRPr="002B1636">
        <w:rPr>
          <w:i/>
          <w:color w:val="000000"/>
          <w:sz w:val="22"/>
          <w:szCs w:val="22"/>
        </w:rPr>
        <w:t>njury: Results from the Brain</w:t>
      </w:r>
      <w:r w:rsidR="00316950">
        <w:rPr>
          <w:i/>
          <w:color w:val="000000"/>
          <w:sz w:val="22"/>
          <w:szCs w:val="22"/>
        </w:rPr>
        <w:t xml:space="preserve"> Injury Association of America s</w:t>
      </w:r>
      <w:r w:rsidRPr="002B1636">
        <w:rPr>
          <w:i/>
          <w:color w:val="000000"/>
          <w:sz w:val="22"/>
          <w:szCs w:val="22"/>
        </w:rPr>
        <w:t>tudy</w:t>
      </w:r>
      <w:r>
        <w:rPr>
          <w:i/>
          <w:color w:val="000000"/>
          <w:sz w:val="22"/>
          <w:szCs w:val="22"/>
        </w:rPr>
        <w:t>.</w:t>
      </w:r>
      <w:r>
        <w:rPr>
          <w:color w:val="000000"/>
          <w:sz w:val="22"/>
          <w:szCs w:val="22"/>
        </w:rPr>
        <w:t xml:space="preserve"> </w:t>
      </w:r>
      <w:r w:rsidRPr="00254060">
        <w:rPr>
          <w:color w:val="000000"/>
          <w:sz w:val="22"/>
          <w:lang w:bidi="x-none"/>
        </w:rPr>
        <w:t>Brown Bag Research Seminar presentation, Department of Administration, Rehabilitation, and Postsecondary Education, San Diego State University. San Diego, CA.</w:t>
      </w:r>
    </w:p>
    <w:p w14:paraId="7470C873" w14:textId="77777777" w:rsidR="002B1636" w:rsidRDefault="002B1636" w:rsidP="002B1636">
      <w:pPr>
        <w:ind w:left="720"/>
        <w:rPr>
          <w:sz w:val="22"/>
        </w:rPr>
      </w:pPr>
    </w:p>
    <w:p w14:paraId="25C6EBD9" w14:textId="77777777" w:rsidR="00CB7004" w:rsidRDefault="00CB7004" w:rsidP="004D6ECE">
      <w:pPr>
        <w:numPr>
          <w:ilvl w:val="0"/>
          <w:numId w:val="6"/>
        </w:numPr>
        <w:rPr>
          <w:sz w:val="22"/>
        </w:rPr>
      </w:pPr>
      <w:r>
        <w:rPr>
          <w:sz w:val="22"/>
        </w:rPr>
        <w:t xml:space="preserve">Degeneffe, C. E., &amp; Tucker, M. (2011, September). </w:t>
      </w:r>
      <w:r w:rsidRPr="00476B01">
        <w:rPr>
          <w:i/>
          <w:sz w:val="22"/>
        </w:rPr>
        <w:t>Family support provided by the Brain Injury Association of America: Implications for family members of service members and veterans</w:t>
      </w:r>
      <w:r>
        <w:rPr>
          <w:sz w:val="22"/>
        </w:rPr>
        <w:t xml:space="preserve">. </w:t>
      </w:r>
      <w:r w:rsidR="00476B01">
        <w:rPr>
          <w:sz w:val="22"/>
        </w:rPr>
        <w:t xml:space="preserve">2011 International Research Symposium. The Military Family Research Institute, Purdue University. Indianapolis, IN. </w:t>
      </w:r>
    </w:p>
    <w:p w14:paraId="5B52B846" w14:textId="77777777" w:rsidR="00476B01" w:rsidRDefault="00476B01" w:rsidP="00476B01">
      <w:pPr>
        <w:rPr>
          <w:sz w:val="22"/>
        </w:rPr>
      </w:pPr>
    </w:p>
    <w:p w14:paraId="0F744A79" w14:textId="77777777" w:rsidR="00185286" w:rsidRDefault="00185286" w:rsidP="004D6ECE">
      <w:pPr>
        <w:numPr>
          <w:ilvl w:val="0"/>
          <w:numId w:val="6"/>
        </w:numPr>
        <w:rPr>
          <w:sz w:val="22"/>
        </w:rPr>
      </w:pPr>
      <w:r>
        <w:rPr>
          <w:sz w:val="22"/>
        </w:rPr>
        <w:t>Degeneffe, C. E., &amp; Olney, M.F. (2010, September). “</w:t>
      </w:r>
      <w:r w:rsidRPr="009D28AE">
        <w:rPr>
          <w:i/>
          <w:sz w:val="22"/>
        </w:rPr>
        <w:t>We are the forgotten victims”: Perspectives of adult siblings of persons with traumatic brain injury</w:t>
      </w:r>
      <w:r>
        <w:rPr>
          <w:sz w:val="22"/>
        </w:rPr>
        <w:t>. Brown Bag Research Seminar presentation, Department of Administration, Rehabilitation, and Postsecondary Education, San Diego State University. San Diego, CA.</w:t>
      </w:r>
    </w:p>
    <w:p w14:paraId="7B59ACCA" w14:textId="77777777" w:rsidR="00185286" w:rsidRDefault="00185286" w:rsidP="00185286">
      <w:pPr>
        <w:rPr>
          <w:sz w:val="22"/>
        </w:rPr>
      </w:pPr>
    </w:p>
    <w:p w14:paraId="3A46C15C" w14:textId="77777777" w:rsidR="00185286" w:rsidRDefault="00185286" w:rsidP="004D6ECE">
      <w:pPr>
        <w:numPr>
          <w:ilvl w:val="0"/>
          <w:numId w:val="6"/>
        </w:numPr>
        <w:rPr>
          <w:sz w:val="22"/>
        </w:rPr>
      </w:pPr>
      <w:r>
        <w:rPr>
          <w:sz w:val="22"/>
        </w:rPr>
        <w:t xml:space="preserve">Degeneffe, C. E. (2010, May). </w:t>
      </w:r>
      <w:r w:rsidRPr="00DF29DE">
        <w:rPr>
          <w:i/>
          <w:sz w:val="22"/>
        </w:rPr>
        <w:t>Adult sibling adjustment following traumatic brain injury</w:t>
      </w:r>
      <w:r>
        <w:rPr>
          <w:sz w:val="22"/>
        </w:rPr>
        <w:t xml:space="preserve">. </w:t>
      </w:r>
      <w:r>
        <w:rPr>
          <w:sz w:val="22"/>
        </w:rPr>
        <w:tab/>
        <w:t>Presentation for the Ca</w:t>
      </w:r>
      <w:r w:rsidR="002B1636">
        <w:rPr>
          <w:sz w:val="22"/>
        </w:rPr>
        <w:t>lifornia Brain Injury Association</w:t>
      </w:r>
      <w:r>
        <w:rPr>
          <w:sz w:val="22"/>
        </w:rPr>
        <w:t>, 1</w:t>
      </w:r>
      <w:r w:rsidRPr="00DF29DE">
        <w:rPr>
          <w:sz w:val="22"/>
          <w:vertAlign w:val="superscript"/>
        </w:rPr>
        <w:t>st</w:t>
      </w:r>
      <w:r w:rsidR="00DD3FD2">
        <w:rPr>
          <w:sz w:val="22"/>
        </w:rPr>
        <w:t xml:space="preserve"> Annual Conference on Acquired Traumatic Brain Injury</w:t>
      </w:r>
      <w:r>
        <w:rPr>
          <w:sz w:val="22"/>
        </w:rPr>
        <w:t xml:space="preserve">: Resources and Pathways to Brain Injury Recovery. Los Angeles, CA. </w:t>
      </w:r>
    </w:p>
    <w:p w14:paraId="4774C98D" w14:textId="77777777" w:rsidR="00185286" w:rsidRDefault="00185286">
      <w:pPr>
        <w:rPr>
          <w:sz w:val="22"/>
        </w:rPr>
      </w:pPr>
    </w:p>
    <w:p w14:paraId="66650BF9" w14:textId="77777777" w:rsidR="00185286" w:rsidRDefault="00185286" w:rsidP="004D6ECE">
      <w:pPr>
        <w:numPr>
          <w:ilvl w:val="0"/>
          <w:numId w:val="6"/>
        </w:numPr>
        <w:rPr>
          <w:sz w:val="22"/>
        </w:rPr>
      </w:pPr>
      <w:r>
        <w:rPr>
          <w:sz w:val="22"/>
        </w:rPr>
        <w:t xml:space="preserve">Degeneffe, C. E., &amp; Olney, M. F. (2009, April). </w:t>
      </w:r>
      <w:r w:rsidRPr="00600E8C">
        <w:rPr>
          <w:i/>
          <w:sz w:val="22"/>
        </w:rPr>
        <w:t>The silent impact of traumatic brain injury on siblings.</w:t>
      </w:r>
      <w:r>
        <w:rPr>
          <w:sz w:val="22"/>
        </w:rPr>
        <w:t xml:space="preserve"> Presentation for the San Diego State University, College of Education’s Professional Development Week. San Diego, CA. </w:t>
      </w:r>
    </w:p>
    <w:p w14:paraId="4D8942EC" w14:textId="77777777" w:rsidR="00185286" w:rsidRDefault="00185286" w:rsidP="00185286">
      <w:pPr>
        <w:rPr>
          <w:sz w:val="22"/>
        </w:rPr>
      </w:pPr>
    </w:p>
    <w:p w14:paraId="25D92E0E" w14:textId="77777777" w:rsidR="00185286" w:rsidRPr="00254060" w:rsidRDefault="00185286" w:rsidP="004D6ECE">
      <w:pPr>
        <w:numPr>
          <w:ilvl w:val="0"/>
          <w:numId w:val="6"/>
        </w:numPr>
        <w:rPr>
          <w:color w:val="000000"/>
          <w:sz w:val="22"/>
          <w:lang w:bidi="x-none"/>
        </w:rPr>
      </w:pPr>
      <w:r w:rsidRPr="00254060">
        <w:rPr>
          <w:sz w:val="22"/>
        </w:rPr>
        <w:t xml:space="preserve">Degeneffe. C. E., &amp; Tucker, M. (2008, May). </w:t>
      </w:r>
      <w:r w:rsidR="004D5674">
        <w:rPr>
          <w:i/>
          <w:color w:val="000000"/>
          <w:sz w:val="22"/>
          <w:lang w:bidi="x-none"/>
        </w:rPr>
        <w:t>Family needs following brain i</w:t>
      </w:r>
      <w:r w:rsidRPr="00254060">
        <w:rPr>
          <w:i/>
          <w:color w:val="000000"/>
          <w:sz w:val="22"/>
          <w:lang w:bidi="x-none"/>
        </w:rPr>
        <w:t>njury: Perceptio</w:t>
      </w:r>
      <w:r w:rsidR="004D5674">
        <w:rPr>
          <w:i/>
          <w:color w:val="000000"/>
          <w:sz w:val="22"/>
          <w:lang w:bidi="x-none"/>
        </w:rPr>
        <w:t>ns of Brain Injury Association state chapter d</w:t>
      </w:r>
      <w:r w:rsidRPr="00254060">
        <w:rPr>
          <w:i/>
          <w:color w:val="000000"/>
          <w:sz w:val="22"/>
          <w:lang w:bidi="x-none"/>
        </w:rPr>
        <w:t>irectors.</w:t>
      </w:r>
      <w:r w:rsidRPr="00254060">
        <w:rPr>
          <w:color w:val="000000"/>
          <w:sz w:val="22"/>
          <w:lang w:bidi="x-none"/>
        </w:rPr>
        <w:t xml:space="preserve"> Brown Bag Research Seminar presentation, Department of Administration, Rehabilitation, and Postsecondary Education, San Diego State University. San Diego, CA. </w:t>
      </w:r>
    </w:p>
    <w:p w14:paraId="17C88C28" w14:textId="77777777" w:rsidR="00185286" w:rsidRDefault="00185286">
      <w:pPr>
        <w:rPr>
          <w:sz w:val="22"/>
        </w:rPr>
      </w:pPr>
    </w:p>
    <w:p w14:paraId="03B58F6F" w14:textId="77777777" w:rsidR="00185286" w:rsidRDefault="00185286" w:rsidP="004D6ECE">
      <w:pPr>
        <w:numPr>
          <w:ilvl w:val="0"/>
          <w:numId w:val="6"/>
        </w:numPr>
        <w:rPr>
          <w:sz w:val="22"/>
        </w:rPr>
      </w:pPr>
      <w:r>
        <w:rPr>
          <w:sz w:val="22"/>
        </w:rPr>
        <w:t xml:space="preserve">Olney, M. F., </w:t>
      </w:r>
      <w:r w:rsidRPr="009B5C33">
        <w:rPr>
          <w:b/>
          <w:sz w:val="22"/>
        </w:rPr>
        <w:t>Miller, J.,</w:t>
      </w:r>
      <w:r>
        <w:rPr>
          <w:sz w:val="22"/>
        </w:rPr>
        <w:t xml:space="preserve"> &amp; Degeneffe, C. E. (2008, April). </w:t>
      </w:r>
      <w:r>
        <w:rPr>
          <w:i/>
          <w:sz w:val="22"/>
        </w:rPr>
        <w:t>Invisibility and stigma of sexual minorities: Practical steps for building greater awareness and empathy within the mental health community</w:t>
      </w:r>
      <w:r>
        <w:rPr>
          <w:sz w:val="22"/>
        </w:rPr>
        <w:t xml:space="preserve">.  Presentation for the National Association of Social Workers California Chapter Annual Conference.  Los Angeles, CA.  </w:t>
      </w:r>
    </w:p>
    <w:p w14:paraId="674C51F0" w14:textId="77777777" w:rsidR="00185286" w:rsidRDefault="00185286">
      <w:pPr>
        <w:rPr>
          <w:sz w:val="22"/>
        </w:rPr>
      </w:pPr>
    </w:p>
    <w:p w14:paraId="75F0625D" w14:textId="77777777" w:rsidR="00185286" w:rsidRDefault="00185286" w:rsidP="004D6ECE">
      <w:pPr>
        <w:numPr>
          <w:ilvl w:val="0"/>
          <w:numId w:val="6"/>
        </w:numPr>
        <w:rPr>
          <w:sz w:val="22"/>
        </w:rPr>
      </w:pPr>
      <w:r>
        <w:rPr>
          <w:sz w:val="22"/>
        </w:rPr>
        <w:t xml:space="preserve">Degeneffe, C. E. (2004, December). </w:t>
      </w:r>
      <w:r>
        <w:rPr>
          <w:i/>
          <w:sz w:val="22"/>
        </w:rPr>
        <w:t xml:space="preserve">Siblings of persons with traumatic brain injury: Research challenges and </w:t>
      </w:r>
      <w:r>
        <w:rPr>
          <w:i/>
          <w:sz w:val="22"/>
        </w:rPr>
        <w:tab/>
        <w:t>future directions</w:t>
      </w:r>
      <w:r>
        <w:rPr>
          <w:sz w:val="22"/>
        </w:rPr>
        <w:t xml:space="preserve">.  Presentation for the California State University, Fresno, </w:t>
      </w:r>
      <w:proofErr w:type="spellStart"/>
      <w:r>
        <w:rPr>
          <w:sz w:val="22"/>
        </w:rPr>
        <w:t>Kremen</w:t>
      </w:r>
      <w:proofErr w:type="spellEnd"/>
      <w:r>
        <w:rPr>
          <w:sz w:val="22"/>
        </w:rPr>
        <w:t xml:space="preserve"> School of Education and Human Development's </w:t>
      </w:r>
      <w:r w:rsidR="002E615B">
        <w:rPr>
          <w:sz w:val="22"/>
        </w:rPr>
        <w:t xml:space="preserve">Brown </w:t>
      </w:r>
      <w:r>
        <w:rPr>
          <w:sz w:val="22"/>
        </w:rPr>
        <w:t>Bag Research Symposium.  Fresno, CA.</w:t>
      </w:r>
    </w:p>
    <w:p w14:paraId="21FA857E"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22E0086B" w14:textId="77777777" w:rsidR="00185286" w:rsidRDefault="00185286" w:rsidP="004D6ECE">
      <w:pPr>
        <w:numPr>
          <w:ilvl w:val="0"/>
          <w:numId w:val="6"/>
        </w:numPr>
        <w:rPr>
          <w:sz w:val="22"/>
        </w:rPr>
      </w:pPr>
      <w:r>
        <w:rPr>
          <w:sz w:val="22"/>
        </w:rPr>
        <w:t xml:space="preserve">Lucey, C. &amp; Degeneffe, C. E. (2004, March). </w:t>
      </w:r>
      <w:r>
        <w:rPr>
          <w:i/>
          <w:sz w:val="22"/>
        </w:rPr>
        <w:t>Counselor licensure in California: The case for a general practice professional counselor license in California.</w:t>
      </w:r>
      <w:r>
        <w:rPr>
          <w:sz w:val="22"/>
        </w:rPr>
        <w:t xml:space="preserve">  California Association for Counseling and Development Annual Meeting.  Fresno, CA.</w:t>
      </w:r>
    </w:p>
    <w:p w14:paraId="07AFBBF4" w14:textId="77777777" w:rsidR="00185286" w:rsidRDefault="00185286">
      <w:pPr>
        <w:rPr>
          <w:sz w:val="22"/>
        </w:rPr>
      </w:pPr>
    </w:p>
    <w:p w14:paraId="7BCA3343" w14:textId="77777777" w:rsidR="00185286" w:rsidRDefault="00185286" w:rsidP="004D6ECE">
      <w:pPr>
        <w:numPr>
          <w:ilvl w:val="0"/>
          <w:numId w:val="6"/>
        </w:numPr>
        <w:rPr>
          <w:sz w:val="22"/>
        </w:rPr>
      </w:pPr>
      <w:r>
        <w:rPr>
          <w:sz w:val="22"/>
        </w:rPr>
        <w:lastRenderedPageBreak/>
        <w:t xml:space="preserve">Degeneffe, C. E. (2004, February). </w:t>
      </w:r>
      <w:r>
        <w:rPr>
          <w:i/>
          <w:sz w:val="22"/>
        </w:rPr>
        <w:t>Reaching for the American dream: The disability rights movement</w:t>
      </w:r>
      <w:r>
        <w:rPr>
          <w:sz w:val="22"/>
        </w:rPr>
        <w:t>.</w:t>
      </w:r>
    </w:p>
    <w:p w14:paraId="171D9750" w14:textId="77777777" w:rsidR="00185286" w:rsidRDefault="00185286">
      <w:pPr>
        <w:rPr>
          <w:sz w:val="22"/>
        </w:rPr>
      </w:pPr>
      <w:r>
        <w:rPr>
          <w:sz w:val="22"/>
        </w:rPr>
        <w:tab/>
        <w:t>Presentation at the 5</w:t>
      </w:r>
      <w:r>
        <w:rPr>
          <w:sz w:val="22"/>
          <w:vertAlign w:val="superscript"/>
        </w:rPr>
        <w:t>th</w:t>
      </w:r>
      <w:r>
        <w:rPr>
          <w:sz w:val="22"/>
        </w:rPr>
        <w:t xml:space="preserve"> Annual Dr. Martin Luther King Jr. Student Conference-California State </w:t>
      </w:r>
      <w:r>
        <w:rPr>
          <w:sz w:val="22"/>
        </w:rPr>
        <w:tab/>
        <w:t>University-Fresno. Fresno, CA.</w:t>
      </w:r>
    </w:p>
    <w:p w14:paraId="6542A935" w14:textId="77777777" w:rsidR="00185286" w:rsidRDefault="00185286">
      <w:pPr>
        <w:rPr>
          <w:sz w:val="22"/>
        </w:rPr>
      </w:pPr>
    </w:p>
    <w:p w14:paraId="49624B97" w14:textId="77777777" w:rsidR="00185286" w:rsidRDefault="00185286" w:rsidP="004D6ECE">
      <w:pPr>
        <w:numPr>
          <w:ilvl w:val="0"/>
          <w:numId w:val="6"/>
        </w:numPr>
        <w:rPr>
          <w:sz w:val="22"/>
        </w:rPr>
      </w:pPr>
      <w:r>
        <w:rPr>
          <w:sz w:val="22"/>
        </w:rPr>
        <w:t xml:space="preserve">Degeneffe, C. E. (2003, September). </w:t>
      </w:r>
      <w:r>
        <w:rPr>
          <w:i/>
          <w:sz w:val="22"/>
        </w:rPr>
        <w:t>Developmental disabilities: Rehabilitation issues</w:t>
      </w:r>
      <w:r>
        <w:rPr>
          <w:sz w:val="22"/>
        </w:rPr>
        <w:t>. Presentation at the annual National Rehabilitation Association, Pacific Region Training Conference. San Francisco, CA.</w:t>
      </w:r>
    </w:p>
    <w:p w14:paraId="5AFACAED"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6247D597"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r>
        <w:rPr>
          <w:b/>
          <w:sz w:val="22"/>
        </w:rPr>
        <w:t xml:space="preserve">Peer Reviewed </w:t>
      </w:r>
    </w:p>
    <w:p w14:paraId="78D9E67B"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5A6BFAB6" w14:textId="77777777" w:rsidR="00185286" w:rsidRDefault="00185286">
      <w:pPr>
        <w:tabs>
          <w:tab w:val="left" w:pos="-1060"/>
          <w:tab w:val="left" w:pos="-720"/>
          <w:tab w:val="left" w:pos="0"/>
          <w:tab w:val="left" w:pos="360"/>
          <w:tab w:val="left" w:pos="3780"/>
          <w:tab w:val="left" w:pos="5220"/>
          <w:tab w:val="left" w:pos="6660"/>
          <w:tab w:val="left" w:pos="7290"/>
          <w:tab w:val="left" w:pos="9360"/>
        </w:tabs>
        <w:ind w:firstLine="360"/>
        <w:rPr>
          <w:b/>
          <w:sz w:val="22"/>
        </w:rPr>
      </w:pPr>
      <w:r>
        <w:rPr>
          <w:b/>
          <w:sz w:val="22"/>
        </w:rPr>
        <w:t xml:space="preserve">National </w:t>
      </w:r>
      <w:r w:rsidRPr="009B5C33">
        <w:rPr>
          <w:sz w:val="22"/>
        </w:rPr>
        <w:t>(student authors in bold)</w:t>
      </w:r>
    </w:p>
    <w:p w14:paraId="7B7E0609" w14:textId="77777777" w:rsidR="00185286" w:rsidRPr="005200FF" w:rsidRDefault="00185286" w:rsidP="00185286">
      <w:pPr>
        <w:rPr>
          <w:sz w:val="22"/>
        </w:rPr>
      </w:pPr>
    </w:p>
    <w:p w14:paraId="6DF497E2" w14:textId="445A3EAA" w:rsidR="00CD34C7" w:rsidRPr="00CD34C7" w:rsidRDefault="00CD34C7" w:rsidP="00C72C14">
      <w:pPr>
        <w:pStyle w:val="ListParagraph"/>
        <w:numPr>
          <w:ilvl w:val="0"/>
          <w:numId w:val="19"/>
        </w:numPr>
        <w:rPr>
          <w:rFonts w:ascii="Times New Roman" w:hAnsi="Times New Roman"/>
          <w:sz w:val="22"/>
          <w:szCs w:val="22"/>
        </w:rPr>
      </w:pPr>
      <w:r>
        <w:rPr>
          <w:rFonts w:ascii="Times New Roman" w:hAnsi="Times New Roman"/>
          <w:sz w:val="22"/>
          <w:szCs w:val="22"/>
        </w:rPr>
        <w:t xml:space="preserve">Degeneffe, C. E., </w:t>
      </w:r>
      <w:proofErr w:type="spellStart"/>
      <w:r>
        <w:rPr>
          <w:rFonts w:ascii="Times New Roman" w:hAnsi="Times New Roman"/>
          <w:sz w:val="22"/>
          <w:szCs w:val="22"/>
        </w:rPr>
        <w:t>Grenawalt</w:t>
      </w:r>
      <w:proofErr w:type="spellEnd"/>
      <w:r>
        <w:rPr>
          <w:rFonts w:ascii="Times New Roman" w:hAnsi="Times New Roman"/>
          <w:sz w:val="22"/>
          <w:szCs w:val="22"/>
        </w:rPr>
        <w:t xml:space="preserve">, T., &amp; </w:t>
      </w:r>
      <w:proofErr w:type="spellStart"/>
      <w:r w:rsidRPr="00CD34C7">
        <w:rPr>
          <w:rFonts w:ascii="Times New Roman" w:hAnsi="Times New Roman"/>
          <w:b/>
          <w:bCs/>
          <w:color w:val="000000" w:themeColor="text1"/>
          <w:sz w:val="22"/>
          <w:szCs w:val="22"/>
          <w:shd w:val="clear" w:color="auto" w:fill="FFFFFF"/>
        </w:rPr>
        <w:t>Kesselmayer</w:t>
      </w:r>
      <w:proofErr w:type="spellEnd"/>
      <w:r w:rsidRPr="00CD34C7">
        <w:rPr>
          <w:rFonts w:ascii="Times New Roman" w:hAnsi="Times New Roman"/>
          <w:b/>
          <w:bCs/>
          <w:color w:val="000000" w:themeColor="text1"/>
          <w:sz w:val="22"/>
          <w:szCs w:val="22"/>
        </w:rPr>
        <w:t>, R. F.</w:t>
      </w:r>
      <w:r w:rsidRPr="006E36DE">
        <w:rPr>
          <w:rFonts w:ascii="Times New Roman" w:hAnsi="Times New Roman"/>
          <w:iCs/>
          <w:color w:val="000000" w:themeColor="text1"/>
          <w:sz w:val="22"/>
          <w:szCs w:val="22"/>
        </w:rPr>
        <w:t xml:space="preserve"> (</w:t>
      </w:r>
      <w:r>
        <w:rPr>
          <w:rFonts w:ascii="Times New Roman" w:hAnsi="Times New Roman"/>
          <w:iCs/>
          <w:color w:val="000000" w:themeColor="text1"/>
          <w:sz w:val="22"/>
          <w:szCs w:val="22"/>
        </w:rPr>
        <w:t>forthcoming, 2020</w:t>
      </w:r>
      <w:r w:rsidRPr="006E36DE">
        <w:rPr>
          <w:rFonts w:ascii="Times New Roman" w:hAnsi="Times New Roman"/>
          <w:iCs/>
          <w:color w:val="000000" w:themeColor="text1"/>
          <w:sz w:val="22"/>
          <w:szCs w:val="22"/>
        </w:rPr>
        <w:t>).</w:t>
      </w:r>
      <w:r w:rsidRPr="006E36DE">
        <w:rPr>
          <w:rFonts w:ascii="Times New Roman" w:hAnsi="Times New Roman"/>
          <w:color w:val="000000" w:themeColor="text1"/>
          <w:sz w:val="22"/>
          <w:szCs w:val="22"/>
        </w:rPr>
        <w:t xml:space="preserve"> </w:t>
      </w:r>
      <w:r w:rsidRPr="006E36DE">
        <w:rPr>
          <w:rFonts w:ascii="Times New Roman" w:hAnsi="Times New Roman"/>
          <w:color w:val="000000" w:themeColor="text1"/>
          <w:sz w:val="22"/>
          <w:szCs w:val="22"/>
          <w:shd w:val="clear" w:color="auto" w:fill="FFFFFF"/>
        </w:rPr>
        <w:t>Relationship building in cohort-based instruction: Implications for rehabilitation counselor pedagogy and professional development.</w:t>
      </w:r>
      <w:r>
        <w:rPr>
          <w:rFonts w:ascii="Times New Roman" w:hAnsi="Times New Roman"/>
          <w:color w:val="000000" w:themeColor="text1"/>
          <w:sz w:val="22"/>
          <w:szCs w:val="22"/>
          <w:shd w:val="clear" w:color="auto" w:fill="FFFFFF"/>
        </w:rPr>
        <w:t xml:space="preserve"> </w:t>
      </w:r>
      <w:r>
        <w:rPr>
          <w:rFonts w:ascii="Times New Roman" w:hAnsi="Times New Roman"/>
          <w:sz w:val="22"/>
          <w:szCs w:val="22"/>
        </w:rPr>
        <w:t>Forthcoming poster presentation for the 2020</w:t>
      </w:r>
      <w:r w:rsidRPr="002421A7">
        <w:rPr>
          <w:rFonts w:ascii="Times New Roman" w:hAnsi="Times New Roman"/>
          <w:sz w:val="22"/>
          <w:szCs w:val="22"/>
        </w:rPr>
        <w:t xml:space="preserve"> meeting of the National Council on R</w:t>
      </w:r>
      <w:r>
        <w:rPr>
          <w:rFonts w:ascii="Times New Roman" w:hAnsi="Times New Roman"/>
          <w:sz w:val="22"/>
          <w:szCs w:val="22"/>
        </w:rPr>
        <w:t>ehabilitation Education.</w:t>
      </w:r>
    </w:p>
    <w:p w14:paraId="01F4B2F3" w14:textId="77777777" w:rsidR="00CD34C7" w:rsidRPr="00CD34C7" w:rsidRDefault="00CD34C7" w:rsidP="00CD34C7">
      <w:pPr>
        <w:pStyle w:val="ListParagraph"/>
        <w:rPr>
          <w:rFonts w:ascii="Times New Roman" w:hAnsi="Times New Roman"/>
          <w:sz w:val="22"/>
          <w:szCs w:val="22"/>
        </w:rPr>
      </w:pPr>
    </w:p>
    <w:p w14:paraId="127034B0" w14:textId="5B73BBB3" w:rsidR="00C72C14" w:rsidRPr="002421A7" w:rsidRDefault="00C72C14" w:rsidP="00C72C14">
      <w:pPr>
        <w:pStyle w:val="ListParagraph"/>
        <w:numPr>
          <w:ilvl w:val="0"/>
          <w:numId w:val="19"/>
        </w:numPr>
        <w:rPr>
          <w:rFonts w:ascii="Times New Roman" w:hAnsi="Times New Roman"/>
          <w:sz w:val="22"/>
          <w:szCs w:val="22"/>
        </w:rPr>
      </w:pPr>
      <w:proofErr w:type="spellStart"/>
      <w:r w:rsidRPr="002421A7">
        <w:rPr>
          <w:rFonts w:ascii="Times New Roman" w:hAnsi="Times New Roman"/>
          <w:b/>
          <w:bCs/>
          <w:sz w:val="22"/>
          <w:szCs w:val="22"/>
        </w:rPr>
        <w:t>Grenawalt</w:t>
      </w:r>
      <w:proofErr w:type="spellEnd"/>
      <w:r w:rsidRPr="002421A7">
        <w:rPr>
          <w:rFonts w:ascii="Times New Roman" w:hAnsi="Times New Roman"/>
          <w:b/>
          <w:bCs/>
          <w:sz w:val="22"/>
          <w:szCs w:val="22"/>
        </w:rPr>
        <w:t>, T</w:t>
      </w:r>
      <w:r w:rsidRPr="002421A7">
        <w:rPr>
          <w:rFonts w:ascii="Times New Roman" w:hAnsi="Times New Roman"/>
          <w:bCs/>
          <w:sz w:val="22"/>
          <w:szCs w:val="22"/>
        </w:rPr>
        <w:t xml:space="preserve">. </w:t>
      </w:r>
      <w:r>
        <w:rPr>
          <w:rFonts w:ascii="Times New Roman" w:hAnsi="Times New Roman"/>
          <w:bCs/>
          <w:sz w:val="22"/>
          <w:szCs w:val="22"/>
        </w:rPr>
        <w:t>&amp; Degeneffe,</w:t>
      </w:r>
      <w:r w:rsidR="009A7AA5">
        <w:rPr>
          <w:rFonts w:ascii="Times New Roman" w:hAnsi="Times New Roman"/>
          <w:bCs/>
          <w:sz w:val="22"/>
          <w:szCs w:val="22"/>
        </w:rPr>
        <w:t xml:space="preserve"> C. E. (2019, April</w:t>
      </w:r>
      <w:r w:rsidRPr="002421A7">
        <w:rPr>
          <w:rFonts w:ascii="Times New Roman" w:hAnsi="Times New Roman"/>
          <w:bCs/>
          <w:sz w:val="22"/>
          <w:szCs w:val="22"/>
        </w:rPr>
        <w:t>).</w:t>
      </w:r>
      <w:r>
        <w:rPr>
          <w:rFonts w:ascii="Times New Roman" w:hAnsi="Times New Roman"/>
          <w:bCs/>
          <w:i/>
          <w:sz w:val="22"/>
          <w:szCs w:val="22"/>
        </w:rPr>
        <w:t xml:space="preserve"> Rehabilitation counselor perceptions of training needs in the area of cognitive disabilities. </w:t>
      </w:r>
      <w:r w:rsidR="00AA4355">
        <w:rPr>
          <w:rFonts w:ascii="Times New Roman" w:hAnsi="Times New Roman"/>
          <w:sz w:val="22"/>
          <w:szCs w:val="22"/>
        </w:rPr>
        <w:t>P</w:t>
      </w:r>
      <w:r>
        <w:rPr>
          <w:rFonts w:ascii="Times New Roman" w:hAnsi="Times New Roman"/>
          <w:sz w:val="22"/>
          <w:szCs w:val="22"/>
        </w:rPr>
        <w:t>oster presentation for the 2019</w:t>
      </w:r>
      <w:r w:rsidRPr="002421A7">
        <w:rPr>
          <w:rFonts w:ascii="Times New Roman" w:hAnsi="Times New Roman"/>
          <w:sz w:val="22"/>
          <w:szCs w:val="22"/>
        </w:rPr>
        <w:t xml:space="preserve"> meeting of the National Council on R</w:t>
      </w:r>
      <w:r>
        <w:rPr>
          <w:rFonts w:ascii="Times New Roman" w:hAnsi="Times New Roman"/>
          <w:sz w:val="22"/>
          <w:szCs w:val="22"/>
        </w:rPr>
        <w:t>ehabilitation Education. San Diego</w:t>
      </w:r>
      <w:r w:rsidRPr="002421A7">
        <w:rPr>
          <w:rFonts w:ascii="Times New Roman" w:hAnsi="Times New Roman"/>
          <w:sz w:val="22"/>
          <w:szCs w:val="22"/>
        </w:rPr>
        <w:t>, CA.</w:t>
      </w:r>
    </w:p>
    <w:p w14:paraId="4816CD2C" w14:textId="77777777" w:rsidR="00C72C14" w:rsidRPr="00C72C14" w:rsidRDefault="00C72C14" w:rsidP="00C72C14">
      <w:pPr>
        <w:rPr>
          <w:sz w:val="22"/>
          <w:szCs w:val="22"/>
        </w:rPr>
      </w:pPr>
    </w:p>
    <w:p w14:paraId="24D69C00" w14:textId="27D4C748" w:rsidR="00E41E9C" w:rsidRDefault="00E41E9C" w:rsidP="003D326D">
      <w:pPr>
        <w:pStyle w:val="ListParagraph"/>
        <w:numPr>
          <w:ilvl w:val="0"/>
          <w:numId w:val="19"/>
        </w:numPr>
        <w:rPr>
          <w:rFonts w:ascii="Times New Roman" w:hAnsi="Times New Roman"/>
          <w:sz w:val="22"/>
          <w:szCs w:val="22"/>
        </w:rPr>
      </w:pPr>
      <w:r>
        <w:rPr>
          <w:rFonts w:ascii="Times New Roman" w:hAnsi="Times New Roman"/>
          <w:sz w:val="22"/>
          <w:szCs w:val="22"/>
        </w:rPr>
        <w:t xml:space="preserve">Degeneffe, C. E. (2018, March). </w:t>
      </w:r>
      <w:r w:rsidRPr="002421A7">
        <w:rPr>
          <w:rFonts w:ascii="Times New Roman" w:hAnsi="Times New Roman"/>
          <w:i/>
          <w:sz w:val="22"/>
          <w:szCs w:val="22"/>
        </w:rPr>
        <w:t>Understanding traumatic brain injury from a Gestalt approach</w:t>
      </w:r>
      <w:r>
        <w:rPr>
          <w:rFonts w:ascii="Times New Roman" w:hAnsi="Times New Roman"/>
          <w:sz w:val="22"/>
          <w:szCs w:val="22"/>
        </w:rPr>
        <w:t xml:space="preserve">. </w:t>
      </w:r>
      <w:r w:rsidR="00C217B8">
        <w:rPr>
          <w:rFonts w:ascii="Times New Roman" w:hAnsi="Times New Roman"/>
          <w:sz w:val="22"/>
          <w:szCs w:val="22"/>
        </w:rPr>
        <w:t>P</w:t>
      </w:r>
      <w:r>
        <w:rPr>
          <w:rFonts w:ascii="Times New Roman" w:hAnsi="Times New Roman"/>
          <w:sz w:val="22"/>
          <w:szCs w:val="22"/>
        </w:rPr>
        <w:t xml:space="preserve">oster </w:t>
      </w:r>
      <w:r w:rsidRPr="003D326D">
        <w:rPr>
          <w:rFonts w:ascii="Times New Roman" w:hAnsi="Times New Roman"/>
          <w:sz w:val="22"/>
          <w:szCs w:val="22"/>
        </w:rPr>
        <w:t>presen</w:t>
      </w:r>
      <w:r>
        <w:rPr>
          <w:rFonts w:ascii="Times New Roman" w:hAnsi="Times New Roman"/>
          <w:sz w:val="22"/>
          <w:szCs w:val="22"/>
        </w:rPr>
        <w:t>tation for the 2018</w:t>
      </w:r>
      <w:r w:rsidRPr="003D326D">
        <w:rPr>
          <w:rFonts w:ascii="Times New Roman" w:hAnsi="Times New Roman"/>
          <w:sz w:val="22"/>
          <w:szCs w:val="22"/>
        </w:rPr>
        <w:t xml:space="preserve"> meeting of the National Council on Rehabilitation Education. Anaheim, CA.</w:t>
      </w:r>
    </w:p>
    <w:p w14:paraId="2025D9CF" w14:textId="77777777" w:rsidR="002421A7" w:rsidRDefault="002421A7" w:rsidP="002421A7">
      <w:pPr>
        <w:pStyle w:val="ListParagraph"/>
        <w:rPr>
          <w:rFonts w:ascii="Times New Roman" w:hAnsi="Times New Roman"/>
          <w:sz w:val="22"/>
          <w:szCs w:val="22"/>
        </w:rPr>
      </w:pPr>
    </w:p>
    <w:p w14:paraId="014291DC" w14:textId="4A38C6D8" w:rsidR="00E41E9C" w:rsidRPr="002421A7" w:rsidRDefault="00E41E9C" w:rsidP="003D326D">
      <w:pPr>
        <w:pStyle w:val="ListParagraph"/>
        <w:numPr>
          <w:ilvl w:val="0"/>
          <w:numId w:val="19"/>
        </w:numPr>
        <w:rPr>
          <w:rFonts w:ascii="Times New Roman" w:hAnsi="Times New Roman"/>
          <w:sz w:val="22"/>
          <w:szCs w:val="22"/>
        </w:rPr>
      </w:pPr>
      <w:r w:rsidRPr="002421A7">
        <w:rPr>
          <w:rFonts w:ascii="Times New Roman" w:hAnsi="Times New Roman"/>
          <w:bCs/>
          <w:sz w:val="22"/>
          <w:szCs w:val="22"/>
        </w:rPr>
        <w:t xml:space="preserve">Degeneffe, C. E., &amp; </w:t>
      </w:r>
      <w:proofErr w:type="spellStart"/>
      <w:r w:rsidRPr="002421A7">
        <w:rPr>
          <w:rFonts w:ascii="Times New Roman" w:hAnsi="Times New Roman"/>
          <w:b/>
          <w:bCs/>
          <w:sz w:val="22"/>
          <w:szCs w:val="22"/>
        </w:rPr>
        <w:t>Grenawalt</w:t>
      </w:r>
      <w:proofErr w:type="spellEnd"/>
      <w:r w:rsidRPr="002421A7">
        <w:rPr>
          <w:rFonts w:ascii="Times New Roman" w:hAnsi="Times New Roman"/>
          <w:b/>
          <w:bCs/>
          <w:sz w:val="22"/>
          <w:szCs w:val="22"/>
        </w:rPr>
        <w:t>, T</w:t>
      </w:r>
      <w:r w:rsidRPr="002421A7">
        <w:rPr>
          <w:rFonts w:ascii="Times New Roman" w:hAnsi="Times New Roman"/>
          <w:bCs/>
          <w:sz w:val="22"/>
          <w:szCs w:val="22"/>
        </w:rPr>
        <w:t xml:space="preserve">. (2018, March). </w:t>
      </w:r>
      <w:r w:rsidR="002421A7" w:rsidRPr="002421A7">
        <w:rPr>
          <w:rFonts w:ascii="Times New Roman" w:hAnsi="Times New Roman"/>
          <w:bCs/>
          <w:i/>
          <w:sz w:val="22"/>
          <w:szCs w:val="22"/>
        </w:rPr>
        <w:t>Understanding adaptive behavior assessment: Implications for clients with intellectual d</w:t>
      </w:r>
      <w:r w:rsidRPr="002421A7">
        <w:rPr>
          <w:rFonts w:ascii="Times New Roman" w:hAnsi="Times New Roman"/>
          <w:bCs/>
          <w:i/>
          <w:sz w:val="22"/>
          <w:szCs w:val="22"/>
        </w:rPr>
        <w:t>isabilities.</w:t>
      </w:r>
      <w:r w:rsidRPr="002421A7">
        <w:rPr>
          <w:rFonts w:ascii="Times New Roman" w:hAnsi="Times New Roman"/>
          <w:bCs/>
          <w:sz w:val="22"/>
          <w:szCs w:val="22"/>
        </w:rPr>
        <w:t xml:space="preserve"> </w:t>
      </w:r>
      <w:r w:rsidR="00C217B8">
        <w:rPr>
          <w:rFonts w:ascii="Times New Roman" w:hAnsi="Times New Roman"/>
          <w:sz w:val="22"/>
          <w:szCs w:val="22"/>
        </w:rPr>
        <w:t>P</w:t>
      </w:r>
      <w:r w:rsidRPr="002421A7">
        <w:rPr>
          <w:rFonts w:ascii="Times New Roman" w:hAnsi="Times New Roman"/>
          <w:sz w:val="22"/>
          <w:szCs w:val="22"/>
        </w:rPr>
        <w:t>oster presentation for the 2018 meeting of the National Council on Rehabilitation Education. Anaheim, CA.</w:t>
      </w:r>
    </w:p>
    <w:p w14:paraId="6721AF64" w14:textId="77777777" w:rsidR="002421A7" w:rsidRPr="002421A7" w:rsidRDefault="002421A7" w:rsidP="002421A7">
      <w:pPr>
        <w:rPr>
          <w:sz w:val="22"/>
          <w:szCs w:val="22"/>
        </w:rPr>
      </w:pPr>
    </w:p>
    <w:p w14:paraId="182F2347" w14:textId="1C0A7133" w:rsidR="00E41E9C" w:rsidRPr="002421A7" w:rsidRDefault="00E41E9C" w:rsidP="00E41E9C">
      <w:pPr>
        <w:pStyle w:val="ListParagraph"/>
        <w:numPr>
          <w:ilvl w:val="0"/>
          <w:numId w:val="19"/>
        </w:numPr>
        <w:rPr>
          <w:rFonts w:ascii="Times New Roman" w:hAnsi="Times New Roman"/>
          <w:sz w:val="22"/>
          <w:szCs w:val="22"/>
        </w:rPr>
      </w:pPr>
      <w:r w:rsidRPr="002421A7">
        <w:rPr>
          <w:rFonts w:ascii="Times New Roman" w:hAnsi="Times New Roman"/>
          <w:bCs/>
          <w:sz w:val="22"/>
          <w:szCs w:val="22"/>
        </w:rPr>
        <w:t xml:space="preserve">Degeneffe, C.E., &amp; Tucker, M. (2018, March). </w:t>
      </w:r>
      <w:r w:rsidR="002421A7" w:rsidRPr="002421A7">
        <w:rPr>
          <w:rFonts w:ascii="Times New Roman" w:hAnsi="Times New Roman"/>
          <w:bCs/>
          <w:i/>
          <w:sz w:val="22"/>
          <w:szCs w:val="22"/>
        </w:rPr>
        <w:t>Employment and community-based services: Vocational rehabilitation c</w:t>
      </w:r>
      <w:r w:rsidRPr="002421A7">
        <w:rPr>
          <w:rFonts w:ascii="Times New Roman" w:hAnsi="Times New Roman"/>
          <w:bCs/>
          <w:i/>
          <w:sz w:val="22"/>
          <w:szCs w:val="22"/>
        </w:rPr>
        <w:t>lie</w:t>
      </w:r>
      <w:r w:rsidR="002421A7" w:rsidRPr="002421A7">
        <w:rPr>
          <w:rFonts w:ascii="Times New Roman" w:hAnsi="Times New Roman"/>
          <w:bCs/>
          <w:i/>
          <w:sz w:val="22"/>
          <w:szCs w:val="22"/>
        </w:rPr>
        <w:t>nts with traumatic brain i</w:t>
      </w:r>
      <w:r w:rsidRPr="002421A7">
        <w:rPr>
          <w:rFonts w:ascii="Times New Roman" w:hAnsi="Times New Roman"/>
          <w:bCs/>
          <w:i/>
          <w:sz w:val="22"/>
          <w:szCs w:val="22"/>
        </w:rPr>
        <w:t>njury</w:t>
      </w:r>
      <w:r w:rsidRPr="002421A7">
        <w:rPr>
          <w:rFonts w:ascii="Times New Roman" w:hAnsi="Times New Roman"/>
          <w:bCs/>
          <w:sz w:val="22"/>
          <w:szCs w:val="22"/>
        </w:rPr>
        <w:t xml:space="preserve">. </w:t>
      </w:r>
      <w:r w:rsidR="00C217B8">
        <w:rPr>
          <w:rFonts w:ascii="Times New Roman" w:hAnsi="Times New Roman"/>
          <w:sz w:val="22"/>
          <w:szCs w:val="22"/>
        </w:rPr>
        <w:t>P</w:t>
      </w:r>
      <w:r w:rsidRPr="002421A7">
        <w:rPr>
          <w:rFonts w:ascii="Times New Roman" w:hAnsi="Times New Roman"/>
          <w:sz w:val="22"/>
          <w:szCs w:val="22"/>
        </w:rPr>
        <w:t>oster presentation for the 2018 meeting of the National Council on Rehabilitation Education. Anaheim, CA.</w:t>
      </w:r>
    </w:p>
    <w:p w14:paraId="4FB59338" w14:textId="77777777" w:rsidR="002421A7" w:rsidRPr="002421A7" w:rsidRDefault="002421A7" w:rsidP="002421A7">
      <w:pPr>
        <w:rPr>
          <w:sz w:val="22"/>
          <w:szCs w:val="22"/>
        </w:rPr>
      </w:pPr>
    </w:p>
    <w:p w14:paraId="3D9F61D1" w14:textId="031FFB00" w:rsidR="002421A7" w:rsidRPr="002421A7" w:rsidRDefault="002421A7" w:rsidP="00E41E9C">
      <w:pPr>
        <w:pStyle w:val="ListParagraph"/>
        <w:numPr>
          <w:ilvl w:val="0"/>
          <w:numId w:val="19"/>
        </w:numPr>
        <w:rPr>
          <w:rFonts w:ascii="Times New Roman" w:hAnsi="Times New Roman"/>
          <w:sz w:val="22"/>
          <w:szCs w:val="22"/>
        </w:rPr>
      </w:pPr>
      <w:proofErr w:type="spellStart"/>
      <w:r w:rsidRPr="002421A7">
        <w:rPr>
          <w:rFonts w:ascii="Times New Roman" w:hAnsi="Times New Roman"/>
          <w:b/>
          <w:sz w:val="22"/>
          <w:szCs w:val="22"/>
        </w:rPr>
        <w:t>Grenawalt</w:t>
      </w:r>
      <w:proofErr w:type="spellEnd"/>
      <w:r w:rsidRPr="002421A7">
        <w:rPr>
          <w:rFonts w:ascii="Times New Roman" w:hAnsi="Times New Roman"/>
          <w:b/>
          <w:sz w:val="22"/>
          <w:szCs w:val="22"/>
        </w:rPr>
        <w:t>, T</w:t>
      </w:r>
      <w:r>
        <w:rPr>
          <w:rFonts w:ascii="Times New Roman" w:hAnsi="Times New Roman"/>
          <w:sz w:val="22"/>
          <w:szCs w:val="22"/>
        </w:rPr>
        <w:t xml:space="preserve">., &amp; Degeneffe, C. E. (2018, March). </w:t>
      </w:r>
      <w:r w:rsidRPr="002421A7">
        <w:rPr>
          <w:rFonts w:ascii="Times New Roman" w:hAnsi="Times New Roman"/>
          <w:bCs/>
          <w:i/>
          <w:sz w:val="22"/>
          <w:szCs w:val="22"/>
        </w:rPr>
        <w:t>Addressing reh</w:t>
      </w:r>
      <w:r w:rsidR="007E66B0">
        <w:rPr>
          <w:rFonts w:ascii="Times New Roman" w:hAnsi="Times New Roman"/>
          <w:bCs/>
          <w:i/>
          <w:sz w:val="22"/>
          <w:szCs w:val="22"/>
        </w:rPr>
        <w:t>abilitation counselor training n</w:t>
      </w:r>
      <w:r w:rsidRPr="002421A7">
        <w:rPr>
          <w:rFonts w:ascii="Times New Roman" w:hAnsi="Times New Roman"/>
          <w:bCs/>
          <w:i/>
          <w:sz w:val="22"/>
          <w:szCs w:val="22"/>
        </w:rPr>
        <w:t>eeds: Impact of a Cognitive Disabilities Certificate program</w:t>
      </w:r>
      <w:r w:rsidRPr="002421A7">
        <w:rPr>
          <w:rFonts w:ascii="Times New Roman" w:hAnsi="Times New Roman"/>
          <w:bCs/>
          <w:sz w:val="22"/>
          <w:szCs w:val="22"/>
        </w:rPr>
        <w:t>.</w:t>
      </w:r>
      <w:r>
        <w:rPr>
          <w:rFonts w:ascii="Arial" w:hAnsi="Arial" w:cs="Arial"/>
          <w:b/>
          <w:bCs/>
          <w:sz w:val="26"/>
          <w:szCs w:val="26"/>
        </w:rPr>
        <w:t xml:space="preserve"> </w:t>
      </w:r>
      <w:r w:rsidR="00C217B8">
        <w:rPr>
          <w:rFonts w:ascii="Times New Roman" w:hAnsi="Times New Roman"/>
          <w:sz w:val="22"/>
          <w:szCs w:val="22"/>
        </w:rPr>
        <w:t>C</w:t>
      </w:r>
      <w:r>
        <w:rPr>
          <w:rFonts w:ascii="Times New Roman" w:hAnsi="Times New Roman"/>
          <w:sz w:val="22"/>
          <w:szCs w:val="22"/>
        </w:rPr>
        <w:t xml:space="preserve">oncurrent </w:t>
      </w:r>
      <w:r w:rsidRPr="002421A7">
        <w:rPr>
          <w:rFonts w:ascii="Times New Roman" w:hAnsi="Times New Roman"/>
          <w:sz w:val="22"/>
          <w:szCs w:val="22"/>
        </w:rPr>
        <w:t>presentation for the 2018 meeting of the National Council on Rehabilitation Education. Anaheim, CA.</w:t>
      </w:r>
    </w:p>
    <w:p w14:paraId="26785A88" w14:textId="77777777" w:rsidR="002421A7" w:rsidRPr="002421A7" w:rsidRDefault="002421A7" w:rsidP="002421A7">
      <w:pPr>
        <w:rPr>
          <w:b/>
          <w:sz w:val="22"/>
          <w:szCs w:val="22"/>
        </w:rPr>
      </w:pPr>
    </w:p>
    <w:p w14:paraId="4447103E" w14:textId="254384CF" w:rsidR="00E41E9C" w:rsidRDefault="00E41E9C" w:rsidP="00E41E9C">
      <w:pPr>
        <w:pStyle w:val="ListParagraph"/>
        <w:numPr>
          <w:ilvl w:val="0"/>
          <w:numId w:val="19"/>
        </w:numPr>
        <w:rPr>
          <w:rFonts w:ascii="Times New Roman" w:hAnsi="Times New Roman"/>
          <w:sz w:val="22"/>
          <w:szCs w:val="22"/>
        </w:rPr>
      </w:pPr>
      <w:r w:rsidRPr="002421A7">
        <w:rPr>
          <w:rFonts w:ascii="Times New Roman" w:hAnsi="Times New Roman"/>
          <w:b/>
          <w:sz w:val="22"/>
          <w:szCs w:val="22"/>
        </w:rPr>
        <w:t>Walters, D</w:t>
      </w:r>
      <w:r w:rsidRPr="002421A7">
        <w:rPr>
          <w:rFonts w:ascii="Times New Roman" w:hAnsi="Times New Roman"/>
          <w:sz w:val="22"/>
          <w:szCs w:val="22"/>
        </w:rPr>
        <w:t xml:space="preserve">., Degeneffe, C. E., &amp; </w:t>
      </w:r>
      <w:proofErr w:type="spellStart"/>
      <w:r w:rsidRPr="002421A7">
        <w:rPr>
          <w:rFonts w:ascii="Times New Roman" w:hAnsi="Times New Roman"/>
          <w:b/>
          <w:sz w:val="22"/>
          <w:szCs w:val="22"/>
        </w:rPr>
        <w:t>Grenawalt</w:t>
      </w:r>
      <w:proofErr w:type="spellEnd"/>
      <w:r w:rsidRPr="002421A7">
        <w:rPr>
          <w:rFonts w:ascii="Times New Roman" w:hAnsi="Times New Roman"/>
          <w:b/>
          <w:sz w:val="22"/>
          <w:szCs w:val="22"/>
        </w:rPr>
        <w:t>, T</w:t>
      </w:r>
      <w:r w:rsidRPr="002421A7">
        <w:rPr>
          <w:rFonts w:ascii="Times New Roman" w:hAnsi="Times New Roman"/>
          <w:sz w:val="22"/>
          <w:szCs w:val="22"/>
        </w:rPr>
        <w:t xml:space="preserve">. (2018, March). </w:t>
      </w:r>
      <w:r w:rsidR="002421A7" w:rsidRPr="002421A7">
        <w:rPr>
          <w:rFonts w:ascii="Times New Roman" w:hAnsi="Times New Roman"/>
          <w:bCs/>
          <w:i/>
          <w:sz w:val="22"/>
          <w:szCs w:val="22"/>
        </w:rPr>
        <w:t>Transition of veterans with polytrauma injuries in the community college e</w:t>
      </w:r>
      <w:r w:rsidRPr="002421A7">
        <w:rPr>
          <w:rFonts w:ascii="Times New Roman" w:hAnsi="Times New Roman"/>
          <w:bCs/>
          <w:i/>
          <w:sz w:val="22"/>
          <w:szCs w:val="22"/>
        </w:rPr>
        <w:t>nvironment</w:t>
      </w:r>
      <w:r w:rsidRPr="002421A7">
        <w:rPr>
          <w:rFonts w:ascii="Times New Roman" w:hAnsi="Times New Roman"/>
          <w:bCs/>
          <w:sz w:val="22"/>
          <w:szCs w:val="22"/>
        </w:rPr>
        <w:t>.</w:t>
      </w:r>
      <w:r w:rsidRPr="002421A7">
        <w:rPr>
          <w:rFonts w:ascii="Times New Roman" w:hAnsi="Times New Roman"/>
          <w:b/>
          <w:bCs/>
          <w:sz w:val="22"/>
          <w:szCs w:val="22"/>
        </w:rPr>
        <w:t xml:space="preserve"> </w:t>
      </w:r>
      <w:r w:rsidR="00C217B8">
        <w:rPr>
          <w:rFonts w:ascii="Times New Roman" w:hAnsi="Times New Roman"/>
          <w:sz w:val="22"/>
          <w:szCs w:val="22"/>
        </w:rPr>
        <w:t>P</w:t>
      </w:r>
      <w:r w:rsidRPr="002421A7">
        <w:rPr>
          <w:rFonts w:ascii="Times New Roman" w:hAnsi="Times New Roman"/>
          <w:sz w:val="22"/>
          <w:szCs w:val="22"/>
        </w:rPr>
        <w:t>oster presentation for the 2018 meeting of the National Council on Rehabilitation Education. Anaheim,</w:t>
      </w:r>
      <w:r w:rsidRPr="00E41E9C">
        <w:rPr>
          <w:rFonts w:ascii="Times New Roman" w:hAnsi="Times New Roman"/>
          <w:sz w:val="22"/>
          <w:szCs w:val="22"/>
        </w:rPr>
        <w:t xml:space="preserve"> CA.</w:t>
      </w:r>
    </w:p>
    <w:p w14:paraId="2122D5E6" w14:textId="77777777" w:rsidR="002421A7" w:rsidRPr="002421A7" w:rsidRDefault="002421A7" w:rsidP="002421A7">
      <w:pPr>
        <w:rPr>
          <w:sz w:val="22"/>
          <w:szCs w:val="22"/>
        </w:rPr>
      </w:pPr>
    </w:p>
    <w:p w14:paraId="46DE9360" w14:textId="77777777" w:rsidR="00E41E9C" w:rsidRDefault="00BD2E7D" w:rsidP="00E41E9C">
      <w:pPr>
        <w:pStyle w:val="ListParagraph"/>
        <w:numPr>
          <w:ilvl w:val="0"/>
          <w:numId w:val="19"/>
        </w:numPr>
        <w:rPr>
          <w:rFonts w:ascii="Times New Roman" w:hAnsi="Times New Roman"/>
          <w:sz w:val="22"/>
          <w:szCs w:val="22"/>
        </w:rPr>
      </w:pPr>
      <w:r w:rsidRPr="00E41E9C">
        <w:rPr>
          <w:rFonts w:ascii="Times New Roman" w:hAnsi="Times New Roman"/>
          <w:b/>
          <w:sz w:val="22"/>
          <w:szCs w:val="22"/>
        </w:rPr>
        <w:t>Hayes, P</w:t>
      </w:r>
      <w:r w:rsidRPr="00E41E9C">
        <w:rPr>
          <w:rFonts w:ascii="Times New Roman" w:hAnsi="Times New Roman"/>
          <w:sz w:val="22"/>
          <w:szCs w:val="22"/>
        </w:rPr>
        <w:t>., Degeneffe, C. E., &amp; Tuc</w:t>
      </w:r>
      <w:r w:rsidR="007C046D" w:rsidRPr="00E41E9C">
        <w:rPr>
          <w:rFonts w:ascii="Times New Roman" w:hAnsi="Times New Roman"/>
          <w:sz w:val="22"/>
          <w:szCs w:val="22"/>
        </w:rPr>
        <w:t>ker, M. (2017, April</w:t>
      </w:r>
      <w:r w:rsidRPr="00E41E9C">
        <w:rPr>
          <w:rFonts w:ascii="Times New Roman" w:hAnsi="Times New Roman"/>
          <w:sz w:val="22"/>
          <w:szCs w:val="22"/>
        </w:rPr>
        <w:t xml:space="preserve">). </w:t>
      </w:r>
      <w:r w:rsidRPr="00E41E9C">
        <w:rPr>
          <w:rFonts w:ascii="Times New Roman" w:hAnsi="Times New Roman"/>
          <w:i/>
          <w:iCs/>
          <w:sz w:val="22"/>
          <w:szCs w:val="22"/>
        </w:rPr>
        <w:t xml:space="preserve">From homelessness to employment: </w:t>
      </w:r>
      <w:r w:rsidRPr="00E41E9C">
        <w:rPr>
          <w:rFonts w:ascii="Times New Roman" w:hAnsi="Times New Roman"/>
          <w:i/>
          <w:sz w:val="22"/>
          <w:szCs w:val="22"/>
        </w:rPr>
        <w:t>Perceptions of OEF and OIF veterans with posttraumatic stress disorder.</w:t>
      </w:r>
      <w:r w:rsidR="00061162" w:rsidRPr="00E41E9C">
        <w:rPr>
          <w:rFonts w:ascii="Times New Roman" w:hAnsi="Times New Roman"/>
          <w:sz w:val="22"/>
          <w:szCs w:val="22"/>
        </w:rPr>
        <w:t xml:space="preserve"> S</w:t>
      </w:r>
      <w:r w:rsidRPr="00E41E9C">
        <w:rPr>
          <w:rFonts w:ascii="Times New Roman" w:hAnsi="Times New Roman"/>
          <w:sz w:val="22"/>
          <w:szCs w:val="22"/>
        </w:rPr>
        <w:t>eminar presentation for the 2017 meeting of the National Council on Rehabilitation Education. Anaheim, CA.</w:t>
      </w:r>
    </w:p>
    <w:p w14:paraId="24122B96" w14:textId="77777777" w:rsidR="00E41E9C" w:rsidRPr="00E41E9C" w:rsidRDefault="00E41E9C" w:rsidP="00E41E9C">
      <w:pPr>
        <w:pStyle w:val="ListParagraph"/>
        <w:rPr>
          <w:rFonts w:ascii="Times New Roman" w:hAnsi="Times New Roman"/>
          <w:sz w:val="22"/>
          <w:szCs w:val="22"/>
        </w:rPr>
      </w:pPr>
    </w:p>
    <w:p w14:paraId="2208BA22" w14:textId="63C8A942" w:rsidR="00020C70" w:rsidRPr="00E41E9C" w:rsidRDefault="00020C70" w:rsidP="00E41E9C">
      <w:pPr>
        <w:pStyle w:val="ListParagraph"/>
        <w:numPr>
          <w:ilvl w:val="0"/>
          <w:numId w:val="19"/>
        </w:numPr>
        <w:rPr>
          <w:rFonts w:ascii="Times New Roman" w:hAnsi="Times New Roman"/>
          <w:sz w:val="22"/>
          <w:szCs w:val="22"/>
        </w:rPr>
      </w:pPr>
      <w:proofErr w:type="spellStart"/>
      <w:r w:rsidRPr="00E41E9C">
        <w:rPr>
          <w:rFonts w:ascii="Times New Roman" w:hAnsi="Times New Roman"/>
          <w:b/>
          <w:sz w:val="22"/>
          <w:szCs w:val="22"/>
        </w:rPr>
        <w:t>Carulli</w:t>
      </w:r>
      <w:proofErr w:type="spellEnd"/>
      <w:r w:rsidRPr="00E41E9C">
        <w:rPr>
          <w:rFonts w:ascii="Times New Roman" w:hAnsi="Times New Roman"/>
          <w:b/>
          <w:sz w:val="22"/>
          <w:szCs w:val="22"/>
        </w:rPr>
        <w:t>, L</w:t>
      </w:r>
      <w:r w:rsidRPr="00E41E9C">
        <w:rPr>
          <w:rFonts w:ascii="Times New Roman" w:hAnsi="Times New Roman"/>
          <w:sz w:val="22"/>
          <w:szCs w:val="22"/>
        </w:rPr>
        <w:t>., Degeneffe, C. E., Olney, M., &amp; Con</w:t>
      </w:r>
      <w:r w:rsidR="007C046D" w:rsidRPr="00E41E9C">
        <w:rPr>
          <w:rFonts w:ascii="Times New Roman" w:hAnsi="Times New Roman"/>
          <w:sz w:val="22"/>
          <w:szCs w:val="22"/>
        </w:rPr>
        <w:t>rad, G. (2017, April</w:t>
      </w:r>
      <w:r w:rsidRPr="00E41E9C">
        <w:rPr>
          <w:rFonts w:ascii="Times New Roman" w:hAnsi="Times New Roman"/>
          <w:sz w:val="22"/>
          <w:szCs w:val="22"/>
        </w:rPr>
        <w:t xml:space="preserve">). </w:t>
      </w:r>
      <w:r w:rsidR="003D326D" w:rsidRPr="00E41E9C">
        <w:rPr>
          <w:rFonts w:ascii="Times New Roman" w:hAnsi="Times New Roman"/>
          <w:i/>
          <w:sz w:val="22"/>
          <w:szCs w:val="22"/>
        </w:rPr>
        <w:t xml:space="preserve">Social capital: Perspectives of community college students with traumatic brain injury. </w:t>
      </w:r>
      <w:r w:rsidR="00061162" w:rsidRPr="00E41E9C">
        <w:rPr>
          <w:rFonts w:ascii="Times New Roman" w:hAnsi="Times New Roman"/>
          <w:sz w:val="22"/>
          <w:szCs w:val="22"/>
        </w:rPr>
        <w:t xml:space="preserve">Poster </w:t>
      </w:r>
      <w:r w:rsidR="003D326D" w:rsidRPr="00E41E9C">
        <w:rPr>
          <w:rFonts w:ascii="Times New Roman" w:hAnsi="Times New Roman"/>
          <w:sz w:val="22"/>
          <w:szCs w:val="22"/>
        </w:rPr>
        <w:t xml:space="preserve">presentation for the 2017 meeting of the National Council on Rehabilitation Education. Anaheim, CA. </w:t>
      </w:r>
    </w:p>
    <w:p w14:paraId="3DD490BB" w14:textId="77777777" w:rsidR="003D326D" w:rsidRDefault="003D326D" w:rsidP="003D326D">
      <w:pPr>
        <w:ind w:left="720"/>
        <w:rPr>
          <w:sz w:val="22"/>
          <w:szCs w:val="22"/>
        </w:rPr>
      </w:pPr>
    </w:p>
    <w:p w14:paraId="6819C43B" w14:textId="7BF8C6BD" w:rsidR="003D326D" w:rsidRPr="002421A7" w:rsidRDefault="003D326D" w:rsidP="00E41E9C">
      <w:pPr>
        <w:pStyle w:val="ListParagraph"/>
        <w:numPr>
          <w:ilvl w:val="0"/>
          <w:numId w:val="19"/>
        </w:numPr>
        <w:rPr>
          <w:rFonts w:ascii="Times New Roman" w:hAnsi="Times New Roman"/>
          <w:sz w:val="22"/>
          <w:szCs w:val="22"/>
        </w:rPr>
      </w:pPr>
      <w:r w:rsidRPr="002421A7">
        <w:rPr>
          <w:rFonts w:ascii="Times New Roman" w:hAnsi="Times New Roman"/>
          <w:sz w:val="22"/>
          <w:szCs w:val="22"/>
        </w:rPr>
        <w:t>Degeneffe</w:t>
      </w:r>
      <w:r w:rsidR="007C046D" w:rsidRPr="002421A7">
        <w:rPr>
          <w:rFonts w:ascii="Times New Roman" w:hAnsi="Times New Roman"/>
          <w:sz w:val="22"/>
          <w:szCs w:val="22"/>
        </w:rPr>
        <w:t>, C. E. (2017, April</w:t>
      </w:r>
      <w:r w:rsidRPr="002421A7">
        <w:rPr>
          <w:rFonts w:ascii="Times New Roman" w:hAnsi="Times New Roman"/>
          <w:sz w:val="22"/>
          <w:szCs w:val="22"/>
        </w:rPr>
        <w:t xml:space="preserve">). </w:t>
      </w:r>
      <w:r w:rsidRPr="002421A7">
        <w:rPr>
          <w:rFonts w:ascii="Times New Roman" w:hAnsi="Times New Roman"/>
          <w:bCs/>
          <w:sz w:val="22"/>
          <w:szCs w:val="22"/>
        </w:rPr>
        <w:t xml:space="preserve">An unseen population: Brothers and sisters of persons with acquired brain injury. </w:t>
      </w:r>
      <w:r w:rsidR="00061162" w:rsidRPr="002421A7">
        <w:rPr>
          <w:rFonts w:ascii="Times New Roman" w:hAnsi="Times New Roman"/>
          <w:sz w:val="22"/>
          <w:szCs w:val="22"/>
        </w:rPr>
        <w:t>P</w:t>
      </w:r>
      <w:r w:rsidRPr="002421A7">
        <w:rPr>
          <w:rFonts w:ascii="Times New Roman" w:hAnsi="Times New Roman"/>
          <w:sz w:val="22"/>
          <w:szCs w:val="22"/>
        </w:rPr>
        <w:t>oster presentation for the 2017 meeting of the National Council on Rehabilitation Education. Anaheim, CA.</w:t>
      </w:r>
    </w:p>
    <w:p w14:paraId="3E26CDBA" w14:textId="77777777" w:rsidR="003D326D" w:rsidRPr="002421A7" w:rsidRDefault="003D326D" w:rsidP="003D326D">
      <w:pPr>
        <w:ind w:left="720"/>
        <w:rPr>
          <w:sz w:val="22"/>
          <w:szCs w:val="22"/>
        </w:rPr>
      </w:pPr>
    </w:p>
    <w:p w14:paraId="1B4FC794" w14:textId="3C7C2AE2" w:rsidR="00020C70" w:rsidRPr="002421A7" w:rsidRDefault="00020C70" w:rsidP="00E41E9C">
      <w:pPr>
        <w:pStyle w:val="ListParagraph"/>
        <w:numPr>
          <w:ilvl w:val="0"/>
          <w:numId w:val="19"/>
        </w:numPr>
        <w:rPr>
          <w:rFonts w:ascii="Times New Roman" w:hAnsi="Times New Roman"/>
          <w:sz w:val="22"/>
          <w:szCs w:val="22"/>
        </w:rPr>
      </w:pPr>
      <w:r w:rsidRPr="002421A7">
        <w:rPr>
          <w:rFonts w:ascii="Times New Roman" w:hAnsi="Times New Roman"/>
          <w:sz w:val="22"/>
          <w:szCs w:val="22"/>
        </w:rPr>
        <w:t>Degeneffe, C. E., Sax, C. L., &amp; Tucker</w:t>
      </w:r>
      <w:r w:rsidR="007C046D" w:rsidRPr="002421A7">
        <w:rPr>
          <w:rFonts w:ascii="Times New Roman" w:hAnsi="Times New Roman"/>
          <w:sz w:val="22"/>
          <w:szCs w:val="22"/>
        </w:rPr>
        <w:t>, M. S. (2017, April</w:t>
      </w:r>
      <w:r w:rsidRPr="002421A7">
        <w:rPr>
          <w:rFonts w:ascii="Times New Roman" w:hAnsi="Times New Roman"/>
          <w:sz w:val="22"/>
          <w:szCs w:val="22"/>
        </w:rPr>
        <w:t xml:space="preserve">). </w:t>
      </w:r>
      <w:r w:rsidRPr="002421A7">
        <w:rPr>
          <w:rFonts w:ascii="Times New Roman" w:hAnsi="Times New Roman"/>
          <w:i/>
          <w:sz w:val="22"/>
          <w:szCs w:val="22"/>
        </w:rPr>
        <w:t>Project Pendleton: Supporting Marine Corps family caregivers of persons with developmental disabilities.</w:t>
      </w:r>
      <w:r w:rsidR="00061162" w:rsidRPr="002421A7">
        <w:rPr>
          <w:rFonts w:ascii="Times New Roman" w:hAnsi="Times New Roman"/>
          <w:sz w:val="22"/>
          <w:szCs w:val="22"/>
        </w:rPr>
        <w:t xml:space="preserve"> C</w:t>
      </w:r>
      <w:r w:rsidR="003D326D" w:rsidRPr="002421A7">
        <w:rPr>
          <w:rFonts w:ascii="Times New Roman" w:hAnsi="Times New Roman"/>
          <w:sz w:val="22"/>
          <w:szCs w:val="22"/>
        </w:rPr>
        <w:t xml:space="preserve">oncurrent </w:t>
      </w:r>
      <w:r w:rsidRPr="002421A7">
        <w:rPr>
          <w:rFonts w:ascii="Times New Roman" w:hAnsi="Times New Roman"/>
          <w:sz w:val="22"/>
          <w:szCs w:val="22"/>
        </w:rPr>
        <w:t xml:space="preserve">presentation for the </w:t>
      </w:r>
      <w:r w:rsidRPr="002421A7">
        <w:rPr>
          <w:rFonts w:ascii="Times New Roman" w:hAnsi="Times New Roman"/>
          <w:sz w:val="22"/>
          <w:szCs w:val="22"/>
        </w:rPr>
        <w:lastRenderedPageBreak/>
        <w:t>2017 meeting of the National Council on Rehabilitation Education. Anaheim, CA.</w:t>
      </w:r>
    </w:p>
    <w:p w14:paraId="584AD546" w14:textId="77777777" w:rsidR="00020C70" w:rsidRPr="002421A7" w:rsidRDefault="00020C70" w:rsidP="00E41E9C">
      <w:pPr>
        <w:ind w:left="720"/>
        <w:rPr>
          <w:sz w:val="22"/>
          <w:szCs w:val="22"/>
        </w:rPr>
      </w:pPr>
    </w:p>
    <w:p w14:paraId="2D6C8C29" w14:textId="15CC4013" w:rsidR="00892878" w:rsidRPr="002421A7" w:rsidRDefault="00892878" w:rsidP="00E41E9C">
      <w:pPr>
        <w:pStyle w:val="ListParagraph"/>
        <w:numPr>
          <w:ilvl w:val="0"/>
          <w:numId w:val="19"/>
        </w:numPr>
        <w:rPr>
          <w:rFonts w:ascii="Times New Roman" w:hAnsi="Times New Roman"/>
          <w:sz w:val="22"/>
          <w:szCs w:val="22"/>
        </w:rPr>
      </w:pPr>
      <w:r w:rsidRPr="002421A7">
        <w:rPr>
          <w:rFonts w:ascii="Times New Roman" w:hAnsi="Times New Roman"/>
          <w:sz w:val="22"/>
          <w:szCs w:val="22"/>
        </w:rPr>
        <w:t>Tucker, M., &amp; Degeneffe</w:t>
      </w:r>
      <w:r w:rsidR="00932487" w:rsidRPr="002421A7">
        <w:rPr>
          <w:rFonts w:ascii="Times New Roman" w:hAnsi="Times New Roman"/>
          <w:sz w:val="22"/>
          <w:szCs w:val="22"/>
        </w:rPr>
        <w:t>, C. E. (2016, April</w:t>
      </w:r>
      <w:r w:rsidRPr="002421A7">
        <w:rPr>
          <w:rFonts w:ascii="Times New Roman" w:hAnsi="Times New Roman"/>
          <w:sz w:val="22"/>
          <w:szCs w:val="22"/>
        </w:rPr>
        <w:t xml:space="preserve">). </w:t>
      </w:r>
      <w:r w:rsidRPr="002421A7">
        <w:rPr>
          <w:rFonts w:ascii="Times New Roman" w:hAnsi="Times New Roman"/>
          <w:i/>
          <w:color w:val="000000"/>
          <w:sz w:val="22"/>
          <w:szCs w:val="22"/>
        </w:rPr>
        <w:t>Predictors of degree completion for vocational rehabilitation participants with traumatic brain injury</w:t>
      </w:r>
      <w:r w:rsidR="0034763F" w:rsidRPr="002421A7">
        <w:rPr>
          <w:rFonts w:ascii="Times New Roman" w:hAnsi="Times New Roman"/>
          <w:color w:val="000000"/>
          <w:sz w:val="22"/>
          <w:szCs w:val="22"/>
        </w:rPr>
        <w:t>. C</w:t>
      </w:r>
      <w:r w:rsidRPr="002421A7">
        <w:rPr>
          <w:rFonts w:ascii="Times New Roman" w:hAnsi="Times New Roman"/>
          <w:color w:val="000000"/>
          <w:sz w:val="22"/>
          <w:szCs w:val="22"/>
        </w:rPr>
        <w:t xml:space="preserve">oncurrent presentation for the </w:t>
      </w:r>
      <w:r w:rsidRPr="002421A7">
        <w:rPr>
          <w:rFonts w:ascii="Times New Roman" w:hAnsi="Times New Roman"/>
          <w:iCs/>
          <w:sz w:val="22"/>
          <w:szCs w:val="22"/>
        </w:rPr>
        <w:t>2016 meeting of the National Council on Rehabilitation Education, Newport Beach, CA.</w:t>
      </w:r>
      <w:r w:rsidRPr="002421A7">
        <w:rPr>
          <w:rFonts w:ascii="Times New Roman" w:hAnsi="Times New Roman"/>
          <w:sz w:val="22"/>
          <w:szCs w:val="22"/>
        </w:rPr>
        <w:t xml:space="preserve">  </w:t>
      </w:r>
    </w:p>
    <w:p w14:paraId="3849DA49" w14:textId="77777777" w:rsidR="00892878" w:rsidRPr="002421A7" w:rsidRDefault="00892878" w:rsidP="00E41E9C">
      <w:pPr>
        <w:ind w:left="720"/>
        <w:rPr>
          <w:sz w:val="22"/>
          <w:szCs w:val="22"/>
        </w:rPr>
      </w:pPr>
    </w:p>
    <w:p w14:paraId="2CBA7305" w14:textId="77777777" w:rsidR="00EA5E7D" w:rsidRPr="002421A7" w:rsidRDefault="00EA5E7D" w:rsidP="00E41E9C">
      <w:pPr>
        <w:pStyle w:val="ListParagraph"/>
        <w:numPr>
          <w:ilvl w:val="0"/>
          <w:numId w:val="19"/>
        </w:numPr>
        <w:rPr>
          <w:rFonts w:ascii="Times New Roman" w:hAnsi="Times New Roman"/>
          <w:sz w:val="22"/>
          <w:szCs w:val="22"/>
        </w:rPr>
      </w:pPr>
      <w:r w:rsidRPr="002421A7">
        <w:rPr>
          <w:rFonts w:ascii="Times New Roman" w:hAnsi="Times New Roman"/>
          <w:sz w:val="22"/>
          <w:szCs w:val="22"/>
        </w:rPr>
        <w:t>Tucker, M., &amp; Degeneffe, C</w:t>
      </w:r>
      <w:r w:rsidR="003E0A0D" w:rsidRPr="002421A7">
        <w:rPr>
          <w:rFonts w:ascii="Times New Roman" w:hAnsi="Times New Roman"/>
          <w:sz w:val="22"/>
          <w:szCs w:val="22"/>
        </w:rPr>
        <w:t>. E. (2015, February</w:t>
      </w:r>
      <w:r w:rsidRPr="002421A7">
        <w:rPr>
          <w:rFonts w:ascii="Times New Roman" w:hAnsi="Times New Roman"/>
          <w:sz w:val="22"/>
          <w:szCs w:val="22"/>
        </w:rPr>
        <w:t xml:space="preserve">). </w:t>
      </w:r>
      <w:r w:rsidRPr="002421A7">
        <w:rPr>
          <w:rFonts w:ascii="Times New Roman" w:hAnsi="Times New Roman"/>
          <w:i/>
          <w:sz w:val="22"/>
          <w:szCs w:val="22"/>
        </w:rPr>
        <w:t>Predictors of employment following college for state vocational rehabilitation participants with traumatic brain injury.</w:t>
      </w:r>
      <w:r w:rsidRPr="002421A7">
        <w:rPr>
          <w:rFonts w:ascii="Times New Roman" w:hAnsi="Times New Roman"/>
          <w:sz w:val="22"/>
          <w:szCs w:val="22"/>
        </w:rPr>
        <w:t xml:space="preserve"> </w:t>
      </w:r>
      <w:r w:rsidR="003E0A0D" w:rsidRPr="002421A7">
        <w:rPr>
          <w:rFonts w:ascii="Times New Roman" w:hAnsi="Times New Roman"/>
          <w:sz w:val="22"/>
          <w:szCs w:val="22"/>
        </w:rPr>
        <w:t xml:space="preserve">Poster </w:t>
      </w:r>
      <w:r w:rsidRPr="002421A7">
        <w:rPr>
          <w:rFonts w:ascii="Times New Roman" w:hAnsi="Times New Roman"/>
          <w:sz w:val="22"/>
          <w:szCs w:val="22"/>
        </w:rPr>
        <w:t xml:space="preserve">presented at the 2015 meeting of Division 22: Rehabilitation Psychology, American Psychological Association. San Diego, CA.  </w:t>
      </w:r>
    </w:p>
    <w:p w14:paraId="07DB4217" w14:textId="77777777" w:rsidR="00EA5E7D" w:rsidRPr="002421A7" w:rsidRDefault="00EA5E7D" w:rsidP="00E41E9C">
      <w:pPr>
        <w:ind w:left="720"/>
        <w:rPr>
          <w:sz w:val="22"/>
          <w:szCs w:val="22"/>
        </w:rPr>
      </w:pPr>
    </w:p>
    <w:p w14:paraId="01831379" w14:textId="77777777" w:rsidR="006E79CB" w:rsidRPr="002421A7" w:rsidRDefault="00003EDD" w:rsidP="00E41E9C">
      <w:pPr>
        <w:pStyle w:val="ListParagraph"/>
        <w:numPr>
          <w:ilvl w:val="0"/>
          <w:numId w:val="19"/>
        </w:numPr>
        <w:rPr>
          <w:rFonts w:ascii="Times New Roman" w:hAnsi="Times New Roman"/>
          <w:sz w:val="22"/>
          <w:szCs w:val="22"/>
        </w:rPr>
      </w:pPr>
      <w:r w:rsidRPr="002421A7">
        <w:rPr>
          <w:rFonts w:ascii="Times New Roman" w:hAnsi="Times New Roman"/>
          <w:sz w:val="22"/>
          <w:szCs w:val="22"/>
        </w:rPr>
        <w:t>Degeneffe, C. E., Green, R., &amp;</w:t>
      </w:r>
      <w:r w:rsidR="006E79CB" w:rsidRPr="002421A7">
        <w:rPr>
          <w:rFonts w:ascii="Times New Roman" w:hAnsi="Times New Roman"/>
          <w:sz w:val="22"/>
          <w:szCs w:val="22"/>
        </w:rPr>
        <w:t xml:space="preserve"> Jones, C. (2013, August). </w:t>
      </w:r>
      <w:r w:rsidRPr="002421A7">
        <w:rPr>
          <w:rFonts w:ascii="Times New Roman" w:hAnsi="Times New Roman"/>
          <w:i/>
          <w:sz w:val="22"/>
          <w:szCs w:val="22"/>
        </w:rPr>
        <w:t xml:space="preserve">Outpatient brain injury services: Service use patterns among family caregivers. </w:t>
      </w:r>
      <w:r w:rsidRPr="002421A7">
        <w:rPr>
          <w:rFonts w:ascii="Times New Roman" w:hAnsi="Times New Roman"/>
          <w:sz w:val="22"/>
          <w:szCs w:val="22"/>
        </w:rPr>
        <w:t>Poster presentation for the 2013 meeting of the American Psychological Association</w:t>
      </w:r>
      <w:r w:rsidR="00BA19D4" w:rsidRPr="002421A7">
        <w:rPr>
          <w:rFonts w:ascii="Times New Roman" w:hAnsi="Times New Roman"/>
          <w:sz w:val="22"/>
          <w:szCs w:val="22"/>
        </w:rPr>
        <w:t xml:space="preserve"> (Division 22: Rehabilitation Psychology)</w:t>
      </w:r>
      <w:r w:rsidR="00BA19D4" w:rsidRPr="002421A7">
        <w:rPr>
          <w:rFonts w:ascii="Times New Roman" w:hAnsi="Times New Roman"/>
          <w:iCs/>
          <w:sz w:val="22"/>
          <w:szCs w:val="22"/>
        </w:rPr>
        <w:t xml:space="preserve">. </w:t>
      </w:r>
      <w:r w:rsidRPr="002421A7">
        <w:rPr>
          <w:rFonts w:ascii="Times New Roman" w:hAnsi="Times New Roman"/>
          <w:sz w:val="22"/>
          <w:szCs w:val="22"/>
        </w:rPr>
        <w:t xml:space="preserve">Honolulu, HI. </w:t>
      </w:r>
    </w:p>
    <w:p w14:paraId="1C8EB564" w14:textId="77777777" w:rsidR="00003EDD" w:rsidRPr="002421A7" w:rsidRDefault="00003EDD" w:rsidP="00003EDD">
      <w:pPr>
        <w:ind w:left="720"/>
        <w:rPr>
          <w:sz w:val="22"/>
          <w:szCs w:val="22"/>
        </w:rPr>
      </w:pPr>
    </w:p>
    <w:p w14:paraId="29D18C28" w14:textId="77777777" w:rsidR="00003EDD" w:rsidRPr="002421A7" w:rsidRDefault="00003EDD" w:rsidP="00E41E9C">
      <w:pPr>
        <w:numPr>
          <w:ilvl w:val="0"/>
          <w:numId w:val="19"/>
        </w:numPr>
        <w:rPr>
          <w:sz w:val="22"/>
          <w:szCs w:val="22"/>
        </w:rPr>
      </w:pPr>
      <w:r w:rsidRPr="002421A7">
        <w:rPr>
          <w:sz w:val="22"/>
          <w:szCs w:val="22"/>
        </w:rPr>
        <w:t xml:space="preserve">Tucker, M., &amp; Degeneffe, C.E. (2013, August). </w:t>
      </w:r>
      <w:r w:rsidRPr="002421A7">
        <w:rPr>
          <w:i/>
          <w:sz w:val="22"/>
          <w:szCs w:val="22"/>
        </w:rPr>
        <w:t xml:space="preserve">Brain injury: Professional perspectives on family impact and future concerns. </w:t>
      </w:r>
      <w:r w:rsidRPr="002421A7">
        <w:rPr>
          <w:sz w:val="22"/>
          <w:szCs w:val="22"/>
        </w:rPr>
        <w:t>Poster presentation for the 2013 meeting of the American Psychological Association</w:t>
      </w:r>
      <w:r w:rsidR="00BA19D4" w:rsidRPr="002421A7">
        <w:rPr>
          <w:sz w:val="22"/>
          <w:szCs w:val="22"/>
        </w:rPr>
        <w:t xml:space="preserve"> (Division 44: Society for Family Psychology)</w:t>
      </w:r>
      <w:r w:rsidRPr="002421A7">
        <w:rPr>
          <w:sz w:val="22"/>
          <w:szCs w:val="22"/>
        </w:rPr>
        <w:t xml:space="preserve">, Honolulu, HI.  </w:t>
      </w:r>
    </w:p>
    <w:p w14:paraId="66FA9CCE" w14:textId="77777777" w:rsidR="00003EDD" w:rsidRPr="002421A7" w:rsidRDefault="00003EDD" w:rsidP="00003EDD">
      <w:pPr>
        <w:ind w:left="720"/>
        <w:rPr>
          <w:sz w:val="22"/>
          <w:szCs w:val="22"/>
        </w:rPr>
      </w:pPr>
    </w:p>
    <w:p w14:paraId="375E6ADB" w14:textId="77777777" w:rsidR="000E20FB" w:rsidRPr="002421A7" w:rsidRDefault="000E20FB" w:rsidP="00E41E9C">
      <w:pPr>
        <w:numPr>
          <w:ilvl w:val="0"/>
          <w:numId w:val="19"/>
        </w:numPr>
        <w:rPr>
          <w:sz w:val="22"/>
          <w:szCs w:val="22"/>
        </w:rPr>
      </w:pPr>
      <w:r w:rsidRPr="002421A7">
        <w:rPr>
          <w:sz w:val="22"/>
          <w:szCs w:val="22"/>
        </w:rPr>
        <w:t xml:space="preserve">Degeneffe, C. </w:t>
      </w:r>
      <w:r w:rsidR="00D4318C" w:rsidRPr="002421A7">
        <w:rPr>
          <w:sz w:val="22"/>
          <w:szCs w:val="22"/>
        </w:rPr>
        <w:t>E. (2012, August</w:t>
      </w:r>
      <w:r w:rsidRPr="002421A7">
        <w:rPr>
          <w:sz w:val="22"/>
          <w:szCs w:val="22"/>
        </w:rPr>
        <w:t xml:space="preserve">). </w:t>
      </w:r>
      <w:r w:rsidR="00CB6835" w:rsidRPr="002421A7">
        <w:rPr>
          <w:i/>
          <w:iCs/>
          <w:sz w:val="22"/>
          <w:szCs w:val="22"/>
        </w:rPr>
        <w:t>Parent and adult sibling future care planning for persons with brain injury: A qualitative s</w:t>
      </w:r>
      <w:r w:rsidRPr="002421A7">
        <w:rPr>
          <w:i/>
          <w:iCs/>
          <w:sz w:val="22"/>
          <w:szCs w:val="22"/>
        </w:rPr>
        <w:t xml:space="preserve">tudy. </w:t>
      </w:r>
      <w:r w:rsidR="00D4318C" w:rsidRPr="002421A7">
        <w:rPr>
          <w:sz w:val="22"/>
          <w:szCs w:val="22"/>
          <w:lang w:bidi="en-US"/>
        </w:rPr>
        <w:t>P</w:t>
      </w:r>
      <w:r w:rsidRPr="002421A7">
        <w:rPr>
          <w:sz w:val="22"/>
          <w:szCs w:val="22"/>
          <w:lang w:bidi="en-US"/>
        </w:rPr>
        <w:t>oster presentation for the 2012 meeting of the American Psychological Association</w:t>
      </w:r>
      <w:r w:rsidR="00BA19D4" w:rsidRPr="002421A7">
        <w:rPr>
          <w:sz w:val="22"/>
          <w:szCs w:val="22"/>
          <w:lang w:bidi="en-US"/>
        </w:rPr>
        <w:t xml:space="preserve"> </w:t>
      </w:r>
      <w:r w:rsidR="00BA19D4" w:rsidRPr="002421A7">
        <w:rPr>
          <w:sz w:val="22"/>
          <w:szCs w:val="22"/>
        </w:rPr>
        <w:t>(Division 22: Rehabilitation Psychology)</w:t>
      </w:r>
      <w:r w:rsidR="00BA19D4" w:rsidRPr="002421A7">
        <w:rPr>
          <w:iCs/>
          <w:sz w:val="22"/>
          <w:szCs w:val="22"/>
        </w:rPr>
        <w:t>.</w:t>
      </w:r>
      <w:r w:rsidR="00BA19D4" w:rsidRPr="002421A7">
        <w:rPr>
          <w:sz w:val="22"/>
          <w:szCs w:val="22"/>
          <w:lang w:bidi="en-US"/>
        </w:rPr>
        <w:t xml:space="preserve"> </w:t>
      </w:r>
      <w:r w:rsidRPr="002421A7">
        <w:rPr>
          <w:sz w:val="22"/>
          <w:szCs w:val="22"/>
          <w:lang w:bidi="en-US"/>
        </w:rPr>
        <w:t xml:space="preserve">Orlando, FL. </w:t>
      </w:r>
    </w:p>
    <w:p w14:paraId="3C3637D0" w14:textId="77777777" w:rsidR="000E20FB" w:rsidRPr="002421A7" w:rsidRDefault="000E20FB" w:rsidP="000E20FB">
      <w:pPr>
        <w:rPr>
          <w:sz w:val="22"/>
          <w:szCs w:val="22"/>
          <w:lang w:bidi="en-US"/>
        </w:rPr>
      </w:pPr>
    </w:p>
    <w:p w14:paraId="070801C1" w14:textId="77777777" w:rsidR="000E20FB" w:rsidRPr="002421A7" w:rsidRDefault="000E20FB" w:rsidP="00E41E9C">
      <w:pPr>
        <w:numPr>
          <w:ilvl w:val="0"/>
          <w:numId w:val="19"/>
        </w:numPr>
        <w:rPr>
          <w:sz w:val="22"/>
          <w:szCs w:val="22"/>
        </w:rPr>
      </w:pPr>
      <w:r w:rsidRPr="002421A7">
        <w:rPr>
          <w:sz w:val="22"/>
          <w:szCs w:val="22"/>
        </w:rPr>
        <w:t xml:space="preserve">Degeneffe, C. </w:t>
      </w:r>
      <w:r w:rsidR="00D4318C" w:rsidRPr="002421A7">
        <w:rPr>
          <w:sz w:val="22"/>
          <w:szCs w:val="22"/>
        </w:rPr>
        <w:t>E. (2012, August</w:t>
      </w:r>
      <w:r w:rsidRPr="002421A7">
        <w:rPr>
          <w:sz w:val="22"/>
          <w:szCs w:val="22"/>
        </w:rPr>
        <w:t xml:space="preserve">). </w:t>
      </w:r>
      <w:r w:rsidR="00CB6835" w:rsidRPr="002421A7">
        <w:rPr>
          <w:i/>
          <w:iCs/>
          <w:sz w:val="22"/>
          <w:szCs w:val="22"/>
        </w:rPr>
        <w:t>Correlates of family care planning for persons with brain injuries: Sibling and parent p</w:t>
      </w:r>
      <w:r w:rsidRPr="002421A7">
        <w:rPr>
          <w:i/>
          <w:iCs/>
          <w:sz w:val="22"/>
          <w:szCs w:val="22"/>
        </w:rPr>
        <w:t xml:space="preserve">erspectives. </w:t>
      </w:r>
      <w:r w:rsidR="00D4318C" w:rsidRPr="002421A7">
        <w:rPr>
          <w:iCs/>
          <w:sz w:val="22"/>
          <w:szCs w:val="22"/>
        </w:rPr>
        <w:t>P</w:t>
      </w:r>
      <w:r w:rsidRPr="002421A7">
        <w:rPr>
          <w:sz w:val="22"/>
          <w:szCs w:val="22"/>
          <w:lang w:bidi="en-US"/>
        </w:rPr>
        <w:t>oster presentation for the 2012 meeting of the American Psychological Association</w:t>
      </w:r>
      <w:r w:rsidR="00BA19D4" w:rsidRPr="002421A7">
        <w:rPr>
          <w:sz w:val="22"/>
          <w:szCs w:val="22"/>
          <w:lang w:bidi="en-US"/>
        </w:rPr>
        <w:t xml:space="preserve"> </w:t>
      </w:r>
      <w:r w:rsidR="00BA19D4" w:rsidRPr="002421A7">
        <w:rPr>
          <w:sz w:val="22"/>
          <w:szCs w:val="22"/>
        </w:rPr>
        <w:t>(Division 22: Rehabilitation Psychology)</w:t>
      </w:r>
      <w:r w:rsidR="00BA19D4" w:rsidRPr="002421A7">
        <w:rPr>
          <w:iCs/>
          <w:sz w:val="22"/>
          <w:szCs w:val="22"/>
        </w:rPr>
        <w:t>.</w:t>
      </w:r>
      <w:r w:rsidR="00BA19D4" w:rsidRPr="002421A7">
        <w:rPr>
          <w:sz w:val="22"/>
          <w:szCs w:val="22"/>
          <w:lang w:bidi="en-US"/>
        </w:rPr>
        <w:t xml:space="preserve"> </w:t>
      </w:r>
      <w:r w:rsidRPr="002421A7">
        <w:rPr>
          <w:sz w:val="22"/>
          <w:szCs w:val="22"/>
          <w:lang w:bidi="en-US"/>
        </w:rPr>
        <w:t xml:space="preserve">Orlando, FL. </w:t>
      </w:r>
    </w:p>
    <w:p w14:paraId="5937FEC3" w14:textId="77777777" w:rsidR="000E20FB" w:rsidRPr="002421A7" w:rsidRDefault="000E20FB" w:rsidP="000E20FB">
      <w:pPr>
        <w:ind w:left="720"/>
        <w:rPr>
          <w:sz w:val="22"/>
          <w:szCs w:val="22"/>
        </w:rPr>
      </w:pPr>
    </w:p>
    <w:p w14:paraId="54355AC7" w14:textId="77777777" w:rsidR="000E20FB" w:rsidRPr="002421A7" w:rsidRDefault="000E20FB" w:rsidP="00E41E9C">
      <w:pPr>
        <w:numPr>
          <w:ilvl w:val="0"/>
          <w:numId w:val="19"/>
        </w:numPr>
        <w:rPr>
          <w:sz w:val="22"/>
          <w:szCs w:val="22"/>
        </w:rPr>
      </w:pPr>
      <w:r w:rsidRPr="002421A7">
        <w:rPr>
          <w:sz w:val="22"/>
          <w:szCs w:val="22"/>
        </w:rPr>
        <w:t xml:space="preserve">Degeneffe, C. </w:t>
      </w:r>
      <w:r w:rsidR="00B45508" w:rsidRPr="002421A7">
        <w:rPr>
          <w:sz w:val="22"/>
          <w:szCs w:val="22"/>
        </w:rPr>
        <w:t>E. (2012, April</w:t>
      </w:r>
      <w:r w:rsidRPr="002421A7">
        <w:rPr>
          <w:sz w:val="22"/>
          <w:szCs w:val="22"/>
        </w:rPr>
        <w:t xml:space="preserve">). </w:t>
      </w:r>
      <w:r w:rsidR="00CB6835" w:rsidRPr="002421A7">
        <w:rPr>
          <w:i/>
          <w:sz w:val="22"/>
          <w:szCs w:val="22"/>
        </w:rPr>
        <w:t>Development of a cognitive disabilities certificate program.</w:t>
      </w:r>
      <w:r w:rsidR="00CB6835" w:rsidRPr="002421A7">
        <w:rPr>
          <w:sz w:val="22"/>
          <w:szCs w:val="22"/>
        </w:rPr>
        <w:t xml:space="preserve"> </w:t>
      </w:r>
      <w:r w:rsidR="003337C7" w:rsidRPr="002421A7">
        <w:rPr>
          <w:sz w:val="22"/>
          <w:szCs w:val="22"/>
        </w:rPr>
        <w:t>P</w:t>
      </w:r>
      <w:r w:rsidR="00CB6835" w:rsidRPr="002421A7">
        <w:rPr>
          <w:sz w:val="22"/>
          <w:szCs w:val="22"/>
        </w:rPr>
        <w:t xml:space="preserve">oster presentation for the </w:t>
      </w:r>
      <w:r w:rsidR="00CB6835" w:rsidRPr="002421A7">
        <w:rPr>
          <w:iCs/>
          <w:sz w:val="22"/>
          <w:szCs w:val="22"/>
        </w:rPr>
        <w:t>2012 meeting of the National Council on Rehabilitation Education, San Francisco, CA.</w:t>
      </w:r>
      <w:r w:rsidR="00CB6835" w:rsidRPr="002421A7">
        <w:rPr>
          <w:sz w:val="22"/>
          <w:szCs w:val="22"/>
        </w:rPr>
        <w:t xml:space="preserve">  </w:t>
      </w:r>
    </w:p>
    <w:p w14:paraId="1DE85944" w14:textId="77777777" w:rsidR="000E20FB" w:rsidRPr="002421A7" w:rsidRDefault="000E20FB" w:rsidP="000E20FB">
      <w:pPr>
        <w:rPr>
          <w:sz w:val="22"/>
          <w:szCs w:val="22"/>
        </w:rPr>
      </w:pPr>
    </w:p>
    <w:p w14:paraId="75B5386D" w14:textId="77777777" w:rsidR="000E20FB" w:rsidRPr="002421A7" w:rsidRDefault="00CB6835" w:rsidP="00E41E9C">
      <w:pPr>
        <w:numPr>
          <w:ilvl w:val="0"/>
          <w:numId w:val="19"/>
        </w:numPr>
        <w:rPr>
          <w:sz w:val="22"/>
          <w:szCs w:val="22"/>
        </w:rPr>
      </w:pPr>
      <w:proofErr w:type="spellStart"/>
      <w:r w:rsidRPr="002421A7">
        <w:rPr>
          <w:b/>
          <w:sz w:val="22"/>
          <w:szCs w:val="22"/>
        </w:rPr>
        <w:t>Terciano</w:t>
      </w:r>
      <w:proofErr w:type="spellEnd"/>
      <w:r w:rsidRPr="002421A7">
        <w:rPr>
          <w:b/>
          <w:sz w:val="22"/>
          <w:szCs w:val="22"/>
        </w:rPr>
        <w:t>, J</w:t>
      </w:r>
      <w:r w:rsidR="000E20FB" w:rsidRPr="002421A7">
        <w:rPr>
          <w:sz w:val="22"/>
          <w:szCs w:val="22"/>
        </w:rPr>
        <w:t xml:space="preserve">., &amp; Degeneffe, C. </w:t>
      </w:r>
      <w:r w:rsidR="00B45508" w:rsidRPr="002421A7">
        <w:rPr>
          <w:sz w:val="22"/>
          <w:szCs w:val="22"/>
        </w:rPr>
        <w:t>E. (2012, April</w:t>
      </w:r>
      <w:r w:rsidR="000E20FB" w:rsidRPr="002421A7">
        <w:rPr>
          <w:sz w:val="22"/>
          <w:szCs w:val="22"/>
        </w:rPr>
        <w:t xml:space="preserve">). </w:t>
      </w:r>
      <w:r w:rsidRPr="002421A7">
        <w:rPr>
          <w:i/>
          <w:sz w:val="22"/>
          <w:szCs w:val="22"/>
        </w:rPr>
        <w:t xml:space="preserve">Rosa’s Law and the language of disability: Implications for rehabilitation counseling. </w:t>
      </w:r>
      <w:r w:rsidR="003337C7" w:rsidRPr="002421A7">
        <w:rPr>
          <w:sz w:val="22"/>
          <w:szCs w:val="22"/>
        </w:rPr>
        <w:t>P</w:t>
      </w:r>
      <w:r w:rsidRPr="002421A7">
        <w:rPr>
          <w:sz w:val="22"/>
          <w:szCs w:val="22"/>
        </w:rPr>
        <w:t xml:space="preserve">oster presentation for the </w:t>
      </w:r>
      <w:r w:rsidRPr="002421A7">
        <w:rPr>
          <w:iCs/>
          <w:sz w:val="22"/>
          <w:szCs w:val="22"/>
        </w:rPr>
        <w:t>2012 meeting of the National Council on Rehabilitation Education, San Francisco, CA.</w:t>
      </w:r>
      <w:r w:rsidRPr="002421A7">
        <w:rPr>
          <w:sz w:val="22"/>
          <w:szCs w:val="22"/>
        </w:rPr>
        <w:t xml:space="preserve">  </w:t>
      </w:r>
      <w:r w:rsidR="000E20FB" w:rsidRPr="002421A7">
        <w:rPr>
          <w:sz w:val="22"/>
          <w:szCs w:val="22"/>
          <w:lang w:bidi="en-US"/>
        </w:rPr>
        <w:t xml:space="preserve"> </w:t>
      </w:r>
    </w:p>
    <w:p w14:paraId="4442ACAD" w14:textId="77777777" w:rsidR="000E20FB" w:rsidRPr="002421A7" w:rsidRDefault="000E20FB" w:rsidP="000E20FB">
      <w:pPr>
        <w:rPr>
          <w:sz w:val="22"/>
          <w:szCs w:val="22"/>
        </w:rPr>
      </w:pPr>
    </w:p>
    <w:p w14:paraId="4CE74515" w14:textId="77777777" w:rsidR="00185286" w:rsidRPr="002421A7" w:rsidRDefault="00185286" w:rsidP="00E41E9C">
      <w:pPr>
        <w:numPr>
          <w:ilvl w:val="0"/>
          <w:numId w:val="19"/>
        </w:numPr>
        <w:rPr>
          <w:sz w:val="22"/>
          <w:szCs w:val="22"/>
        </w:rPr>
      </w:pPr>
      <w:proofErr w:type="spellStart"/>
      <w:r w:rsidRPr="002421A7">
        <w:rPr>
          <w:sz w:val="22"/>
          <w:szCs w:val="22"/>
        </w:rPr>
        <w:t>Bursnall</w:t>
      </w:r>
      <w:proofErr w:type="spellEnd"/>
      <w:r w:rsidRPr="002421A7">
        <w:rPr>
          <w:sz w:val="22"/>
          <w:szCs w:val="22"/>
        </w:rPr>
        <w:t xml:space="preserve">, S., &amp; Degeneffe, C. </w:t>
      </w:r>
      <w:r w:rsidR="00756C33" w:rsidRPr="002421A7">
        <w:rPr>
          <w:sz w:val="22"/>
          <w:szCs w:val="22"/>
        </w:rPr>
        <w:t>E. (2011, August</w:t>
      </w:r>
      <w:r w:rsidRPr="002421A7">
        <w:rPr>
          <w:sz w:val="22"/>
          <w:szCs w:val="22"/>
        </w:rPr>
        <w:t xml:space="preserve">). </w:t>
      </w:r>
      <w:r w:rsidR="006107FB" w:rsidRPr="002421A7">
        <w:rPr>
          <w:i/>
          <w:sz w:val="22"/>
          <w:szCs w:val="22"/>
          <w:lang w:bidi="en-US"/>
        </w:rPr>
        <w:t>Quality of professional supports following traumatic brain injury: Adult sibling p</w:t>
      </w:r>
      <w:r w:rsidRPr="002421A7">
        <w:rPr>
          <w:i/>
          <w:sz w:val="22"/>
          <w:szCs w:val="22"/>
          <w:lang w:bidi="en-US"/>
        </w:rPr>
        <w:t>erspectives</w:t>
      </w:r>
      <w:r w:rsidRPr="002421A7">
        <w:rPr>
          <w:sz w:val="22"/>
          <w:szCs w:val="22"/>
          <w:lang w:bidi="en-US"/>
        </w:rPr>
        <w:t>. Poster presentation for the 2011 meeting of the American Psychological Association</w:t>
      </w:r>
      <w:r w:rsidR="00BA19D4" w:rsidRPr="002421A7">
        <w:rPr>
          <w:sz w:val="22"/>
          <w:szCs w:val="22"/>
          <w:lang w:bidi="en-US"/>
        </w:rPr>
        <w:t xml:space="preserve"> </w:t>
      </w:r>
      <w:r w:rsidR="00BA19D4" w:rsidRPr="002421A7">
        <w:rPr>
          <w:sz w:val="22"/>
          <w:szCs w:val="22"/>
        </w:rPr>
        <w:t>(Division 44: Society for Family Psychology)</w:t>
      </w:r>
      <w:r w:rsidRPr="002421A7">
        <w:rPr>
          <w:sz w:val="22"/>
          <w:szCs w:val="22"/>
          <w:lang w:bidi="en-US"/>
        </w:rPr>
        <w:t xml:space="preserve">. Washington, DC. </w:t>
      </w:r>
    </w:p>
    <w:p w14:paraId="5F522778" w14:textId="77777777" w:rsidR="00185286" w:rsidRPr="002421A7" w:rsidRDefault="00185286" w:rsidP="00185286">
      <w:pPr>
        <w:rPr>
          <w:sz w:val="22"/>
          <w:szCs w:val="22"/>
        </w:rPr>
      </w:pPr>
    </w:p>
    <w:p w14:paraId="6DC1158F" w14:textId="77777777" w:rsidR="00185286" w:rsidRPr="002421A7" w:rsidRDefault="00185286" w:rsidP="00E41E9C">
      <w:pPr>
        <w:numPr>
          <w:ilvl w:val="0"/>
          <w:numId w:val="19"/>
        </w:numPr>
        <w:rPr>
          <w:sz w:val="22"/>
          <w:szCs w:val="22"/>
        </w:rPr>
      </w:pPr>
      <w:r w:rsidRPr="002421A7">
        <w:rPr>
          <w:sz w:val="22"/>
          <w:szCs w:val="22"/>
        </w:rPr>
        <w:t xml:space="preserve">Degeneffe, C. E., Chan, F., Man, D., Dunlap, L., &amp; </w:t>
      </w:r>
      <w:r w:rsidRPr="002421A7">
        <w:rPr>
          <w:b/>
          <w:sz w:val="22"/>
          <w:szCs w:val="22"/>
        </w:rPr>
        <w:t>Sung, C</w:t>
      </w:r>
      <w:r w:rsidR="00756C33" w:rsidRPr="002421A7">
        <w:rPr>
          <w:sz w:val="22"/>
          <w:szCs w:val="22"/>
        </w:rPr>
        <w:t>. (2011, August</w:t>
      </w:r>
      <w:r w:rsidRPr="002421A7">
        <w:rPr>
          <w:sz w:val="22"/>
          <w:szCs w:val="22"/>
        </w:rPr>
        <w:t xml:space="preserve">). </w:t>
      </w:r>
      <w:r w:rsidRPr="002421A7">
        <w:rPr>
          <w:i/>
          <w:sz w:val="22"/>
          <w:szCs w:val="22"/>
          <w:lang w:bidi="en-US"/>
        </w:rPr>
        <w:t>Development and validation of the Caregiver Empowerment Scale</w:t>
      </w:r>
      <w:r w:rsidRPr="002421A7">
        <w:rPr>
          <w:sz w:val="22"/>
          <w:szCs w:val="22"/>
          <w:lang w:bidi="en-US"/>
        </w:rPr>
        <w:t xml:space="preserve">. </w:t>
      </w:r>
      <w:r w:rsidRPr="002421A7">
        <w:rPr>
          <w:iCs/>
          <w:sz w:val="22"/>
          <w:szCs w:val="22"/>
        </w:rPr>
        <w:t>Poster presentation for the 2011 meeting of the American Psychological Association</w:t>
      </w:r>
      <w:r w:rsidR="00BA19D4" w:rsidRPr="002421A7">
        <w:rPr>
          <w:iCs/>
          <w:sz w:val="22"/>
          <w:szCs w:val="22"/>
        </w:rPr>
        <w:t xml:space="preserve"> </w:t>
      </w:r>
      <w:r w:rsidR="00BA19D4" w:rsidRPr="002421A7">
        <w:rPr>
          <w:sz w:val="22"/>
          <w:szCs w:val="22"/>
        </w:rPr>
        <w:t>(Division 22: Rehabilitation Psychology)</w:t>
      </w:r>
      <w:r w:rsidR="00BA19D4" w:rsidRPr="002421A7">
        <w:rPr>
          <w:iCs/>
          <w:sz w:val="22"/>
          <w:szCs w:val="22"/>
        </w:rPr>
        <w:t xml:space="preserve">. </w:t>
      </w:r>
      <w:r w:rsidRPr="002421A7">
        <w:rPr>
          <w:iCs/>
          <w:sz w:val="22"/>
          <w:szCs w:val="22"/>
        </w:rPr>
        <w:t>Washington, DC.</w:t>
      </w:r>
      <w:r w:rsidRPr="002421A7">
        <w:rPr>
          <w:sz w:val="22"/>
          <w:szCs w:val="22"/>
        </w:rPr>
        <w:t xml:space="preserve">  </w:t>
      </w:r>
    </w:p>
    <w:p w14:paraId="23650F87" w14:textId="77777777" w:rsidR="00185286" w:rsidRPr="002421A7" w:rsidRDefault="00185286" w:rsidP="00185286">
      <w:pPr>
        <w:rPr>
          <w:sz w:val="22"/>
          <w:szCs w:val="22"/>
        </w:rPr>
      </w:pPr>
    </w:p>
    <w:p w14:paraId="77117C31" w14:textId="77777777" w:rsidR="00185286" w:rsidRPr="002421A7" w:rsidRDefault="00185286" w:rsidP="00E41E9C">
      <w:pPr>
        <w:numPr>
          <w:ilvl w:val="0"/>
          <w:numId w:val="19"/>
        </w:numPr>
        <w:rPr>
          <w:sz w:val="22"/>
          <w:szCs w:val="22"/>
        </w:rPr>
      </w:pPr>
      <w:r w:rsidRPr="002421A7">
        <w:rPr>
          <w:sz w:val="22"/>
          <w:szCs w:val="22"/>
        </w:rPr>
        <w:t>Degeneffe, C. E., &amp; Tucker, M.</w:t>
      </w:r>
      <w:r w:rsidR="00756C33" w:rsidRPr="002421A7">
        <w:rPr>
          <w:sz w:val="22"/>
          <w:szCs w:val="22"/>
        </w:rPr>
        <w:t xml:space="preserve"> (2011, August</w:t>
      </w:r>
      <w:r w:rsidRPr="002421A7">
        <w:rPr>
          <w:sz w:val="22"/>
          <w:szCs w:val="22"/>
        </w:rPr>
        <w:t xml:space="preserve">). </w:t>
      </w:r>
      <w:r w:rsidRPr="002421A7">
        <w:rPr>
          <w:i/>
          <w:sz w:val="22"/>
          <w:szCs w:val="22"/>
          <w:lang w:bidi="en-US"/>
        </w:rPr>
        <w:t>Family needs following brain injury: Perspectives from the Brain Injury Association of America state affiliates</w:t>
      </w:r>
      <w:r w:rsidRPr="002421A7">
        <w:rPr>
          <w:sz w:val="22"/>
          <w:szCs w:val="22"/>
          <w:lang w:bidi="en-US"/>
        </w:rPr>
        <w:t xml:space="preserve">. </w:t>
      </w:r>
      <w:r w:rsidRPr="002421A7">
        <w:rPr>
          <w:iCs/>
          <w:sz w:val="22"/>
          <w:szCs w:val="22"/>
        </w:rPr>
        <w:t>Poster presentation for the 2011 meeting of the American Psychological Association</w:t>
      </w:r>
      <w:r w:rsidR="00BA19D4" w:rsidRPr="002421A7">
        <w:rPr>
          <w:iCs/>
          <w:sz w:val="22"/>
          <w:szCs w:val="22"/>
        </w:rPr>
        <w:t xml:space="preserve"> </w:t>
      </w:r>
      <w:r w:rsidR="00BA19D4" w:rsidRPr="002421A7">
        <w:rPr>
          <w:sz w:val="22"/>
          <w:szCs w:val="22"/>
        </w:rPr>
        <w:t>(Division 22: Rehabilitation Psychology)</w:t>
      </w:r>
      <w:r w:rsidRPr="002421A7">
        <w:rPr>
          <w:iCs/>
          <w:sz w:val="22"/>
          <w:szCs w:val="22"/>
        </w:rPr>
        <w:t>. Washington, DC.</w:t>
      </w:r>
    </w:p>
    <w:p w14:paraId="74D64EF2" w14:textId="77777777" w:rsidR="00185286" w:rsidRPr="002421A7" w:rsidRDefault="00185286" w:rsidP="00185286">
      <w:pPr>
        <w:rPr>
          <w:sz w:val="22"/>
          <w:szCs w:val="22"/>
        </w:rPr>
      </w:pPr>
    </w:p>
    <w:p w14:paraId="5C9F9086" w14:textId="77777777" w:rsidR="00185286" w:rsidRPr="002421A7" w:rsidRDefault="00185286" w:rsidP="00E41E9C">
      <w:pPr>
        <w:numPr>
          <w:ilvl w:val="0"/>
          <w:numId w:val="19"/>
        </w:numPr>
        <w:rPr>
          <w:sz w:val="22"/>
          <w:szCs w:val="22"/>
        </w:rPr>
      </w:pPr>
      <w:r w:rsidRPr="002421A7">
        <w:rPr>
          <w:b/>
          <w:sz w:val="22"/>
          <w:szCs w:val="22"/>
        </w:rPr>
        <w:t>Burke, H</w:t>
      </w:r>
      <w:r w:rsidRPr="002421A7">
        <w:rPr>
          <w:sz w:val="22"/>
          <w:szCs w:val="22"/>
        </w:rPr>
        <w:t xml:space="preserve">., Degeneffe, C. E., &amp; Olney, M. F. (2011, April). </w:t>
      </w:r>
      <w:r w:rsidRPr="002421A7">
        <w:rPr>
          <w:i/>
          <w:iCs/>
          <w:sz w:val="22"/>
          <w:szCs w:val="22"/>
          <w:lang w:bidi="en-US"/>
        </w:rPr>
        <w:t>A new disability for rehabilitation counselors: Iraq War veterans with TBI and PTSD</w:t>
      </w:r>
      <w:r w:rsidRPr="002421A7">
        <w:rPr>
          <w:iCs/>
          <w:sz w:val="22"/>
          <w:szCs w:val="22"/>
          <w:lang w:bidi="en-US"/>
        </w:rPr>
        <w:t xml:space="preserve">. </w:t>
      </w:r>
      <w:r w:rsidRPr="002421A7">
        <w:rPr>
          <w:iCs/>
          <w:sz w:val="22"/>
          <w:szCs w:val="22"/>
        </w:rPr>
        <w:t>Concurrent presentation for the 2011 meeting of the National Council on Rehabilitation Education, Manhattan Beach, CA.</w:t>
      </w:r>
      <w:r w:rsidRPr="002421A7">
        <w:rPr>
          <w:iCs/>
          <w:sz w:val="22"/>
          <w:szCs w:val="22"/>
          <w:lang w:bidi="en-US"/>
        </w:rPr>
        <w:t xml:space="preserve"> </w:t>
      </w:r>
    </w:p>
    <w:p w14:paraId="70785332" w14:textId="77777777" w:rsidR="00185286" w:rsidRPr="002421A7" w:rsidRDefault="00185286" w:rsidP="00185286">
      <w:pPr>
        <w:rPr>
          <w:sz w:val="22"/>
          <w:szCs w:val="22"/>
        </w:rPr>
      </w:pPr>
    </w:p>
    <w:p w14:paraId="531CA24B" w14:textId="77777777" w:rsidR="00E332FF" w:rsidRPr="002421A7" w:rsidRDefault="00185286" w:rsidP="00E41E9C">
      <w:pPr>
        <w:numPr>
          <w:ilvl w:val="0"/>
          <w:numId w:val="19"/>
        </w:numPr>
        <w:rPr>
          <w:sz w:val="22"/>
          <w:szCs w:val="22"/>
        </w:rPr>
      </w:pPr>
      <w:r w:rsidRPr="002421A7">
        <w:rPr>
          <w:sz w:val="22"/>
          <w:szCs w:val="22"/>
        </w:rPr>
        <w:t>Degeneffe, Hampton, N. Z., &amp; Olney, M. F.</w:t>
      </w:r>
      <w:r w:rsidR="00BD68FE" w:rsidRPr="002421A7">
        <w:rPr>
          <w:sz w:val="22"/>
          <w:szCs w:val="22"/>
        </w:rPr>
        <w:t>*</w:t>
      </w:r>
      <w:r w:rsidRPr="002421A7">
        <w:rPr>
          <w:sz w:val="22"/>
          <w:szCs w:val="22"/>
        </w:rPr>
        <w:t xml:space="preserve"> (2011, April). </w:t>
      </w:r>
      <w:r w:rsidRPr="002421A7">
        <w:rPr>
          <w:i/>
          <w:iCs/>
          <w:sz w:val="22"/>
          <w:szCs w:val="22"/>
          <w:lang w:bidi="en-US"/>
        </w:rPr>
        <w:t>Counseling instruction in American Samoa: The experience of three educators</w:t>
      </w:r>
      <w:r w:rsidRPr="002421A7">
        <w:rPr>
          <w:iCs/>
          <w:sz w:val="22"/>
          <w:szCs w:val="22"/>
          <w:lang w:bidi="en-US"/>
        </w:rPr>
        <w:t xml:space="preserve">. </w:t>
      </w:r>
      <w:r w:rsidRPr="002421A7">
        <w:rPr>
          <w:iCs/>
          <w:sz w:val="22"/>
          <w:szCs w:val="22"/>
        </w:rPr>
        <w:t>Concurrent presentation for the 2011 meeting of the National Council on Rehabilitation Education, Manhattan Beach, CA.</w:t>
      </w:r>
      <w:r w:rsidR="00E332FF" w:rsidRPr="002421A7">
        <w:rPr>
          <w:iCs/>
          <w:sz w:val="22"/>
          <w:szCs w:val="22"/>
        </w:rPr>
        <w:t xml:space="preserve"> </w:t>
      </w:r>
      <w:r w:rsidR="00BD68FE" w:rsidRPr="002421A7">
        <w:rPr>
          <w:sz w:val="22"/>
          <w:szCs w:val="22"/>
        </w:rPr>
        <w:t>*</w:t>
      </w:r>
      <w:r w:rsidR="00DF72DF" w:rsidRPr="002421A7">
        <w:rPr>
          <w:sz w:val="22"/>
          <w:szCs w:val="22"/>
        </w:rPr>
        <w:t>shared first</w:t>
      </w:r>
      <w:r w:rsidR="00E332FF" w:rsidRPr="002421A7">
        <w:rPr>
          <w:sz w:val="22"/>
          <w:szCs w:val="22"/>
        </w:rPr>
        <w:t xml:space="preserve"> authorship</w:t>
      </w:r>
    </w:p>
    <w:p w14:paraId="0C8AFE47" w14:textId="77777777" w:rsidR="00185286" w:rsidRPr="002421A7" w:rsidRDefault="00185286" w:rsidP="00185286">
      <w:pPr>
        <w:rPr>
          <w:sz w:val="22"/>
          <w:szCs w:val="22"/>
        </w:rPr>
      </w:pPr>
    </w:p>
    <w:p w14:paraId="4B4993E7" w14:textId="77777777" w:rsidR="00185286" w:rsidRPr="002421A7" w:rsidRDefault="00185286" w:rsidP="00E41E9C">
      <w:pPr>
        <w:numPr>
          <w:ilvl w:val="0"/>
          <w:numId w:val="19"/>
        </w:numPr>
        <w:rPr>
          <w:sz w:val="22"/>
          <w:szCs w:val="22"/>
        </w:rPr>
      </w:pPr>
      <w:r w:rsidRPr="002421A7">
        <w:rPr>
          <w:sz w:val="22"/>
          <w:szCs w:val="22"/>
        </w:rPr>
        <w:lastRenderedPageBreak/>
        <w:t xml:space="preserve">Degeneffe, C. E., &amp; </w:t>
      </w:r>
      <w:proofErr w:type="spellStart"/>
      <w:r w:rsidRPr="002421A7">
        <w:rPr>
          <w:b/>
          <w:sz w:val="22"/>
          <w:szCs w:val="22"/>
        </w:rPr>
        <w:t>Terciano</w:t>
      </w:r>
      <w:proofErr w:type="spellEnd"/>
      <w:r w:rsidRPr="002421A7">
        <w:rPr>
          <w:b/>
          <w:sz w:val="22"/>
          <w:szCs w:val="22"/>
        </w:rPr>
        <w:t>, J.</w:t>
      </w:r>
      <w:r w:rsidRPr="002421A7">
        <w:rPr>
          <w:sz w:val="22"/>
          <w:szCs w:val="22"/>
        </w:rPr>
        <w:t xml:space="preserve"> (2011, April). </w:t>
      </w:r>
      <w:r w:rsidRPr="002421A7">
        <w:rPr>
          <w:i/>
          <w:sz w:val="22"/>
          <w:szCs w:val="22"/>
        </w:rPr>
        <w:t xml:space="preserve">Understanding families of OEF/OIF veterans with TBI: Use of the </w:t>
      </w:r>
      <w:proofErr w:type="spellStart"/>
      <w:r w:rsidRPr="002421A7">
        <w:rPr>
          <w:i/>
          <w:sz w:val="22"/>
          <w:szCs w:val="22"/>
        </w:rPr>
        <w:t>Pearlin</w:t>
      </w:r>
      <w:proofErr w:type="spellEnd"/>
      <w:r w:rsidRPr="002421A7">
        <w:rPr>
          <w:i/>
          <w:sz w:val="22"/>
          <w:szCs w:val="22"/>
        </w:rPr>
        <w:t xml:space="preserve"> Model.</w:t>
      </w:r>
      <w:r w:rsidRPr="002421A7">
        <w:rPr>
          <w:sz w:val="22"/>
          <w:szCs w:val="22"/>
        </w:rPr>
        <w:t xml:space="preserve"> </w:t>
      </w:r>
      <w:r w:rsidRPr="002421A7">
        <w:rPr>
          <w:iCs/>
          <w:sz w:val="22"/>
          <w:szCs w:val="22"/>
        </w:rPr>
        <w:t>Poster presentation for the 2011 meeting of the National Council on Rehabilitation Education, Manhattan Beach, CA.</w:t>
      </w:r>
      <w:r w:rsidRPr="002421A7">
        <w:rPr>
          <w:sz w:val="22"/>
          <w:szCs w:val="22"/>
        </w:rPr>
        <w:t xml:space="preserve">  </w:t>
      </w:r>
    </w:p>
    <w:p w14:paraId="60BBE1E7" w14:textId="77777777" w:rsidR="00185286" w:rsidRPr="002421A7" w:rsidRDefault="00185286" w:rsidP="00185286">
      <w:pPr>
        <w:rPr>
          <w:sz w:val="22"/>
          <w:szCs w:val="22"/>
        </w:rPr>
      </w:pPr>
    </w:p>
    <w:p w14:paraId="22D644B8" w14:textId="77777777" w:rsidR="00185286" w:rsidRPr="002421A7" w:rsidRDefault="00185286" w:rsidP="00E41E9C">
      <w:pPr>
        <w:numPr>
          <w:ilvl w:val="0"/>
          <w:numId w:val="19"/>
        </w:numPr>
        <w:rPr>
          <w:i/>
          <w:sz w:val="22"/>
          <w:szCs w:val="22"/>
        </w:rPr>
      </w:pPr>
      <w:r w:rsidRPr="002421A7">
        <w:rPr>
          <w:sz w:val="22"/>
          <w:szCs w:val="22"/>
        </w:rPr>
        <w:t xml:space="preserve">Degeneffe, C. E., &amp; </w:t>
      </w:r>
      <w:r w:rsidRPr="002421A7">
        <w:rPr>
          <w:b/>
          <w:sz w:val="22"/>
          <w:szCs w:val="22"/>
        </w:rPr>
        <w:t>Gagne, L. M.</w:t>
      </w:r>
      <w:r w:rsidRPr="002421A7">
        <w:rPr>
          <w:sz w:val="22"/>
          <w:szCs w:val="22"/>
        </w:rPr>
        <w:t xml:space="preserve"> (2010, August). </w:t>
      </w:r>
      <w:r w:rsidRPr="002421A7">
        <w:rPr>
          <w:i/>
          <w:sz w:val="22"/>
          <w:szCs w:val="22"/>
        </w:rPr>
        <w:t xml:space="preserve">Family changes following traumatic brain </w:t>
      </w:r>
    </w:p>
    <w:p w14:paraId="11170C9B" w14:textId="5C4CC364"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injury: Sibling perspectives</w:t>
      </w:r>
      <w:r w:rsidRPr="002421A7">
        <w:rPr>
          <w:rFonts w:ascii="Times New Roman" w:hAnsi="Times New Roman"/>
          <w:sz w:val="22"/>
          <w:szCs w:val="22"/>
        </w:rPr>
        <w:t xml:space="preserve">. </w:t>
      </w:r>
      <w:r w:rsidR="006107FB" w:rsidRPr="002421A7">
        <w:rPr>
          <w:rFonts w:ascii="Times New Roman" w:hAnsi="Times New Roman"/>
          <w:iCs/>
          <w:sz w:val="22"/>
          <w:szCs w:val="22"/>
        </w:rPr>
        <w:t>Poster presentation for the 2010</w:t>
      </w:r>
      <w:r w:rsidRPr="002421A7">
        <w:rPr>
          <w:rFonts w:ascii="Times New Roman" w:hAnsi="Times New Roman"/>
          <w:iCs/>
          <w:sz w:val="22"/>
          <w:szCs w:val="22"/>
        </w:rPr>
        <w:t xml:space="preserve"> meeting</w:t>
      </w:r>
      <w:r w:rsidR="002421A7">
        <w:rPr>
          <w:rFonts w:ascii="Times New Roman" w:hAnsi="Times New Roman"/>
          <w:iCs/>
          <w:sz w:val="22"/>
          <w:szCs w:val="22"/>
        </w:rPr>
        <w:t xml:space="preserve"> of the American Psychological </w:t>
      </w:r>
      <w:r w:rsidRPr="002421A7">
        <w:rPr>
          <w:rFonts w:ascii="Times New Roman" w:hAnsi="Times New Roman"/>
          <w:iCs/>
          <w:sz w:val="22"/>
          <w:szCs w:val="22"/>
        </w:rPr>
        <w:t>Association</w:t>
      </w:r>
      <w:r w:rsidR="00BA19D4" w:rsidRPr="002421A7">
        <w:rPr>
          <w:rFonts w:ascii="Times New Roman" w:hAnsi="Times New Roman"/>
          <w:iCs/>
          <w:sz w:val="22"/>
          <w:szCs w:val="22"/>
        </w:rPr>
        <w:t xml:space="preserve"> </w:t>
      </w:r>
      <w:r w:rsidR="00BA19D4" w:rsidRPr="002421A7">
        <w:rPr>
          <w:rFonts w:ascii="Times New Roman" w:hAnsi="Times New Roman"/>
          <w:sz w:val="22"/>
          <w:szCs w:val="22"/>
        </w:rPr>
        <w:t>(Division 22: Rehabilitation Psychology)</w:t>
      </w:r>
      <w:r w:rsidR="00BA19D4" w:rsidRPr="002421A7">
        <w:rPr>
          <w:rFonts w:ascii="Times New Roman" w:hAnsi="Times New Roman"/>
          <w:iCs/>
          <w:sz w:val="22"/>
          <w:szCs w:val="22"/>
        </w:rPr>
        <w:t xml:space="preserve">. </w:t>
      </w:r>
      <w:r w:rsidRPr="002421A7">
        <w:rPr>
          <w:rFonts w:ascii="Times New Roman" w:hAnsi="Times New Roman"/>
          <w:iCs/>
          <w:sz w:val="22"/>
          <w:szCs w:val="22"/>
        </w:rPr>
        <w:t>San Diego, CA.</w:t>
      </w:r>
    </w:p>
    <w:p w14:paraId="3C4B4DE8" w14:textId="77777777" w:rsidR="00185286" w:rsidRPr="002421A7" w:rsidRDefault="00185286" w:rsidP="00185286">
      <w:pPr>
        <w:rPr>
          <w:b/>
          <w:sz w:val="22"/>
          <w:szCs w:val="22"/>
        </w:rPr>
      </w:pPr>
    </w:p>
    <w:p w14:paraId="2FF88E94" w14:textId="77777777" w:rsidR="00185286" w:rsidRPr="002421A7" w:rsidRDefault="00185286" w:rsidP="00E41E9C">
      <w:pPr>
        <w:numPr>
          <w:ilvl w:val="0"/>
          <w:numId w:val="19"/>
        </w:numPr>
        <w:rPr>
          <w:i/>
          <w:iCs/>
          <w:sz w:val="22"/>
          <w:szCs w:val="22"/>
        </w:rPr>
      </w:pPr>
      <w:r w:rsidRPr="002421A7">
        <w:rPr>
          <w:iCs/>
          <w:sz w:val="22"/>
          <w:szCs w:val="22"/>
        </w:rPr>
        <w:t xml:space="preserve">Degeneffe, C. E., Boland, E. A., &amp; Bishop, M. (2010, April). </w:t>
      </w:r>
      <w:r w:rsidRPr="002421A7">
        <w:rPr>
          <w:i/>
          <w:iCs/>
          <w:sz w:val="22"/>
          <w:szCs w:val="22"/>
        </w:rPr>
        <w:t xml:space="preserve">Searching for the first faculty position in </w:t>
      </w:r>
    </w:p>
    <w:p w14:paraId="6D82A0AD" w14:textId="23081D55" w:rsidR="00185286" w:rsidRPr="002421A7" w:rsidRDefault="00185286" w:rsidP="00E41E9C">
      <w:pPr>
        <w:pStyle w:val="ListParagraph"/>
        <w:rPr>
          <w:rFonts w:ascii="Times New Roman" w:hAnsi="Times New Roman"/>
          <w:iCs/>
          <w:sz w:val="22"/>
          <w:szCs w:val="22"/>
        </w:rPr>
      </w:pPr>
      <w:r w:rsidRPr="002421A7">
        <w:rPr>
          <w:rFonts w:ascii="Times New Roman" w:hAnsi="Times New Roman"/>
          <w:i/>
          <w:iCs/>
          <w:sz w:val="22"/>
          <w:szCs w:val="22"/>
        </w:rPr>
        <w:t>rehabilitation counseling education: Results of a national survey.</w:t>
      </w:r>
      <w:r w:rsidRPr="002421A7">
        <w:rPr>
          <w:rFonts w:ascii="Times New Roman" w:hAnsi="Times New Roman"/>
          <w:iCs/>
          <w:sz w:val="22"/>
          <w:szCs w:val="22"/>
        </w:rPr>
        <w:t xml:space="preserve"> Concurrent presentation for the 2010</w:t>
      </w:r>
      <w:r w:rsidR="002421A7">
        <w:rPr>
          <w:rFonts w:ascii="Times New Roman" w:hAnsi="Times New Roman"/>
          <w:iCs/>
          <w:sz w:val="22"/>
          <w:szCs w:val="22"/>
        </w:rPr>
        <w:t xml:space="preserve"> </w:t>
      </w:r>
      <w:r w:rsidRPr="002421A7">
        <w:rPr>
          <w:rFonts w:ascii="Times New Roman" w:hAnsi="Times New Roman"/>
          <w:iCs/>
          <w:sz w:val="22"/>
          <w:szCs w:val="22"/>
        </w:rPr>
        <w:t>meeting of the National Council on Rehabilitation Education, Manhattan Beach, CA.</w:t>
      </w:r>
    </w:p>
    <w:p w14:paraId="475AEFAE" w14:textId="77777777" w:rsidR="00185286" w:rsidRPr="002421A7" w:rsidRDefault="00185286" w:rsidP="00185286">
      <w:pPr>
        <w:rPr>
          <w:iCs/>
          <w:sz w:val="22"/>
          <w:szCs w:val="22"/>
        </w:rPr>
      </w:pPr>
    </w:p>
    <w:p w14:paraId="06A9B02B" w14:textId="77777777" w:rsidR="00185286" w:rsidRPr="002421A7" w:rsidRDefault="00185286" w:rsidP="00E41E9C">
      <w:pPr>
        <w:numPr>
          <w:ilvl w:val="0"/>
          <w:numId w:val="19"/>
        </w:numPr>
        <w:rPr>
          <w:iCs/>
          <w:sz w:val="22"/>
          <w:szCs w:val="22"/>
        </w:rPr>
      </w:pPr>
      <w:r w:rsidRPr="002421A7">
        <w:rPr>
          <w:iCs/>
          <w:sz w:val="22"/>
          <w:szCs w:val="22"/>
        </w:rPr>
        <w:t xml:space="preserve">Degeneffe, C. E., Tansey, T. N., Boland, E. A., Bishop, M., &amp; </w:t>
      </w:r>
      <w:proofErr w:type="spellStart"/>
      <w:r w:rsidRPr="002421A7">
        <w:rPr>
          <w:iCs/>
          <w:sz w:val="22"/>
          <w:szCs w:val="22"/>
        </w:rPr>
        <w:t>Ferrin</w:t>
      </w:r>
      <w:proofErr w:type="spellEnd"/>
      <w:r w:rsidRPr="002421A7">
        <w:rPr>
          <w:iCs/>
          <w:sz w:val="22"/>
          <w:szCs w:val="22"/>
        </w:rPr>
        <w:t xml:space="preserve">, M. (2010, April). </w:t>
      </w:r>
      <w:r w:rsidRPr="002421A7">
        <w:rPr>
          <w:i/>
          <w:iCs/>
          <w:sz w:val="22"/>
          <w:szCs w:val="22"/>
        </w:rPr>
        <w:t>RCPIRG: A model peer support and networking approach for junior faculty</w:t>
      </w:r>
      <w:r w:rsidRPr="002421A7">
        <w:rPr>
          <w:iCs/>
          <w:sz w:val="22"/>
          <w:szCs w:val="22"/>
        </w:rPr>
        <w:t>. Concurrent presentation for the 2010 meeting of the National Council on Rehabilitation Education, Manhattan Beach, CA.</w:t>
      </w:r>
    </w:p>
    <w:p w14:paraId="36D81FD0" w14:textId="77777777" w:rsidR="00185286" w:rsidRPr="002421A7" w:rsidRDefault="00185286" w:rsidP="00185286">
      <w:pPr>
        <w:rPr>
          <w:iCs/>
          <w:sz w:val="22"/>
          <w:szCs w:val="22"/>
        </w:rPr>
      </w:pPr>
    </w:p>
    <w:p w14:paraId="1C493F43" w14:textId="77777777" w:rsidR="00185286" w:rsidRPr="002421A7" w:rsidRDefault="00185286" w:rsidP="00E41E9C">
      <w:pPr>
        <w:numPr>
          <w:ilvl w:val="0"/>
          <w:numId w:val="19"/>
        </w:numPr>
        <w:rPr>
          <w:iCs/>
          <w:sz w:val="22"/>
          <w:szCs w:val="22"/>
        </w:rPr>
      </w:pPr>
      <w:r w:rsidRPr="002421A7">
        <w:rPr>
          <w:b/>
          <w:iCs/>
          <w:sz w:val="22"/>
          <w:szCs w:val="22"/>
        </w:rPr>
        <w:t>Zhu, Y.,</w:t>
      </w:r>
      <w:r w:rsidRPr="002421A7">
        <w:rPr>
          <w:iCs/>
          <w:sz w:val="22"/>
          <w:szCs w:val="22"/>
        </w:rPr>
        <w:t xml:space="preserve"> &amp; Degeneffe, C. E. (2010, April). </w:t>
      </w:r>
      <w:r w:rsidRPr="002421A7">
        <w:rPr>
          <w:i/>
          <w:iCs/>
          <w:sz w:val="22"/>
          <w:szCs w:val="22"/>
        </w:rPr>
        <w:t>International students in rehabilitation counseling graduate education</w:t>
      </w:r>
      <w:r w:rsidRPr="002421A7">
        <w:rPr>
          <w:iCs/>
          <w:sz w:val="22"/>
          <w:szCs w:val="22"/>
        </w:rPr>
        <w:t>. Concurrent presentation for the 2010 meeting of the National Council on Rehabilitation Education, Manhattan Beach, CA.</w:t>
      </w:r>
    </w:p>
    <w:p w14:paraId="410CB8DE" w14:textId="77777777" w:rsidR="00185286" w:rsidRPr="002421A7" w:rsidRDefault="00185286" w:rsidP="00185286">
      <w:pPr>
        <w:rPr>
          <w:iCs/>
          <w:sz w:val="22"/>
          <w:szCs w:val="22"/>
        </w:rPr>
      </w:pPr>
    </w:p>
    <w:p w14:paraId="201CFA16" w14:textId="77777777" w:rsidR="00185286" w:rsidRPr="002421A7" w:rsidRDefault="00185286" w:rsidP="00E41E9C">
      <w:pPr>
        <w:numPr>
          <w:ilvl w:val="0"/>
          <w:numId w:val="19"/>
        </w:numPr>
        <w:rPr>
          <w:iCs/>
          <w:sz w:val="22"/>
          <w:szCs w:val="22"/>
        </w:rPr>
      </w:pPr>
      <w:r w:rsidRPr="002421A7">
        <w:rPr>
          <w:iCs/>
          <w:sz w:val="22"/>
          <w:szCs w:val="22"/>
        </w:rPr>
        <w:t xml:space="preserve">Degeneffe, C. E., &amp; Lee, G. (2009, August). </w:t>
      </w:r>
      <w:r w:rsidRPr="002421A7">
        <w:rPr>
          <w:i/>
          <w:iCs/>
          <w:sz w:val="22"/>
          <w:szCs w:val="22"/>
        </w:rPr>
        <w:t>Adult sibling perspectives on the quality of life for their brothers and sisters with traumatic brain injury</w:t>
      </w:r>
      <w:r w:rsidRPr="002421A7">
        <w:rPr>
          <w:iCs/>
          <w:sz w:val="22"/>
          <w:szCs w:val="22"/>
        </w:rPr>
        <w:t>. Poster presentation for the 2009 meeting of the American Psychological Association</w:t>
      </w:r>
      <w:r w:rsidR="00BA19D4" w:rsidRPr="002421A7">
        <w:rPr>
          <w:iCs/>
          <w:sz w:val="22"/>
          <w:szCs w:val="22"/>
        </w:rPr>
        <w:t xml:space="preserve"> </w:t>
      </w:r>
      <w:r w:rsidR="00BA19D4" w:rsidRPr="002421A7">
        <w:rPr>
          <w:sz w:val="22"/>
          <w:szCs w:val="22"/>
        </w:rPr>
        <w:t>(Division 22: Rehabilitation Psychology)</w:t>
      </w:r>
      <w:r w:rsidR="00BA19D4" w:rsidRPr="002421A7">
        <w:rPr>
          <w:iCs/>
          <w:sz w:val="22"/>
          <w:szCs w:val="22"/>
        </w:rPr>
        <w:t xml:space="preserve">. </w:t>
      </w:r>
      <w:r w:rsidRPr="002421A7">
        <w:rPr>
          <w:iCs/>
          <w:sz w:val="22"/>
          <w:szCs w:val="22"/>
        </w:rPr>
        <w:t>Toronto, Canada.</w:t>
      </w:r>
    </w:p>
    <w:p w14:paraId="12B2E4E1" w14:textId="77777777" w:rsidR="00185286" w:rsidRPr="002421A7" w:rsidRDefault="00185286" w:rsidP="00185286">
      <w:pPr>
        <w:rPr>
          <w:iCs/>
          <w:sz w:val="22"/>
          <w:szCs w:val="22"/>
        </w:rPr>
      </w:pPr>
    </w:p>
    <w:p w14:paraId="740338C4" w14:textId="77777777" w:rsidR="00185286" w:rsidRPr="002421A7" w:rsidRDefault="00185286" w:rsidP="00E41E9C">
      <w:pPr>
        <w:numPr>
          <w:ilvl w:val="0"/>
          <w:numId w:val="19"/>
        </w:numPr>
        <w:rPr>
          <w:iCs/>
          <w:sz w:val="22"/>
          <w:szCs w:val="22"/>
        </w:rPr>
      </w:pPr>
      <w:r w:rsidRPr="002421A7">
        <w:rPr>
          <w:iCs/>
          <w:sz w:val="22"/>
          <w:szCs w:val="22"/>
        </w:rPr>
        <w:t xml:space="preserve">Degeneffe, C. E., &amp; Olney, M. F. (2009, August). </w:t>
      </w:r>
      <w:r w:rsidRPr="002421A7">
        <w:rPr>
          <w:i/>
          <w:iCs/>
          <w:sz w:val="22"/>
          <w:szCs w:val="22"/>
        </w:rPr>
        <w:t>Life changes for siblings of persons with traumatic brain injury</w:t>
      </w:r>
      <w:r w:rsidRPr="002421A7">
        <w:rPr>
          <w:iCs/>
          <w:sz w:val="22"/>
          <w:szCs w:val="22"/>
        </w:rPr>
        <w:t>. Poster presentation for the 2009 meeting of the American Psychological Association</w:t>
      </w:r>
      <w:r w:rsidR="00BA19D4" w:rsidRPr="002421A7">
        <w:rPr>
          <w:iCs/>
          <w:sz w:val="22"/>
          <w:szCs w:val="22"/>
        </w:rPr>
        <w:t xml:space="preserve"> </w:t>
      </w:r>
      <w:r w:rsidR="00BA19D4" w:rsidRPr="002421A7">
        <w:rPr>
          <w:sz w:val="22"/>
          <w:szCs w:val="22"/>
        </w:rPr>
        <w:t>(Division 22: Rehabilitation Psychology)</w:t>
      </w:r>
      <w:r w:rsidR="00BA19D4" w:rsidRPr="002421A7">
        <w:rPr>
          <w:iCs/>
          <w:sz w:val="22"/>
          <w:szCs w:val="22"/>
        </w:rPr>
        <w:t xml:space="preserve">. </w:t>
      </w:r>
      <w:r w:rsidRPr="002421A7">
        <w:rPr>
          <w:iCs/>
          <w:sz w:val="22"/>
          <w:szCs w:val="22"/>
        </w:rPr>
        <w:t>Toronto, Canada.</w:t>
      </w:r>
    </w:p>
    <w:p w14:paraId="3AA5BDC6" w14:textId="77777777" w:rsidR="00185286" w:rsidRPr="002421A7" w:rsidRDefault="00185286">
      <w:pPr>
        <w:rPr>
          <w:sz w:val="22"/>
          <w:szCs w:val="22"/>
        </w:rPr>
      </w:pPr>
    </w:p>
    <w:p w14:paraId="036E3777" w14:textId="77777777" w:rsidR="00185286" w:rsidRPr="002421A7" w:rsidRDefault="00185286" w:rsidP="00E41E9C">
      <w:pPr>
        <w:numPr>
          <w:ilvl w:val="0"/>
          <w:numId w:val="19"/>
        </w:numPr>
        <w:rPr>
          <w:sz w:val="22"/>
          <w:szCs w:val="22"/>
        </w:rPr>
      </w:pPr>
      <w:r w:rsidRPr="002421A7">
        <w:rPr>
          <w:sz w:val="22"/>
          <w:szCs w:val="22"/>
        </w:rPr>
        <w:t xml:space="preserve">Olney, M. F., &amp; Degeneffe, C. E. (2009, February). </w:t>
      </w:r>
      <w:r w:rsidRPr="002421A7">
        <w:rPr>
          <w:i/>
          <w:color w:val="000000"/>
          <w:sz w:val="22"/>
          <w:szCs w:val="22"/>
        </w:rPr>
        <w:t>Flexible use of rehabilitation research tools</w:t>
      </w:r>
      <w:r w:rsidRPr="002421A7">
        <w:rPr>
          <w:color w:val="000000"/>
          <w:sz w:val="22"/>
          <w:szCs w:val="22"/>
        </w:rPr>
        <w:t xml:space="preserve">. </w:t>
      </w:r>
      <w:r w:rsidRPr="002421A7">
        <w:rPr>
          <w:sz w:val="22"/>
          <w:szCs w:val="22"/>
        </w:rPr>
        <w:t>Concurrent presentation at the 2009 meeting of the National Council on Rehabilitation Education. San Antonio, TX.</w:t>
      </w:r>
    </w:p>
    <w:p w14:paraId="36527E3D" w14:textId="1C194357" w:rsidR="00185286" w:rsidRPr="002421A7" w:rsidRDefault="00185286" w:rsidP="00E41E9C">
      <w:pPr>
        <w:ind w:firstLine="60"/>
        <w:rPr>
          <w:sz w:val="22"/>
          <w:szCs w:val="22"/>
        </w:rPr>
      </w:pPr>
    </w:p>
    <w:p w14:paraId="15C1B1DF" w14:textId="77777777" w:rsidR="00185286" w:rsidRPr="002421A7" w:rsidRDefault="00185286" w:rsidP="00E41E9C">
      <w:pPr>
        <w:numPr>
          <w:ilvl w:val="0"/>
          <w:numId w:val="19"/>
        </w:numPr>
        <w:rPr>
          <w:sz w:val="22"/>
          <w:szCs w:val="22"/>
        </w:rPr>
      </w:pPr>
      <w:r w:rsidRPr="002421A7">
        <w:rPr>
          <w:sz w:val="22"/>
          <w:szCs w:val="22"/>
        </w:rPr>
        <w:t xml:space="preserve">Degeneffe, C. E. &amp; </w:t>
      </w:r>
      <w:r w:rsidRPr="002421A7">
        <w:rPr>
          <w:b/>
          <w:sz w:val="22"/>
          <w:szCs w:val="22"/>
        </w:rPr>
        <w:t>Burcham, C.</w:t>
      </w:r>
      <w:r w:rsidRPr="002421A7">
        <w:rPr>
          <w:sz w:val="22"/>
          <w:szCs w:val="22"/>
        </w:rPr>
        <w:t xml:space="preserve"> (2007, August). </w:t>
      </w:r>
      <w:r w:rsidRPr="002421A7">
        <w:rPr>
          <w:i/>
          <w:sz w:val="22"/>
          <w:szCs w:val="22"/>
        </w:rPr>
        <w:t>Caregiving by adult siblings of persons with traumatic brain injury</w:t>
      </w:r>
      <w:r w:rsidRPr="002421A7">
        <w:rPr>
          <w:sz w:val="22"/>
          <w:szCs w:val="22"/>
        </w:rPr>
        <w:t>. Poster presented at the 2007 meeting of the American Psychological Association</w:t>
      </w:r>
      <w:r w:rsidR="00BA19D4" w:rsidRPr="002421A7">
        <w:rPr>
          <w:sz w:val="22"/>
          <w:szCs w:val="22"/>
        </w:rPr>
        <w:t xml:space="preserve"> (Division 22: Rehabilitation Psychology)</w:t>
      </w:r>
      <w:r w:rsidR="00BA19D4" w:rsidRPr="002421A7">
        <w:rPr>
          <w:iCs/>
          <w:sz w:val="22"/>
          <w:szCs w:val="22"/>
        </w:rPr>
        <w:t>.</w:t>
      </w:r>
      <w:r w:rsidR="00BA19D4" w:rsidRPr="002421A7">
        <w:rPr>
          <w:sz w:val="22"/>
          <w:szCs w:val="22"/>
        </w:rPr>
        <w:t xml:space="preserve"> </w:t>
      </w:r>
      <w:r w:rsidRPr="002421A7">
        <w:rPr>
          <w:sz w:val="22"/>
          <w:szCs w:val="22"/>
        </w:rPr>
        <w:t>San Francisco, CA.</w:t>
      </w:r>
    </w:p>
    <w:p w14:paraId="42D164F8" w14:textId="77777777" w:rsidR="00185286" w:rsidRPr="002421A7" w:rsidRDefault="00185286">
      <w:pPr>
        <w:rPr>
          <w:sz w:val="22"/>
          <w:szCs w:val="22"/>
        </w:rPr>
      </w:pPr>
    </w:p>
    <w:p w14:paraId="761B5755" w14:textId="77777777" w:rsidR="00185286" w:rsidRPr="002421A7" w:rsidRDefault="00185286" w:rsidP="00E41E9C">
      <w:pPr>
        <w:numPr>
          <w:ilvl w:val="0"/>
          <w:numId w:val="19"/>
        </w:numPr>
        <w:rPr>
          <w:sz w:val="22"/>
          <w:szCs w:val="22"/>
        </w:rPr>
      </w:pPr>
      <w:r w:rsidRPr="002421A7">
        <w:rPr>
          <w:sz w:val="22"/>
          <w:szCs w:val="22"/>
        </w:rPr>
        <w:t xml:space="preserve">Degeneffe, C. E., &amp; Olney, M. (2007, August). </w:t>
      </w:r>
      <w:r w:rsidRPr="002421A7">
        <w:rPr>
          <w:i/>
          <w:sz w:val="22"/>
          <w:szCs w:val="22"/>
        </w:rPr>
        <w:t>Future concerns of adult siblings of persons with traumatic brain injury</w:t>
      </w:r>
      <w:r w:rsidRPr="002421A7">
        <w:rPr>
          <w:sz w:val="22"/>
          <w:szCs w:val="22"/>
        </w:rPr>
        <w:t>. Poster presented at the 2007 meeting of the American Psychological Association</w:t>
      </w:r>
      <w:r w:rsidR="00BA19D4" w:rsidRPr="002421A7">
        <w:rPr>
          <w:sz w:val="22"/>
          <w:szCs w:val="22"/>
        </w:rPr>
        <w:t xml:space="preserve"> (Division 22: Rehabilitation Psychology)</w:t>
      </w:r>
      <w:r w:rsidR="00BA19D4" w:rsidRPr="002421A7">
        <w:rPr>
          <w:iCs/>
          <w:sz w:val="22"/>
          <w:szCs w:val="22"/>
        </w:rPr>
        <w:t>.</w:t>
      </w:r>
      <w:r w:rsidR="00BA19D4" w:rsidRPr="002421A7">
        <w:rPr>
          <w:sz w:val="22"/>
          <w:szCs w:val="22"/>
        </w:rPr>
        <w:t xml:space="preserve"> </w:t>
      </w:r>
      <w:r w:rsidRPr="002421A7">
        <w:rPr>
          <w:sz w:val="22"/>
          <w:szCs w:val="22"/>
        </w:rPr>
        <w:t>San Francisco, CA.</w:t>
      </w:r>
    </w:p>
    <w:p w14:paraId="11F23E89" w14:textId="77777777" w:rsidR="00185286" w:rsidRPr="002421A7" w:rsidRDefault="00185286">
      <w:pPr>
        <w:rPr>
          <w:sz w:val="22"/>
          <w:szCs w:val="22"/>
        </w:rPr>
      </w:pPr>
    </w:p>
    <w:p w14:paraId="1555BB8E" w14:textId="77777777" w:rsidR="00185286" w:rsidRPr="002421A7" w:rsidRDefault="00185286" w:rsidP="00E41E9C">
      <w:pPr>
        <w:numPr>
          <w:ilvl w:val="0"/>
          <w:numId w:val="19"/>
        </w:numPr>
        <w:rPr>
          <w:sz w:val="22"/>
          <w:szCs w:val="22"/>
        </w:rPr>
      </w:pPr>
      <w:r w:rsidRPr="002421A7">
        <w:rPr>
          <w:sz w:val="22"/>
          <w:szCs w:val="22"/>
        </w:rPr>
        <w:t xml:space="preserve">Tansey, T., Bishop, M., Schultz, J. C., &amp; Degeneffe, C. E. (February, 2006). </w:t>
      </w:r>
      <w:r w:rsidR="00954210" w:rsidRPr="002421A7">
        <w:rPr>
          <w:i/>
          <w:sz w:val="22"/>
          <w:szCs w:val="22"/>
        </w:rPr>
        <w:t xml:space="preserve">Philosophy in rehabilitation </w:t>
      </w:r>
      <w:r w:rsidRPr="002421A7">
        <w:rPr>
          <w:i/>
          <w:sz w:val="22"/>
          <w:szCs w:val="22"/>
        </w:rPr>
        <w:t>counseling: Our foundation, our future</w:t>
      </w:r>
      <w:r w:rsidRPr="002421A7">
        <w:rPr>
          <w:sz w:val="22"/>
          <w:szCs w:val="22"/>
        </w:rPr>
        <w:t>. Poster presented at the 2006 meeting of the National Council on Rehabilitation Education. San Diego, CA.</w:t>
      </w:r>
    </w:p>
    <w:p w14:paraId="1508E964" w14:textId="77777777" w:rsidR="00185286" w:rsidRPr="002421A7" w:rsidRDefault="00185286">
      <w:pPr>
        <w:rPr>
          <w:sz w:val="22"/>
          <w:szCs w:val="22"/>
        </w:rPr>
      </w:pPr>
    </w:p>
    <w:p w14:paraId="11EE5AA7" w14:textId="77777777" w:rsidR="00185286" w:rsidRPr="002421A7" w:rsidRDefault="00185286" w:rsidP="00E41E9C">
      <w:pPr>
        <w:numPr>
          <w:ilvl w:val="0"/>
          <w:numId w:val="19"/>
        </w:numPr>
        <w:rPr>
          <w:sz w:val="22"/>
          <w:szCs w:val="22"/>
        </w:rPr>
      </w:pPr>
      <w:r w:rsidRPr="002421A7">
        <w:rPr>
          <w:sz w:val="22"/>
          <w:szCs w:val="22"/>
        </w:rPr>
        <w:t xml:space="preserve">Degeneffe, C. E. (2005, July). </w:t>
      </w:r>
      <w:r w:rsidRPr="002421A7">
        <w:rPr>
          <w:i/>
          <w:iCs/>
          <w:sz w:val="22"/>
          <w:szCs w:val="22"/>
        </w:rPr>
        <w:t>Depression in adult siblings of persons with traumatic brain injuries</w:t>
      </w:r>
      <w:r w:rsidRPr="002421A7">
        <w:rPr>
          <w:sz w:val="22"/>
          <w:szCs w:val="22"/>
        </w:rPr>
        <w:t>.  Poster presented at the 2005 meeting of the American Psychological Association</w:t>
      </w:r>
      <w:r w:rsidR="00BA19D4" w:rsidRPr="002421A7">
        <w:rPr>
          <w:sz w:val="22"/>
          <w:szCs w:val="22"/>
        </w:rPr>
        <w:t xml:space="preserve"> (Division 22: Rehabilitation Psychology)</w:t>
      </w:r>
      <w:r w:rsidR="00BA19D4" w:rsidRPr="002421A7">
        <w:rPr>
          <w:iCs/>
          <w:sz w:val="22"/>
          <w:szCs w:val="22"/>
        </w:rPr>
        <w:t>.</w:t>
      </w:r>
      <w:r w:rsidR="00BA19D4" w:rsidRPr="002421A7">
        <w:rPr>
          <w:sz w:val="22"/>
          <w:szCs w:val="22"/>
        </w:rPr>
        <w:t xml:space="preserve"> </w:t>
      </w:r>
      <w:r w:rsidRPr="002421A7">
        <w:rPr>
          <w:sz w:val="22"/>
          <w:szCs w:val="22"/>
        </w:rPr>
        <w:t xml:space="preserve">Washington, DC. </w:t>
      </w:r>
    </w:p>
    <w:p w14:paraId="00186A6D" w14:textId="77777777" w:rsidR="00185286" w:rsidRPr="002421A7" w:rsidRDefault="00185286">
      <w:pPr>
        <w:rPr>
          <w:sz w:val="22"/>
          <w:szCs w:val="22"/>
        </w:rPr>
      </w:pPr>
    </w:p>
    <w:p w14:paraId="43B77C16" w14:textId="77777777" w:rsidR="00185286" w:rsidRPr="002421A7" w:rsidRDefault="00185286" w:rsidP="00E41E9C">
      <w:pPr>
        <w:numPr>
          <w:ilvl w:val="0"/>
          <w:numId w:val="19"/>
        </w:numPr>
        <w:rPr>
          <w:sz w:val="22"/>
          <w:szCs w:val="22"/>
        </w:rPr>
      </w:pPr>
      <w:r w:rsidRPr="002421A7">
        <w:rPr>
          <w:sz w:val="22"/>
          <w:szCs w:val="22"/>
        </w:rPr>
        <w:t xml:space="preserve">Degeneffe, C. E. (2005, February). </w:t>
      </w:r>
      <w:r w:rsidRPr="002421A7">
        <w:rPr>
          <w:i/>
          <w:sz w:val="22"/>
          <w:szCs w:val="22"/>
        </w:rPr>
        <w:t xml:space="preserve">Religiously-based rehabilitation agencies: Issues for ethics education.  </w:t>
      </w:r>
      <w:r w:rsidRPr="002421A7">
        <w:rPr>
          <w:sz w:val="22"/>
          <w:szCs w:val="22"/>
        </w:rPr>
        <w:t>Concurrent Presentation for the 2005 meeting of the National Council on Rehabilitation Education. Tucson, AZ.</w:t>
      </w:r>
    </w:p>
    <w:p w14:paraId="71204370" w14:textId="77777777" w:rsidR="00185286" w:rsidRPr="002421A7" w:rsidRDefault="00185286">
      <w:pPr>
        <w:tabs>
          <w:tab w:val="left" w:pos="-1060"/>
          <w:tab w:val="left" w:pos="-720"/>
          <w:tab w:val="left" w:pos="0"/>
          <w:tab w:val="left" w:pos="360"/>
          <w:tab w:val="left" w:pos="3780"/>
          <w:tab w:val="left" w:pos="5220"/>
          <w:tab w:val="left" w:pos="6660"/>
          <w:tab w:val="left" w:pos="7290"/>
          <w:tab w:val="left" w:pos="9360"/>
        </w:tabs>
        <w:rPr>
          <w:sz w:val="22"/>
          <w:szCs w:val="22"/>
        </w:rPr>
      </w:pPr>
    </w:p>
    <w:p w14:paraId="7DC8194B" w14:textId="77777777" w:rsidR="00185286" w:rsidRPr="002421A7" w:rsidRDefault="00185286" w:rsidP="00E41E9C">
      <w:pPr>
        <w:numPr>
          <w:ilvl w:val="0"/>
          <w:numId w:val="19"/>
        </w:numPr>
        <w:rPr>
          <w:i/>
          <w:sz w:val="22"/>
          <w:szCs w:val="22"/>
        </w:rPr>
      </w:pPr>
      <w:r w:rsidRPr="002421A7">
        <w:rPr>
          <w:sz w:val="22"/>
          <w:szCs w:val="22"/>
        </w:rPr>
        <w:t xml:space="preserve">Degeneffe, C. E. (2004, September). </w:t>
      </w:r>
      <w:r w:rsidRPr="002421A7">
        <w:rPr>
          <w:i/>
          <w:sz w:val="22"/>
          <w:szCs w:val="22"/>
        </w:rPr>
        <w:t xml:space="preserve">Shortcomings in supported employment for persons with </w:t>
      </w:r>
    </w:p>
    <w:p w14:paraId="08CA14EC" w14:textId="77777777" w:rsidR="002421A7"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developmental disabilities.</w:t>
      </w:r>
      <w:r w:rsidRPr="002421A7">
        <w:rPr>
          <w:rFonts w:ascii="Times New Roman" w:hAnsi="Times New Roman"/>
          <w:sz w:val="22"/>
          <w:szCs w:val="22"/>
        </w:rPr>
        <w:t xml:space="preserve">  Concurrent presentation at the 2004 National Rehabilitation Counseling </w:t>
      </w:r>
      <w:r w:rsidRPr="002421A7">
        <w:rPr>
          <w:rFonts w:ascii="Times New Roman" w:hAnsi="Times New Roman"/>
          <w:sz w:val="22"/>
          <w:szCs w:val="22"/>
        </w:rPr>
        <w:lastRenderedPageBreak/>
        <w:t>Association Professional Development Symposium.  Little Rock, AK.</w:t>
      </w:r>
    </w:p>
    <w:p w14:paraId="0DC61D90" w14:textId="4B914C38" w:rsidR="002421A7" w:rsidRPr="002421A7" w:rsidRDefault="00185286" w:rsidP="002421A7">
      <w:pPr>
        <w:pStyle w:val="ListParagraph"/>
        <w:rPr>
          <w:rFonts w:ascii="Times New Roman" w:hAnsi="Times New Roman"/>
          <w:sz w:val="22"/>
          <w:szCs w:val="22"/>
        </w:rPr>
      </w:pPr>
      <w:r w:rsidRPr="002421A7">
        <w:rPr>
          <w:rFonts w:ascii="Times New Roman" w:hAnsi="Times New Roman"/>
          <w:sz w:val="22"/>
          <w:szCs w:val="22"/>
        </w:rPr>
        <w:tab/>
      </w:r>
    </w:p>
    <w:p w14:paraId="6EDA6058" w14:textId="0468DD9B" w:rsidR="000E20FB" w:rsidRPr="002421A7" w:rsidRDefault="000E20FB" w:rsidP="002421A7">
      <w:pPr>
        <w:pStyle w:val="ListParagraph"/>
        <w:numPr>
          <w:ilvl w:val="0"/>
          <w:numId w:val="19"/>
        </w:numPr>
        <w:rPr>
          <w:rFonts w:ascii="Times New Roman" w:hAnsi="Times New Roman"/>
          <w:sz w:val="22"/>
          <w:szCs w:val="22"/>
        </w:rPr>
      </w:pPr>
      <w:r w:rsidRPr="002421A7">
        <w:rPr>
          <w:rFonts w:ascii="Times New Roman" w:hAnsi="Times New Roman"/>
          <w:sz w:val="22"/>
          <w:szCs w:val="22"/>
        </w:rPr>
        <w:t xml:space="preserve">Degeneffe, C. E. (2004). </w:t>
      </w:r>
      <w:r w:rsidRPr="002421A7">
        <w:rPr>
          <w:rFonts w:ascii="Times New Roman" w:hAnsi="Times New Roman"/>
          <w:i/>
          <w:sz w:val="22"/>
          <w:szCs w:val="22"/>
        </w:rPr>
        <w:t>The rehabilitation needs of siblings of persons with traumatic brain injury</w:t>
      </w:r>
      <w:r w:rsidRPr="002421A7">
        <w:rPr>
          <w:rFonts w:ascii="Times New Roman" w:hAnsi="Times New Roman"/>
          <w:sz w:val="22"/>
          <w:szCs w:val="22"/>
        </w:rPr>
        <w:t xml:space="preserve">.  </w:t>
      </w:r>
      <w:r w:rsidR="002421A7" w:rsidRPr="002421A7">
        <w:rPr>
          <w:rFonts w:ascii="Times New Roman" w:hAnsi="Times New Roman"/>
          <w:sz w:val="22"/>
          <w:szCs w:val="22"/>
        </w:rPr>
        <w:t xml:space="preserve"> </w:t>
      </w:r>
      <w:r w:rsidRPr="002421A7">
        <w:rPr>
          <w:rFonts w:ascii="Times New Roman" w:hAnsi="Times New Roman"/>
          <w:sz w:val="22"/>
          <w:szCs w:val="22"/>
        </w:rPr>
        <w:t>Concurrent Presentation at the 2004 meeting of the National Council on Rehabilitation</w:t>
      </w:r>
      <w:r w:rsidR="002421A7" w:rsidRPr="002421A7">
        <w:rPr>
          <w:rFonts w:ascii="Times New Roman" w:hAnsi="Times New Roman"/>
          <w:sz w:val="22"/>
          <w:szCs w:val="22"/>
        </w:rPr>
        <w:t xml:space="preserve"> </w:t>
      </w:r>
      <w:r w:rsidRPr="002421A7">
        <w:rPr>
          <w:rFonts w:ascii="Times New Roman" w:hAnsi="Times New Roman"/>
          <w:sz w:val="22"/>
          <w:szCs w:val="22"/>
        </w:rPr>
        <w:t>Education. Tucson, AZ.</w:t>
      </w:r>
    </w:p>
    <w:p w14:paraId="4AAF0502" w14:textId="77777777" w:rsidR="00185286" w:rsidRPr="002421A7" w:rsidRDefault="00185286">
      <w:pPr>
        <w:tabs>
          <w:tab w:val="left" w:pos="-1060"/>
          <w:tab w:val="left" w:pos="-720"/>
          <w:tab w:val="left" w:pos="0"/>
          <w:tab w:val="left" w:pos="360"/>
          <w:tab w:val="left" w:pos="3780"/>
          <w:tab w:val="left" w:pos="5220"/>
          <w:tab w:val="left" w:pos="6660"/>
          <w:tab w:val="left" w:pos="7290"/>
          <w:tab w:val="left" w:pos="9360"/>
        </w:tabs>
        <w:rPr>
          <w:sz w:val="22"/>
          <w:szCs w:val="22"/>
        </w:rPr>
      </w:pPr>
    </w:p>
    <w:p w14:paraId="375FF877" w14:textId="725C583B" w:rsidR="00185286" w:rsidRPr="002421A7" w:rsidRDefault="00185286" w:rsidP="00E41E9C">
      <w:pPr>
        <w:pStyle w:val="ListParagraph"/>
        <w:numPr>
          <w:ilvl w:val="0"/>
          <w:numId w:val="19"/>
        </w:numPr>
        <w:tabs>
          <w:tab w:val="left" w:pos="720"/>
        </w:tabs>
        <w:rPr>
          <w:rFonts w:ascii="Times New Roman" w:hAnsi="Times New Roman"/>
          <w:i/>
          <w:sz w:val="22"/>
          <w:szCs w:val="22"/>
        </w:rPr>
      </w:pPr>
      <w:r w:rsidRPr="002421A7">
        <w:rPr>
          <w:rFonts w:ascii="Times New Roman" w:hAnsi="Times New Roman"/>
          <w:sz w:val="22"/>
          <w:szCs w:val="22"/>
        </w:rPr>
        <w:t xml:space="preserve">Degeneffe, C. E., &amp; Bishop, M. (2003, February).  </w:t>
      </w:r>
      <w:r w:rsidRPr="002421A7">
        <w:rPr>
          <w:rFonts w:ascii="Times New Roman" w:hAnsi="Times New Roman"/>
          <w:i/>
          <w:sz w:val="22"/>
          <w:szCs w:val="22"/>
        </w:rPr>
        <w:t xml:space="preserve">Finding a first tenure-track position in rehabilitation </w:t>
      </w:r>
    </w:p>
    <w:p w14:paraId="77CBC5CB" w14:textId="77777777"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counseling: Strategies and suggestions.</w:t>
      </w:r>
      <w:r w:rsidRPr="002421A7">
        <w:rPr>
          <w:rFonts w:ascii="Times New Roman" w:hAnsi="Times New Roman"/>
          <w:sz w:val="22"/>
          <w:szCs w:val="22"/>
        </w:rPr>
        <w:t xml:space="preserve">  Concurrent presentation at the 2003 meeting of the National Council on Rehabilitation Education. Tucson, AZ.  </w:t>
      </w:r>
    </w:p>
    <w:p w14:paraId="5F6FF168" w14:textId="77777777" w:rsidR="00185286" w:rsidRPr="002421A7" w:rsidRDefault="00185286">
      <w:pPr>
        <w:ind w:left="720"/>
        <w:rPr>
          <w:sz w:val="22"/>
          <w:szCs w:val="22"/>
        </w:rPr>
      </w:pPr>
    </w:p>
    <w:p w14:paraId="648D1BF0" w14:textId="74473126" w:rsidR="00185286" w:rsidRPr="002421A7" w:rsidRDefault="00185286" w:rsidP="00E41E9C">
      <w:pPr>
        <w:pStyle w:val="ListParagraph"/>
        <w:numPr>
          <w:ilvl w:val="0"/>
          <w:numId w:val="19"/>
        </w:numPr>
        <w:rPr>
          <w:rFonts w:ascii="Times New Roman" w:hAnsi="Times New Roman"/>
          <w:sz w:val="22"/>
          <w:szCs w:val="22"/>
        </w:rPr>
      </w:pPr>
      <w:r w:rsidRPr="002421A7">
        <w:rPr>
          <w:rFonts w:ascii="Times New Roman" w:hAnsi="Times New Roman"/>
          <w:sz w:val="22"/>
          <w:szCs w:val="22"/>
        </w:rPr>
        <w:t xml:space="preserve">Degeneffe, C. E., </w:t>
      </w:r>
      <w:proofErr w:type="spellStart"/>
      <w:r w:rsidRPr="002421A7">
        <w:rPr>
          <w:rFonts w:ascii="Times New Roman" w:hAnsi="Times New Roman"/>
          <w:sz w:val="22"/>
          <w:szCs w:val="22"/>
        </w:rPr>
        <w:t>Anctil</w:t>
      </w:r>
      <w:proofErr w:type="spellEnd"/>
      <w:r w:rsidRPr="002421A7">
        <w:rPr>
          <w:rFonts w:ascii="Times New Roman" w:hAnsi="Times New Roman"/>
          <w:sz w:val="22"/>
          <w:szCs w:val="22"/>
        </w:rPr>
        <w:t xml:space="preserve">, T., &amp; Frain, M.  (2002, March).  </w:t>
      </w:r>
      <w:r w:rsidRPr="002421A7">
        <w:rPr>
          <w:rFonts w:ascii="Times New Roman" w:hAnsi="Times New Roman"/>
          <w:i/>
          <w:sz w:val="22"/>
          <w:szCs w:val="22"/>
        </w:rPr>
        <w:t>Family caregiving and traumatic brain injury.</w:t>
      </w:r>
      <w:r w:rsidRPr="002421A7">
        <w:rPr>
          <w:rFonts w:ascii="Times New Roman" w:hAnsi="Times New Roman"/>
          <w:sz w:val="22"/>
          <w:szCs w:val="22"/>
        </w:rPr>
        <w:t xml:space="preserve">  Poster presented at the ARCA Doctoral Student Poster Session at the annual meeting of the American Counseling Association.  New Orleans, LA.</w:t>
      </w:r>
    </w:p>
    <w:p w14:paraId="1475BB61" w14:textId="77777777" w:rsidR="00185286" w:rsidRPr="002421A7" w:rsidRDefault="00185286">
      <w:pPr>
        <w:ind w:left="720"/>
        <w:rPr>
          <w:sz w:val="22"/>
          <w:szCs w:val="22"/>
        </w:rPr>
      </w:pPr>
    </w:p>
    <w:p w14:paraId="03A22F04" w14:textId="77777777" w:rsidR="00185286" w:rsidRPr="002421A7" w:rsidRDefault="00185286" w:rsidP="00E41E9C">
      <w:pPr>
        <w:numPr>
          <w:ilvl w:val="0"/>
          <w:numId w:val="19"/>
        </w:numPr>
        <w:rPr>
          <w:sz w:val="22"/>
          <w:szCs w:val="22"/>
        </w:rPr>
      </w:pPr>
      <w:proofErr w:type="spellStart"/>
      <w:r w:rsidRPr="002421A7">
        <w:rPr>
          <w:sz w:val="22"/>
          <w:szCs w:val="22"/>
        </w:rPr>
        <w:t>Antcil</w:t>
      </w:r>
      <w:proofErr w:type="spellEnd"/>
      <w:r w:rsidRPr="002421A7">
        <w:rPr>
          <w:sz w:val="22"/>
          <w:szCs w:val="22"/>
        </w:rPr>
        <w:t xml:space="preserve">, T., Degeneffe, C., &amp; Frain, M. (2002, March). </w:t>
      </w:r>
      <w:r w:rsidRPr="002421A7">
        <w:rPr>
          <w:i/>
          <w:sz w:val="22"/>
          <w:szCs w:val="22"/>
        </w:rPr>
        <w:t>Family resiliency as a predictor of coping in siblings of individuals with spinal cord injury</w:t>
      </w:r>
      <w:r w:rsidRPr="002421A7">
        <w:rPr>
          <w:sz w:val="22"/>
          <w:szCs w:val="22"/>
        </w:rPr>
        <w:t>. Poster presented at the ARCA Doctoral Student Poster Session at the annual meeting of the American Counseling Association.  New Orleans, LA.</w:t>
      </w:r>
    </w:p>
    <w:p w14:paraId="7FF25775" w14:textId="5E6A47F7" w:rsidR="00185286" w:rsidRPr="002421A7" w:rsidRDefault="00185286" w:rsidP="00E41E9C">
      <w:pPr>
        <w:ind w:firstLine="60"/>
        <w:rPr>
          <w:sz w:val="22"/>
          <w:szCs w:val="22"/>
        </w:rPr>
      </w:pPr>
    </w:p>
    <w:p w14:paraId="0F122DC0" w14:textId="77777777" w:rsidR="00185286" w:rsidRPr="002421A7" w:rsidRDefault="00185286" w:rsidP="00E41E9C">
      <w:pPr>
        <w:numPr>
          <w:ilvl w:val="0"/>
          <w:numId w:val="19"/>
        </w:numPr>
        <w:rPr>
          <w:sz w:val="22"/>
          <w:szCs w:val="22"/>
        </w:rPr>
      </w:pPr>
      <w:r w:rsidRPr="002421A7">
        <w:rPr>
          <w:bCs/>
          <w:sz w:val="22"/>
          <w:szCs w:val="22"/>
        </w:rPr>
        <w:t xml:space="preserve">Degeneffe, C. E., Anderson, D., &amp; Renner, L.M. (2001, November).  </w:t>
      </w:r>
      <w:r w:rsidRPr="002421A7">
        <w:rPr>
          <w:i/>
          <w:sz w:val="22"/>
          <w:szCs w:val="22"/>
        </w:rPr>
        <w:t>Issues in developmental disabilities: An interdisciplinary survey course on developmental disabilities.</w:t>
      </w:r>
      <w:r w:rsidRPr="002421A7">
        <w:rPr>
          <w:sz w:val="22"/>
          <w:szCs w:val="22"/>
        </w:rPr>
        <w:t xml:space="preserve">  Poster presented at the annual meeting of TASH.  Anaheim, CA.   </w:t>
      </w:r>
    </w:p>
    <w:p w14:paraId="4771D72C" w14:textId="77777777" w:rsidR="00185286" w:rsidRPr="002421A7" w:rsidRDefault="00185286">
      <w:pPr>
        <w:ind w:left="720"/>
        <w:rPr>
          <w:sz w:val="22"/>
          <w:szCs w:val="22"/>
        </w:rPr>
      </w:pPr>
    </w:p>
    <w:p w14:paraId="75588434" w14:textId="77777777" w:rsidR="00185286" w:rsidRPr="002421A7" w:rsidRDefault="00185286" w:rsidP="00E41E9C">
      <w:pPr>
        <w:numPr>
          <w:ilvl w:val="0"/>
          <w:numId w:val="19"/>
        </w:numPr>
        <w:rPr>
          <w:i/>
          <w:sz w:val="22"/>
          <w:szCs w:val="22"/>
        </w:rPr>
      </w:pPr>
      <w:r w:rsidRPr="002421A7">
        <w:rPr>
          <w:sz w:val="22"/>
          <w:szCs w:val="22"/>
        </w:rPr>
        <w:t xml:space="preserve">Renner, L.M., &amp; Degeneffe, C.E. (2001, June). </w:t>
      </w:r>
      <w:r w:rsidRPr="002421A7">
        <w:rPr>
          <w:i/>
          <w:sz w:val="22"/>
          <w:szCs w:val="22"/>
        </w:rPr>
        <w:t xml:space="preserve">Internet-based distance education: A developmental </w:t>
      </w:r>
    </w:p>
    <w:p w14:paraId="5FD4BB32" w14:textId="77777777"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disabilities course at the University of Wisconsin-Madison</w:t>
      </w:r>
      <w:r w:rsidRPr="002421A7">
        <w:rPr>
          <w:rFonts w:ascii="Times New Roman" w:hAnsi="Times New Roman"/>
          <w:sz w:val="22"/>
          <w:szCs w:val="22"/>
        </w:rPr>
        <w:t>. Poster presented at the 125</w:t>
      </w:r>
      <w:r w:rsidRPr="002421A7">
        <w:rPr>
          <w:rFonts w:ascii="Times New Roman" w:hAnsi="Times New Roman"/>
          <w:sz w:val="22"/>
          <w:szCs w:val="22"/>
          <w:vertAlign w:val="superscript"/>
        </w:rPr>
        <w:t>th</w:t>
      </w:r>
      <w:r w:rsidRPr="002421A7">
        <w:rPr>
          <w:rFonts w:ascii="Times New Roman" w:hAnsi="Times New Roman"/>
          <w:sz w:val="22"/>
          <w:szCs w:val="22"/>
        </w:rPr>
        <w:t xml:space="preserve"> annual American Association on Mental Retardation conference. Denver, CO. </w:t>
      </w:r>
    </w:p>
    <w:p w14:paraId="7F1E5430" w14:textId="77777777" w:rsidR="00185286" w:rsidRPr="002421A7" w:rsidRDefault="00185286" w:rsidP="00185286">
      <w:pPr>
        <w:rPr>
          <w:sz w:val="22"/>
          <w:szCs w:val="22"/>
        </w:rPr>
      </w:pPr>
    </w:p>
    <w:p w14:paraId="4990AC46" w14:textId="77777777" w:rsidR="00185286" w:rsidRPr="002421A7" w:rsidRDefault="00185286" w:rsidP="00E41E9C">
      <w:pPr>
        <w:pStyle w:val="BodyText"/>
        <w:numPr>
          <w:ilvl w:val="0"/>
          <w:numId w:val="19"/>
        </w:numPr>
        <w:tabs>
          <w:tab w:val="clear" w:pos="720"/>
        </w:tabs>
        <w:rPr>
          <w:szCs w:val="22"/>
        </w:rPr>
      </w:pPr>
      <w:r w:rsidRPr="002421A7">
        <w:rPr>
          <w:szCs w:val="22"/>
        </w:rPr>
        <w:t xml:space="preserve">Degeneffe, C.E., &amp; Renner, L.M. (2000, December). </w:t>
      </w:r>
      <w:r w:rsidRPr="002421A7">
        <w:rPr>
          <w:i/>
          <w:szCs w:val="22"/>
        </w:rPr>
        <w:t>Issues in developmental disabilities: An Internet-based survey course in developmental disabilities.</w:t>
      </w:r>
      <w:r w:rsidRPr="002421A7">
        <w:rPr>
          <w:szCs w:val="22"/>
        </w:rPr>
        <w:t xml:space="preserve"> Poster presented at the annual TASH conference. Miami Beach, FL. </w:t>
      </w:r>
    </w:p>
    <w:p w14:paraId="4E2DD691" w14:textId="77777777" w:rsidR="00185286" w:rsidRPr="002421A7" w:rsidRDefault="00185286">
      <w:pPr>
        <w:rPr>
          <w:sz w:val="22"/>
          <w:szCs w:val="22"/>
        </w:rPr>
      </w:pPr>
    </w:p>
    <w:p w14:paraId="4F8D4A0C" w14:textId="77777777" w:rsidR="00185286" w:rsidRPr="002421A7" w:rsidRDefault="00185286" w:rsidP="00E41E9C">
      <w:pPr>
        <w:numPr>
          <w:ilvl w:val="0"/>
          <w:numId w:val="19"/>
        </w:numPr>
        <w:rPr>
          <w:sz w:val="22"/>
          <w:szCs w:val="22"/>
        </w:rPr>
      </w:pPr>
      <w:r w:rsidRPr="002421A7">
        <w:rPr>
          <w:sz w:val="22"/>
          <w:szCs w:val="22"/>
        </w:rPr>
        <w:t xml:space="preserve">Degeneffe, C. E., Anderson, D., and McManus, M.  (2000, September).  </w:t>
      </w:r>
      <w:r w:rsidRPr="002421A7">
        <w:rPr>
          <w:i/>
          <w:sz w:val="22"/>
          <w:szCs w:val="22"/>
        </w:rPr>
        <w:t>Internet-based distance education on developmental disabilities.</w:t>
      </w:r>
      <w:r w:rsidRPr="002421A7">
        <w:rPr>
          <w:sz w:val="22"/>
          <w:szCs w:val="22"/>
        </w:rPr>
        <w:t xml:space="preserve">  Concurrent presentation for the annual meeting of the National Rehabilitation Association.  Cleveland, OH.  </w:t>
      </w:r>
    </w:p>
    <w:p w14:paraId="7A5E923C" w14:textId="77777777" w:rsidR="00185286" w:rsidRPr="002421A7" w:rsidRDefault="00185286">
      <w:pPr>
        <w:rPr>
          <w:sz w:val="22"/>
          <w:szCs w:val="22"/>
        </w:rPr>
      </w:pPr>
    </w:p>
    <w:p w14:paraId="191D0CDF" w14:textId="77777777" w:rsidR="00185286" w:rsidRPr="002421A7" w:rsidRDefault="00185286" w:rsidP="00E41E9C">
      <w:pPr>
        <w:numPr>
          <w:ilvl w:val="0"/>
          <w:numId w:val="19"/>
        </w:numPr>
        <w:rPr>
          <w:i/>
          <w:sz w:val="22"/>
          <w:szCs w:val="22"/>
        </w:rPr>
      </w:pPr>
      <w:r w:rsidRPr="002421A7">
        <w:rPr>
          <w:sz w:val="22"/>
          <w:szCs w:val="22"/>
        </w:rPr>
        <w:t xml:space="preserve">Degeneffe, C. E.  (1998, October).  </w:t>
      </w:r>
      <w:r w:rsidRPr="002421A7">
        <w:rPr>
          <w:i/>
          <w:sz w:val="22"/>
          <w:szCs w:val="22"/>
        </w:rPr>
        <w:t xml:space="preserve">Issues in developmental disabilities:  An interdisciplinary course in </w:t>
      </w:r>
    </w:p>
    <w:p w14:paraId="0A839145" w14:textId="77777777" w:rsidR="00185286" w:rsidRPr="002421A7" w:rsidRDefault="00185286" w:rsidP="002421A7">
      <w:pPr>
        <w:pStyle w:val="ListParagraph"/>
        <w:rPr>
          <w:rFonts w:ascii="Times New Roman" w:hAnsi="Times New Roman"/>
          <w:sz w:val="22"/>
          <w:szCs w:val="22"/>
        </w:rPr>
      </w:pPr>
      <w:r w:rsidRPr="002421A7">
        <w:rPr>
          <w:rFonts w:ascii="Times New Roman" w:hAnsi="Times New Roman"/>
          <w:i/>
          <w:sz w:val="22"/>
          <w:szCs w:val="22"/>
        </w:rPr>
        <w:t>developmental disabilities.</w:t>
      </w:r>
      <w:r w:rsidRPr="002421A7">
        <w:rPr>
          <w:rFonts w:ascii="Times New Roman" w:hAnsi="Times New Roman"/>
          <w:sz w:val="22"/>
          <w:szCs w:val="22"/>
        </w:rPr>
        <w:t xml:space="preserve">  Poster presented at the annual meeting of the American Association of University Affiliated Programs for Persons with Developmental Disabilities.  Bethesda, MD.  </w:t>
      </w:r>
    </w:p>
    <w:p w14:paraId="7468B7C4" w14:textId="77777777" w:rsidR="00185286" w:rsidRDefault="00185286">
      <w:pPr>
        <w:ind w:left="720"/>
        <w:rPr>
          <w:b/>
          <w:sz w:val="22"/>
        </w:rPr>
      </w:pPr>
    </w:p>
    <w:p w14:paraId="705EC0C7" w14:textId="77777777" w:rsidR="00185286" w:rsidRDefault="00185286">
      <w:pPr>
        <w:ind w:left="720" w:hanging="720"/>
        <w:rPr>
          <w:b/>
          <w:sz w:val="22"/>
        </w:rPr>
      </w:pPr>
      <w:r>
        <w:rPr>
          <w:b/>
          <w:sz w:val="22"/>
        </w:rPr>
        <w:t xml:space="preserve">      State</w:t>
      </w:r>
    </w:p>
    <w:p w14:paraId="7E1685C1" w14:textId="77777777" w:rsidR="00185286" w:rsidRDefault="00185286">
      <w:pPr>
        <w:tabs>
          <w:tab w:val="left" w:pos="-1060"/>
          <w:tab w:val="left" w:pos="-720"/>
          <w:tab w:val="left" w:pos="0"/>
          <w:tab w:val="left" w:pos="360"/>
          <w:tab w:val="left" w:pos="3780"/>
          <w:tab w:val="left" w:pos="5220"/>
          <w:tab w:val="left" w:pos="6660"/>
          <w:tab w:val="left" w:pos="7290"/>
          <w:tab w:val="left" w:pos="9360"/>
        </w:tabs>
        <w:rPr>
          <w:b/>
          <w:sz w:val="22"/>
        </w:rPr>
      </w:pPr>
    </w:p>
    <w:p w14:paraId="411639DF" w14:textId="77777777" w:rsidR="00185286" w:rsidRDefault="00185286" w:rsidP="004D6ECE">
      <w:pPr>
        <w:numPr>
          <w:ilvl w:val="0"/>
          <w:numId w:val="8"/>
        </w:numPr>
        <w:rPr>
          <w:sz w:val="22"/>
        </w:rPr>
      </w:pPr>
      <w:r>
        <w:rPr>
          <w:sz w:val="22"/>
        </w:rPr>
        <w:t xml:space="preserve">Degeneffe, C. E., &amp; </w:t>
      </w:r>
      <w:proofErr w:type="spellStart"/>
      <w:r>
        <w:rPr>
          <w:sz w:val="22"/>
        </w:rPr>
        <w:t>Ulanski</w:t>
      </w:r>
      <w:proofErr w:type="spellEnd"/>
      <w:r>
        <w:rPr>
          <w:sz w:val="22"/>
        </w:rPr>
        <w:t xml:space="preserve">, B.  (2001, October).  </w:t>
      </w:r>
      <w:r>
        <w:rPr>
          <w:i/>
          <w:sz w:val="22"/>
        </w:rPr>
        <w:t>Siblings coping after brain injury.</w:t>
      </w:r>
      <w:r>
        <w:rPr>
          <w:sz w:val="22"/>
        </w:rPr>
        <w:t xml:space="preserve">  Concurrent presentation for the Brain Injury of Wisconsin sponsored conference entitled, “Empowering Our Consumers and </w:t>
      </w:r>
      <w:r>
        <w:rPr>
          <w:sz w:val="22"/>
        </w:rPr>
        <w:tab/>
        <w:t xml:space="preserve">Families.” Appleton, WI.  </w:t>
      </w:r>
    </w:p>
    <w:p w14:paraId="0CB6E420" w14:textId="77777777" w:rsidR="00185286" w:rsidRDefault="00185286">
      <w:pPr>
        <w:rPr>
          <w:sz w:val="22"/>
        </w:rPr>
      </w:pPr>
    </w:p>
    <w:p w14:paraId="5F5A575F" w14:textId="77777777" w:rsidR="00185286" w:rsidRDefault="00185286" w:rsidP="004D6ECE">
      <w:pPr>
        <w:numPr>
          <w:ilvl w:val="0"/>
          <w:numId w:val="8"/>
        </w:numPr>
        <w:rPr>
          <w:sz w:val="22"/>
        </w:rPr>
      </w:pPr>
      <w:r>
        <w:rPr>
          <w:sz w:val="22"/>
        </w:rPr>
        <w:t xml:space="preserve">Degeneffe, C. E., &amp; </w:t>
      </w:r>
      <w:proofErr w:type="spellStart"/>
      <w:r>
        <w:rPr>
          <w:sz w:val="22"/>
        </w:rPr>
        <w:t>Palan</w:t>
      </w:r>
      <w:proofErr w:type="spellEnd"/>
      <w:r>
        <w:rPr>
          <w:sz w:val="22"/>
        </w:rPr>
        <w:t xml:space="preserve">, P.  (1995, September).  </w:t>
      </w:r>
      <w:r>
        <w:rPr>
          <w:i/>
          <w:sz w:val="22"/>
        </w:rPr>
        <w:t xml:space="preserve">Out of the home and into the community:  Helping people </w:t>
      </w:r>
      <w:r>
        <w:rPr>
          <w:i/>
          <w:sz w:val="22"/>
        </w:rPr>
        <w:tab/>
        <w:t>with developmental disabilities move out of their parents’ homes.</w:t>
      </w:r>
      <w:r>
        <w:rPr>
          <w:sz w:val="22"/>
        </w:rPr>
        <w:t xml:space="preserve">  Concurrent presentation at the annual meeting of the Wisconsin Chapter of the American Association on Mental Retardation.  Waupaca, WI. </w:t>
      </w:r>
    </w:p>
    <w:p w14:paraId="27D6B6BF" w14:textId="77777777" w:rsidR="00185286" w:rsidRDefault="00185286">
      <w:pPr>
        <w:rPr>
          <w:sz w:val="22"/>
        </w:rPr>
      </w:pPr>
    </w:p>
    <w:p w14:paraId="732D920E" w14:textId="77777777" w:rsidR="00185286" w:rsidRDefault="00185286" w:rsidP="004D6ECE">
      <w:pPr>
        <w:numPr>
          <w:ilvl w:val="0"/>
          <w:numId w:val="8"/>
        </w:numPr>
        <w:rPr>
          <w:sz w:val="22"/>
        </w:rPr>
      </w:pPr>
      <w:r>
        <w:rPr>
          <w:sz w:val="22"/>
        </w:rPr>
        <w:t xml:space="preserve">Degeneffe, C. E. &amp; Gross, A.  (1994, July).  </w:t>
      </w:r>
      <w:r>
        <w:rPr>
          <w:i/>
          <w:sz w:val="22"/>
        </w:rPr>
        <w:t xml:space="preserve">From the formal to the informal:  Helping people with developmental disabilities rely less on the service system and more on natural supports.  </w:t>
      </w:r>
      <w:r>
        <w:rPr>
          <w:iCs/>
          <w:sz w:val="22"/>
        </w:rPr>
        <w:t>Concurrent pre</w:t>
      </w:r>
      <w:r>
        <w:rPr>
          <w:sz w:val="22"/>
        </w:rPr>
        <w:t>sentation at the Wisconsin Developmental Disability Network Training.  Madison, WI.</w:t>
      </w:r>
    </w:p>
    <w:p w14:paraId="364906AB" w14:textId="77777777" w:rsidR="00185286" w:rsidRDefault="00185286">
      <w:pPr>
        <w:pStyle w:val="Heading2"/>
        <w:tabs>
          <w:tab w:val="clear" w:pos="-1440"/>
          <w:tab w:val="left" w:pos="-1060"/>
          <w:tab w:val="left" w:pos="-720"/>
          <w:tab w:val="left" w:pos="0"/>
          <w:tab w:val="left" w:pos="360"/>
          <w:tab w:val="left" w:pos="3780"/>
          <w:tab w:val="left" w:pos="5220"/>
          <w:tab w:val="left" w:pos="6660"/>
          <w:tab w:val="left" w:pos="7290"/>
          <w:tab w:val="left" w:pos="9360"/>
        </w:tabs>
        <w:rPr>
          <w:iCs/>
        </w:rPr>
      </w:pPr>
    </w:p>
    <w:p w14:paraId="2A919109" w14:textId="77777777" w:rsidR="00185286" w:rsidRDefault="00185286">
      <w:pPr>
        <w:pStyle w:val="Heading2"/>
        <w:tabs>
          <w:tab w:val="clear" w:pos="-1440"/>
          <w:tab w:val="left" w:pos="-1060"/>
          <w:tab w:val="left" w:pos="-720"/>
          <w:tab w:val="left" w:pos="0"/>
          <w:tab w:val="left" w:pos="360"/>
          <w:tab w:val="left" w:pos="3780"/>
          <w:tab w:val="left" w:pos="5220"/>
          <w:tab w:val="left" w:pos="6660"/>
          <w:tab w:val="left" w:pos="7290"/>
          <w:tab w:val="left" w:pos="9360"/>
        </w:tabs>
        <w:rPr>
          <w:iCs/>
        </w:rPr>
      </w:pPr>
      <w:r>
        <w:rPr>
          <w:iCs/>
        </w:rPr>
        <w:t>PROFESSIONAL TRAININGS</w:t>
      </w:r>
    </w:p>
    <w:p w14:paraId="1EF91E02" w14:textId="77777777" w:rsidR="00810B40" w:rsidRDefault="00810B40" w:rsidP="00A25E0B">
      <w:pPr>
        <w:rPr>
          <w:sz w:val="22"/>
        </w:rPr>
      </w:pPr>
    </w:p>
    <w:p w14:paraId="05F215A6" w14:textId="316B4F40" w:rsidR="009A7AA5" w:rsidRDefault="009A7AA5" w:rsidP="009A7AA5">
      <w:pPr>
        <w:numPr>
          <w:ilvl w:val="0"/>
          <w:numId w:val="9"/>
        </w:numPr>
        <w:rPr>
          <w:sz w:val="22"/>
          <w:szCs w:val="22"/>
        </w:rPr>
      </w:pPr>
      <w:r>
        <w:rPr>
          <w:sz w:val="22"/>
          <w:szCs w:val="22"/>
        </w:rPr>
        <w:t xml:space="preserve">Degeneffe, C. E. (2019, June). </w:t>
      </w:r>
      <w:r w:rsidRPr="009A7AA5">
        <w:rPr>
          <w:i/>
          <w:sz w:val="22"/>
          <w:szCs w:val="22"/>
        </w:rPr>
        <w:t>Taking the leap: It’s not just luck: Learn how to develop a more meaningful approach to your work plan</w:t>
      </w:r>
      <w:r>
        <w:rPr>
          <w:sz w:val="22"/>
          <w:szCs w:val="22"/>
        </w:rPr>
        <w:t>. Lunch and Learn meeting. Scrip</w:t>
      </w:r>
      <w:r w:rsidR="00AA4355">
        <w:rPr>
          <w:sz w:val="22"/>
          <w:szCs w:val="22"/>
        </w:rPr>
        <w:t>ps Research Institute. La Jolla</w:t>
      </w:r>
      <w:r>
        <w:rPr>
          <w:sz w:val="22"/>
          <w:szCs w:val="22"/>
        </w:rPr>
        <w:t xml:space="preserve">, CA. </w:t>
      </w:r>
    </w:p>
    <w:p w14:paraId="378BB6D7" w14:textId="77777777" w:rsidR="009A7AA5" w:rsidRDefault="009A7AA5" w:rsidP="009A7AA5">
      <w:pPr>
        <w:ind w:left="360"/>
        <w:rPr>
          <w:sz w:val="22"/>
        </w:rPr>
      </w:pPr>
    </w:p>
    <w:p w14:paraId="1991787B" w14:textId="77777777" w:rsidR="00185286" w:rsidRDefault="00185286" w:rsidP="004D6ECE">
      <w:pPr>
        <w:numPr>
          <w:ilvl w:val="0"/>
          <w:numId w:val="9"/>
        </w:numPr>
        <w:rPr>
          <w:sz w:val="22"/>
        </w:rPr>
      </w:pPr>
      <w:r>
        <w:rPr>
          <w:sz w:val="22"/>
        </w:rPr>
        <w:t xml:space="preserve">Degeneffe, C. E. (2010-2011, August-January). </w:t>
      </w:r>
      <w:r w:rsidRPr="005D4E83">
        <w:rPr>
          <w:i/>
          <w:sz w:val="22"/>
        </w:rPr>
        <w:t>Arizona Practicum Project</w:t>
      </w:r>
      <w:r>
        <w:rPr>
          <w:sz w:val="22"/>
        </w:rPr>
        <w:t xml:space="preserve">. Training for the Arizona Rehabilitation Services Administration. Phoenix, AZ. </w:t>
      </w:r>
    </w:p>
    <w:p w14:paraId="7CC7D55B" w14:textId="77777777" w:rsidR="00185286" w:rsidRDefault="00185286" w:rsidP="00185286">
      <w:pPr>
        <w:rPr>
          <w:sz w:val="22"/>
        </w:rPr>
      </w:pPr>
    </w:p>
    <w:p w14:paraId="1950F9A0" w14:textId="77777777" w:rsidR="00185286" w:rsidRDefault="00185286" w:rsidP="004D6ECE">
      <w:pPr>
        <w:numPr>
          <w:ilvl w:val="0"/>
          <w:numId w:val="9"/>
        </w:numPr>
        <w:rPr>
          <w:sz w:val="22"/>
        </w:rPr>
      </w:pPr>
      <w:r>
        <w:rPr>
          <w:sz w:val="22"/>
        </w:rPr>
        <w:t>Degeneffe, C. E. (2009, August-November).</w:t>
      </w:r>
      <w:r>
        <w:rPr>
          <w:i/>
          <w:sz w:val="22"/>
        </w:rPr>
        <w:t xml:space="preserve"> Arizona Practicum Project</w:t>
      </w:r>
      <w:r>
        <w:rPr>
          <w:sz w:val="22"/>
        </w:rPr>
        <w:t>. Training for the Arizona Rehabilitation Services Administration. Phoenix, AZ.</w:t>
      </w:r>
    </w:p>
    <w:p w14:paraId="52852273" w14:textId="77777777" w:rsidR="00185286" w:rsidRDefault="00185286">
      <w:pPr>
        <w:rPr>
          <w:sz w:val="22"/>
        </w:rPr>
      </w:pPr>
    </w:p>
    <w:p w14:paraId="58877FE0" w14:textId="77777777" w:rsidR="00185286" w:rsidRDefault="00185286" w:rsidP="004D6ECE">
      <w:pPr>
        <w:numPr>
          <w:ilvl w:val="0"/>
          <w:numId w:val="9"/>
        </w:numPr>
        <w:rPr>
          <w:sz w:val="22"/>
        </w:rPr>
      </w:pPr>
      <w:r>
        <w:rPr>
          <w:sz w:val="22"/>
        </w:rPr>
        <w:t xml:space="preserve">Degeneffe, C. E. (2009, August). </w:t>
      </w:r>
      <w:r w:rsidRPr="00036E18">
        <w:rPr>
          <w:i/>
          <w:sz w:val="22"/>
        </w:rPr>
        <w:t>An overview of O*Net</w:t>
      </w:r>
      <w:r>
        <w:rPr>
          <w:sz w:val="22"/>
        </w:rPr>
        <w:t xml:space="preserve">. Training for the American Samoa </w:t>
      </w:r>
    </w:p>
    <w:p w14:paraId="61419601" w14:textId="77777777" w:rsidR="00185286" w:rsidRDefault="00185286">
      <w:pPr>
        <w:rPr>
          <w:sz w:val="22"/>
        </w:rPr>
      </w:pPr>
      <w:r>
        <w:rPr>
          <w:sz w:val="22"/>
        </w:rPr>
        <w:tab/>
        <w:t xml:space="preserve">Department of Human and Social Services, Division of Vocational Rehabilitation. Pago Pago, American </w:t>
      </w:r>
      <w:r>
        <w:rPr>
          <w:sz w:val="22"/>
        </w:rPr>
        <w:tab/>
        <w:t xml:space="preserve">Samoa. </w:t>
      </w:r>
    </w:p>
    <w:p w14:paraId="2C249834" w14:textId="77777777" w:rsidR="00185286" w:rsidRDefault="00185286">
      <w:pPr>
        <w:rPr>
          <w:sz w:val="22"/>
        </w:rPr>
      </w:pPr>
      <w:r>
        <w:rPr>
          <w:sz w:val="22"/>
        </w:rPr>
        <w:t xml:space="preserve"> </w:t>
      </w:r>
    </w:p>
    <w:p w14:paraId="12EFD5B1" w14:textId="77777777" w:rsidR="00185286" w:rsidRDefault="00185286" w:rsidP="004D6ECE">
      <w:pPr>
        <w:numPr>
          <w:ilvl w:val="0"/>
          <w:numId w:val="9"/>
        </w:numPr>
        <w:rPr>
          <w:sz w:val="22"/>
        </w:rPr>
      </w:pPr>
      <w:r>
        <w:rPr>
          <w:sz w:val="22"/>
        </w:rPr>
        <w:t xml:space="preserve">Degeneffe, C. E. (2009, August). </w:t>
      </w:r>
      <w:r w:rsidRPr="00036E18">
        <w:rPr>
          <w:i/>
          <w:sz w:val="22"/>
        </w:rPr>
        <w:t>Career development assessment</w:t>
      </w:r>
      <w:r>
        <w:rPr>
          <w:sz w:val="22"/>
        </w:rPr>
        <w:t xml:space="preserve">. Training for the American Samoa </w:t>
      </w:r>
    </w:p>
    <w:p w14:paraId="15E58FC4" w14:textId="77777777" w:rsidR="00185286" w:rsidRDefault="00185286">
      <w:pPr>
        <w:rPr>
          <w:sz w:val="22"/>
        </w:rPr>
      </w:pPr>
      <w:r>
        <w:rPr>
          <w:sz w:val="22"/>
        </w:rPr>
        <w:tab/>
        <w:t xml:space="preserve">Department of Human and Social Services, Division of Vocational Rehabilitation. Pago Pago, American </w:t>
      </w:r>
      <w:r>
        <w:rPr>
          <w:sz w:val="22"/>
        </w:rPr>
        <w:tab/>
        <w:t xml:space="preserve">Samoa. </w:t>
      </w:r>
    </w:p>
    <w:p w14:paraId="22C908FA" w14:textId="77777777" w:rsidR="00185286" w:rsidRDefault="00185286">
      <w:pPr>
        <w:rPr>
          <w:sz w:val="22"/>
        </w:rPr>
      </w:pPr>
    </w:p>
    <w:p w14:paraId="156A3032" w14:textId="77777777" w:rsidR="00185286" w:rsidRDefault="00185286" w:rsidP="004D6ECE">
      <w:pPr>
        <w:numPr>
          <w:ilvl w:val="0"/>
          <w:numId w:val="9"/>
        </w:numPr>
        <w:rPr>
          <w:sz w:val="22"/>
        </w:rPr>
      </w:pPr>
      <w:r>
        <w:rPr>
          <w:sz w:val="22"/>
        </w:rPr>
        <w:t xml:space="preserve">Degeneffe, C. E. (2008, July). </w:t>
      </w:r>
      <w:r>
        <w:rPr>
          <w:i/>
          <w:sz w:val="22"/>
        </w:rPr>
        <w:t>An overview of developmental disabilities</w:t>
      </w:r>
      <w:r>
        <w:rPr>
          <w:sz w:val="22"/>
        </w:rPr>
        <w:t xml:space="preserve">. Training for the Partnerships with Industry board of directors. San Diego, CA. </w:t>
      </w:r>
    </w:p>
    <w:p w14:paraId="25C7ABAF" w14:textId="77777777" w:rsidR="00185286" w:rsidRDefault="00185286">
      <w:pPr>
        <w:rPr>
          <w:sz w:val="22"/>
        </w:rPr>
      </w:pPr>
    </w:p>
    <w:p w14:paraId="781210EB" w14:textId="77777777" w:rsidR="00185286" w:rsidRDefault="00185286" w:rsidP="004D6ECE">
      <w:pPr>
        <w:numPr>
          <w:ilvl w:val="0"/>
          <w:numId w:val="9"/>
        </w:numPr>
        <w:rPr>
          <w:sz w:val="22"/>
        </w:rPr>
      </w:pPr>
      <w:r>
        <w:rPr>
          <w:sz w:val="22"/>
        </w:rPr>
        <w:t xml:space="preserve">Degeneffe, C. E. (2008, March). </w:t>
      </w:r>
      <w:r>
        <w:rPr>
          <w:i/>
          <w:sz w:val="22"/>
        </w:rPr>
        <w:t>The four frames model of organizational development</w:t>
      </w:r>
      <w:r>
        <w:rPr>
          <w:sz w:val="22"/>
        </w:rPr>
        <w:t xml:space="preserve">. </w:t>
      </w:r>
      <w:proofErr w:type="spellStart"/>
      <w:r>
        <w:rPr>
          <w:sz w:val="22"/>
        </w:rPr>
        <w:t>Post employment</w:t>
      </w:r>
      <w:proofErr w:type="spellEnd"/>
      <w:r>
        <w:rPr>
          <w:sz w:val="22"/>
        </w:rPr>
        <w:t xml:space="preserve"> training, American Indian Rehabilitation, Cycle V, Interwork Institute, San Diego State University.  San Diego, CA.</w:t>
      </w:r>
    </w:p>
    <w:p w14:paraId="681FF7FC" w14:textId="77777777" w:rsidR="00185286" w:rsidRDefault="00185286">
      <w:pPr>
        <w:rPr>
          <w:sz w:val="22"/>
        </w:rPr>
      </w:pPr>
    </w:p>
    <w:p w14:paraId="2D797F0D" w14:textId="77777777" w:rsidR="00185286" w:rsidRDefault="00185286" w:rsidP="004D6ECE">
      <w:pPr>
        <w:numPr>
          <w:ilvl w:val="0"/>
          <w:numId w:val="9"/>
        </w:numPr>
        <w:rPr>
          <w:sz w:val="22"/>
        </w:rPr>
      </w:pPr>
      <w:r>
        <w:rPr>
          <w:sz w:val="22"/>
        </w:rPr>
        <w:t xml:space="preserve">Degeneffe, C. E. (2007, June). </w:t>
      </w:r>
      <w:r>
        <w:rPr>
          <w:i/>
          <w:sz w:val="22"/>
        </w:rPr>
        <w:t>Mild and moderate traumatic brain injury: Employment issues and available resources</w:t>
      </w:r>
      <w:r>
        <w:rPr>
          <w:sz w:val="22"/>
        </w:rPr>
        <w:t>. Training for the San Diego Region of the California Department of Rehabilitation.  San Diego, CA.</w:t>
      </w:r>
    </w:p>
    <w:p w14:paraId="290BDCE8" w14:textId="77777777" w:rsidR="00185286" w:rsidRDefault="00185286">
      <w:pPr>
        <w:rPr>
          <w:sz w:val="22"/>
        </w:rPr>
      </w:pPr>
    </w:p>
    <w:p w14:paraId="47267930" w14:textId="77777777" w:rsidR="00185286" w:rsidRDefault="00185286" w:rsidP="004D6ECE">
      <w:pPr>
        <w:numPr>
          <w:ilvl w:val="0"/>
          <w:numId w:val="9"/>
        </w:numPr>
        <w:rPr>
          <w:sz w:val="22"/>
        </w:rPr>
      </w:pPr>
      <w:r>
        <w:rPr>
          <w:sz w:val="22"/>
        </w:rPr>
        <w:t>Degeneffe, C. E. (2007, January-April).</w:t>
      </w:r>
      <w:r>
        <w:rPr>
          <w:i/>
          <w:sz w:val="22"/>
        </w:rPr>
        <w:t xml:space="preserve"> Arizona Practicum Project</w:t>
      </w:r>
      <w:r>
        <w:rPr>
          <w:sz w:val="22"/>
        </w:rPr>
        <w:t>. Training for the Arizona Rehabilitation Services Administration. Phoenix, AZ.</w:t>
      </w:r>
    </w:p>
    <w:p w14:paraId="2A03F62A" w14:textId="77777777" w:rsidR="00185286" w:rsidRDefault="00185286">
      <w:pPr>
        <w:rPr>
          <w:sz w:val="22"/>
        </w:rPr>
      </w:pPr>
    </w:p>
    <w:p w14:paraId="750766EC" w14:textId="77777777" w:rsidR="00185286" w:rsidRDefault="00185286" w:rsidP="004D6ECE">
      <w:pPr>
        <w:numPr>
          <w:ilvl w:val="0"/>
          <w:numId w:val="9"/>
        </w:numPr>
        <w:rPr>
          <w:sz w:val="22"/>
        </w:rPr>
      </w:pPr>
      <w:r>
        <w:rPr>
          <w:sz w:val="22"/>
        </w:rPr>
        <w:t xml:space="preserve">Degeneffe, C. E. (2007, January). </w:t>
      </w:r>
      <w:r>
        <w:rPr>
          <w:i/>
          <w:sz w:val="22"/>
        </w:rPr>
        <w:t>Counseling consumers with traumatic brain injury</w:t>
      </w:r>
      <w:r>
        <w:rPr>
          <w:sz w:val="22"/>
        </w:rPr>
        <w:t>. Training for the Arizona Rehabilitation Services Administration. Phoenix, AZ.</w:t>
      </w:r>
    </w:p>
    <w:p w14:paraId="38045862" w14:textId="77777777" w:rsidR="00185286" w:rsidRDefault="00185286">
      <w:pPr>
        <w:rPr>
          <w:sz w:val="22"/>
        </w:rPr>
      </w:pPr>
    </w:p>
    <w:p w14:paraId="19BF69C4" w14:textId="77777777" w:rsidR="00185286" w:rsidRDefault="00185286" w:rsidP="004D6ECE">
      <w:pPr>
        <w:numPr>
          <w:ilvl w:val="0"/>
          <w:numId w:val="9"/>
        </w:numPr>
        <w:rPr>
          <w:sz w:val="22"/>
        </w:rPr>
      </w:pPr>
      <w:r>
        <w:rPr>
          <w:sz w:val="22"/>
        </w:rPr>
        <w:t xml:space="preserve">Degeneffe, C. E. (2004, May). </w:t>
      </w:r>
      <w:r>
        <w:rPr>
          <w:i/>
          <w:sz w:val="22"/>
        </w:rPr>
        <w:t>Interpreting learning disability</w:t>
      </w:r>
      <w:r>
        <w:rPr>
          <w:sz w:val="22"/>
        </w:rPr>
        <w:t>.  Training for the Fresno County Human Services System, Department of Employment and Temporary Assistance.  Fresno, CA.</w:t>
      </w:r>
    </w:p>
    <w:p w14:paraId="5F494697" w14:textId="77777777" w:rsidR="00185286" w:rsidRDefault="00185286">
      <w:pPr>
        <w:rPr>
          <w:sz w:val="22"/>
        </w:rPr>
      </w:pPr>
    </w:p>
    <w:p w14:paraId="1925E626" w14:textId="77777777" w:rsidR="00185286" w:rsidRDefault="00185286" w:rsidP="004D6ECE">
      <w:pPr>
        <w:numPr>
          <w:ilvl w:val="0"/>
          <w:numId w:val="9"/>
        </w:numPr>
        <w:rPr>
          <w:sz w:val="20"/>
        </w:rPr>
      </w:pPr>
      <w:r>
        <w:rPr>
          <w:sz w:val="22"/>
        </w:rPr>
        <w:t xml:space="preserve">Degeneffe, C. E.  (1994, April 10-15).  </w:t>
      </w:r>
      <w:r>
        <w:rPr>
          <w:i/>
          <w:sz w:val="22"/>
        </w:rPr>
        <w:t>Program analysis of service systems.</w:t>
      </w:r>
      <w:r>
        <w:rPr>
          <w:sz w:val="22"/>
        </w:rPr>
        <w:t xml:space="preserve">  Training sponsored by the Wisconsin Coalition for Advocacy.  Madison,</w:t>
      </w:r>
      <w:r>
        <w:rPr>
          <w:sz w:val="20"/>
        </w:rPr>
        <w:t xml:space="preserve"> WI.  </w:t>
      </w:r>
    </w:p>
    <w:p w14:paraId="5DFB0ABB" w14:textId="77777777" w:rsidR="00185286" w:rsidRDefault="00185286"/>
    <w:p w14:paraId="61D4B807" w14:textId="77777777" w:rsidR="00185286" w:rsidRDefault="00185286">
      <w:pPr>
        <w:pStyle w:val="Heading2"/>
        <w:tabs>
          <w:tab w:val="clear" w:pos="-1440"/>
          <w:tab w:val="left" w:pos="-1080"/>
          <w:tab w:val="left" w:pos="-720"/>
          <w:tab w:val="left" w:pos="0"/>
          <w:tab w:val="left" w:pos="720"/>
          <w:tab w:val="left" w:pos="6660"/>
          <w:tab w:val="left" w:pos="7290"/>
          <w:tab w:val="left" w:pos="9360"/>
        </w:tabs>
      </w:pPr>
    </w:p>
    <w:p w14:paraId="38A4C055" w14:textId="77777777" w:rsidR="00185286" w:rsidRDefault="00185286">
      <w:pPr>
        <w:tabs>
          <w:tab w:val="left" w:pos="-1080"/>
          <w:tab w:val="left" w:pos="-720"/>
          <w:tab w:val="left" w:pos="0"/>
          <w:tab w:val="left" w:pos="1440"/>
          <w:tab w:val="left" w:pos="9360"/>
        </w:tabs>
        <w:rPr>
          <w:b/>
          <w:i/>
          <w:sz w:val="22"/>
        </w:rPr>
      </w:pPr>
      <w:r>
        <w:rPr>
          <w:b/>
          <w:i/>
          <w:sz w:val="22"/>
        </w:rPr>
        <w:t>PROFESSIONAL PRACTICE EXPERIENCE</w:t>
      </w:r>
    </w:p>
    <w:p w14:paraId="237343EA" w14:textId="77777777" w:rsidR="00185286" w:rsidRDefault="00185286">
      <w:pPr>
        <w:tabs>
          <w:tab w:val="left" w:pos="-1080"/>
          <w:tab w:val="left" w:pos="-720"/>
          <w:tab w:val="left" w:pos="0"/>
          <w:tab w:val="left" w:pos="1440"/>
          <w:tab w:val="left" w:pos="9360"/>
        </w:tabs>
        <w:rPr>
          <w:sz w:val="22"/>
        </w:rPr>
      </w:pPr>
    </w:p>
    <w:p w14:paraId="180122FB" w14:textId="77777777" w:rsidR="00185286" w:rsidRDefault="00185286">
      <w:pPr>
        <w:tabs>
          <w:tab w:val="left" w:pos="-1080"/>
          <w:tab w:val="left" w:pos="-720"/>
          <w:tab w:val="left" w:pos="0"/>
          <w:tab w:val="left" w:pos="1440"/>
          <w:tab w:val="left" w:pos="9360"/>
        </w:tabs>
        <w:rPr>
          <w:sz w:val="22"/>
        </w:rPr>
      </w:pPr>
      <w:r>
        <w:rPr>
          <w:sz w:val="22"/>
        </w:rPr>
        <w:t>1998-02</w:t>
      </w:r>
      <w:r>
        <w:rPr>
          <w:sz w:val="22"/>
        </w:rPr>
        <w:tab/>
      </w:r>
      <w:r>
        <w:rPr>
          <w:b/>
          <w:bCs/>
          <w:sz w:val="22"/>
        </w:rPr>
        <w:t>Co-Facilitator</w:t>
      </w:r>
    </w:p>
    <w:p w14:paraId="7EA7A8C8" w14:textId="77777777" w:rsidR="00185286" w:rsidRDefault="00185286">
      <w:pPr>
        <w:tabs>
          <w:tab w:val="left" w:pos="-1080"/>
          <w:tab w:val="left" w:pos="-720"/>
          <w:tab w:val="left" w:pos="0"/>
          <w:tab w:val="left" w:pos="1440"/>
          <w:tab w:val="left" w:pos="9360"/>
        </w:tabs>
        <w:ind w:left="1440"/>
        <w:rPr>
          <w:sz w:val="22"/>
        </w:rPr>
      </w:pPr>
      <w:r>
        <w:rPr>
          <w:sz w:val="22"/>
        </w:rPr>
        <w:t xml:space="preserve">Mild Traumatic Brain Injury Resource Network, Brain Injury Association of Wisconsin, Madison, Wisconsin. </w:t>
      </w:r>
    </w:p>
    <w:p w14:paraId="01030A4E" w14:textId="77777777" w:rsidR="00185286" w:rsidRDefault="00185286">
      <w:pPr>
        <w:tabs>
          <w:tab w:val="left" w:pos="-1080"/>
          <w:tab w:val="left" w:pos="-720"/>
          <w:tab w:val="left" w:pos="0"/>
          <w:tab w:val="left" w:pos="1440"/>
          <w:tab w:val="left" w:pos="9360"/>
        </w:tabs>
        <w:ind w:left="1440"/>
        <w:rPr>
          <w:sz w:val="22"/>
        </w:rPr>
      </w:pPr>
      <w:r>
        <w:rPr>
          <w:i/>
          <w:iCs/>
          <w:sz w:val="22"/>
        </w:rPr>
        <w:t>Responsibilities</w:t>
      </w:r>
      <w:r>
        <w:rPr>
          <w:sz w:val="22"/>
        </w:rPr>
        <w:t>: Co-facilitated a support group for individuals with traumatic brain injuries and their families.</w:t>
      </w:r>
    </w:p>
    <w:p w14:paraId="6CAEF95F" w14:textId="77777777" w:rsidR="00185286" w:rsidRDefault="00185286">
      <w:pPr>
        <w:tabs>
          <w:tab w:val="left" w:pos="-1080"/>
          <w:tab w:val="left" w:pos="-720"/>
          <w:tab w:val="left" w:pos="0"/>
          <w:tab w:val="left" w:pos="1440"/>
          <w:tab w:val="left" w:pos="9360"/>
        </w:tabs>
        <w:ind w:left="1440"/>
        <w:rPr>
          <w:sz w:val="22"/>
        </w:rPr>
      </w:pPr>
    </w:p>
    <w:p w14:paraId="0FA1A3B5" w14:textId="77777777" w:rsidR="00185286" w:rsidRDefault="00185286">
      <w:pPr>
        <w:tabs>
          <w:tab w:val="left" w:pos="-1080"/>
          <w:tab w:val="left" w:pos="-720"/>
          <w:tab w:val="left" w:pos="0"/>
          <w:tab w:val="left" w:pos="1440"/>
          <w:tab w:val="left" w:pos="9360"/>
        </w:tabs>
        <w:rPr>
          <w:sz w:val="22"/>
        </w:rPr>
      </w:pPr>
      <w:r>
        <w:rPr>
          <w:sz w:val="22"/>
        </w:rPr>
        <w:t>1997-01</w:t>
      </w:r>
      <w:r>
        <w:rPr>
          <w:sz w:val="22"/>
        </w:rPr>
        <w:tab/>
      </w:r>
      <w:r>
        <w:rPr>
          <w:b/>
          <w:sz w:val="22"/>
        </w:rPr>
        <w:t>Job Coach</w:t>
      </w:r>
    </w:p>
    <w:p w14:paraId="47120EE0" w14:textId="77777777" w:rsidR="00185286" w:rsidRDefault="00185286">
      <w:pPr>
        <w:tabs>
          <w:tab w:val="left" w:pos="-1080"/>
          <w:tab w:val="left" w:pos="-720"/>
          <w:tab w:val="left" w:pos="0"/>
          <w:tab w:val="left" w:pos="1440"/>
          <w:tab w:val="left" w:pos="9360"/>
        </w:tabs>
        <w:rPr>
          <w:sz w:val="22"/>
        </w:rPr>
      </w:pPr>
      <w:r>
        <w:rPr>
          <w:sz w:val="22"/>
        </w:rPr>
        <w:lastRenderedPageBreak/>
        <w:tab/>
        <w:t>Channels to Employment, Madison, Wisconsin</w:t>
      </w:r>
    </w:p>
    <w:p w14:paraId="1AD18317" w14:textId="77777777" w:rsidR="00185286" w:rsidRDefault="00185286">
      <w:pPr>
        <w:tabs>
          <w:tab w:val="left" w:pos="-1080"/>
          <w:tab w:val="left" w:pos="-720"/>
          <w:tab w:val="left" w:pos="0"/>
          <w:tab w:val="left" w:pos="1440"/>
          <w:tab w:val="left" w:pos="9360"/>
        </w:tabs>
        <w:rPr>
          <w:sz w:val="22"/>
        </w:rPr>
      </w:pPr>
      <w:r>
        <w:rPr>
          <w:sz w:val="22"/>
        </w:rPr>
        <w:tab/>
      </w:r>
      <w:r>
        <w:rPr>
          <w:i/>
          <w:sz w:val="22"/>
        </w:rPr>
        <w:t>Responsibilities</w:t>
      </w:r>
      <w:r>
        <w:rPr>
          <w:sz w:val="22"/>
        </w:rPr>
        <w:t xml:space="preserve">: Provided individual direction and emotional support to persons with </w:t>
      </w:r>
      <w:r>
        <w:rPr>
          <w:sz w:val="22"/>
        </w:rPr>
        <w:tab/>
        <w:t>developmental disabilities working in supported employment placements.</w:t>
      </w:r>
    </w:p>
    <w:p w14:paraId="729EC96B" w14:textId="77777777" w:rsidR="00185286" w:rsidRDefault="00185286">
      <w:pPr>
        <w:tabs>
          <w:tab w:val="left" w:pos="-1080"/>
          <w:tab w:val="left" w:pos="-720"/>
          <w:tab w:val="left" w:pos="0"/>
          <w:tab w:val="left" w:pos="1440"/>
          <w:tab w:val="left" w:pos="9360"/>
        </w:tabs>
        <w:rPr>
          <w:sz w:val="22"/>
        </w:rPr>
      </w:pPr>
    </w:p>
    <w:p w14:paraId="50A1F353" w14:textId="77777777" w:rsidR="00185286" w:rsidRDefault="00185286">
      <w:pPr>
        <w:tabs>
          <w:tab w:val="left" w:pos="-1080"/>
          <w:tab w:val="left" w:pos="-720"/>
          <w:tab w:val="left" w:pos="0"/>
          <w:tab w:val="left" w:pos="1440"/>
          <w:tab w:val="left" w:pos="9360"/>
        </w:tabs>
        <w:rPr>
          <w:sz w:val="22"/>
        </w:rPr>
      </w:pPr>
      <w:r>
        <w:rPr>
          <w:sz w:val="22"/>
        </w:rPr>
        <w:t>1996-99</w:t>
      </w:r>
      <w:r>
        <w:rPr>
          <w:sz w:val="22"/>
        </w:rPr>
        <w:tab/>
      </w:r>
      <w:r>
        <w:rPr>
          <w:b/>
          <w:sz w:val="22"/>
        </w:rPr>
        <w:t>Home Support Worker</w:t>
      </w:r>
    </w:p>
    <w:p w14:paraId="70008EE4" w14:textId="77777777" w:rsidR="00185286" w:rsidRDefault="00185286">
      <w:pPr>
        <w:tabs>
          <w:tab w:val="left" w:pos="-1080"/>
          <w:tab w:val="left" w:pos="-720"/>
          <w:tab w:val="left" w:pos="0"/>
          <w:tab w:val="left" w:pos="1440"/>
          <w:tab w:val="left" w:pos="9360"/>
        </w:tabs>
        <w:rPr>
          <w:sz w:val="22"/>
        </w:rPr>
      </w:pPr>
      <w:r>
        <w:rPr>
          <w:sz w:val="22"/>
        </w:rPr>
        <w:tab/>
        <w:t>Catholic Charities, Madison, Wisconsin</w:t>
      </w:r>
    </w:p>
    <w:p w14:paraId="6076B591" w14:textId="77777777" w:rsidR="00185286" w:rsidRDefault="00185286">
      <w:pPr>
        <w:tabs>
          <w:tab w:val="left" w:pos="-1080"/>
          <w:tab w:val="left" w:pos="-720"/>
          <w:tab w:val="left" w:pos="0"/>
          <w:tab w:val="left" w:pos="1440"/>
          <w:tab w:val="left" w:pos="9360"/>
        </w:tabs>
        <w:rPr>
          <w:sz w:val="22"/>
        </w:rPr>
      </w:pPr>
      <w:r>
        <w:rPr>
          <w:sz w:val="22"/>
        </w:rPr>
        <w:tab/>
      </w:r>
      <w:r>
        <w:rPr>
          <w:i/>
          <w:sz w:val="22"/>
        </w:rPr>
        <w:t>Responsibilities</w:t>
      </w:r>
      <w:r>
        <w:rPr>
          <w:sz w:val="22"/>
        </w:rPr>
        <w:t xml:space="preserve">: Provided recreation facilitation, emotional support, and personal care </w:t>
      </w:r>
      <w:r>
        <w:rPr>
          <w:sz w:val="22"/>
        </w:rPr>
        <w:tab/>
        <w:t>assistance to persons with traumatic brain injury living in community apartment settings.</w:t>
      </w:r>
    </w:p>
    <w:p w14:paraId="45205584" w14:textId="77777777" w:rsidR="00185286" w:rsidRDefault="00185286">
      <w:pPr>
        <w:tabs>
          <w:tab w:val="left" w:pos="-1080"/>
          <w:tab w:val="left" w:pos="-720"/>
          <w:tab w:val="left" w:pos="0"/>
          <w:tab w:val="left" w:pos="1440"/>
          <w:tab w:val="left" w:pos="9360"/>
        </w:tabs>
        <w:rPr>
          <w:sz w:val="22"/>
        </w:rPr>
      </w:pPr>
    </w:p>
    <w:p w14:paraId="047D7AA1" w14:textId="77777777" w:rsidR="00185286" w:rsidRDefault="00185286">
      <w:pPr>
        <w:tabs>
          <w:tab w:val="left" w:pos="-1080"/>
          <w:tab w:val="left" w:pos="-720"/>
          <w:tab w:val="left" w:pos="0"/>
          <w:tab w:val="left" w:pos="1440"/>
          <w:tab w:val="left" w:pos="9360"/>
        </w:tabs>
        <w:rPr>
          <w:sz w:val="22"/>
        </w:rPr>
      </w:pPr>
      <w:r>
        <w:rPr>
          <w:sz w:val="22"/>
        </w:rPr>
        <w:t>1991-96</w:t>
      </w:r>
      <w:r>
        <w:rPr>
          <w:sz w:val="22"/>
        </w:rPr>
        <w:tab/>
      </w:r>
      <w:proofErr w:type="spellStart"/>
      <w:r>
        <w:rPr>
          <w:b/>
          <w:sz w:val="22"/>
        </w:rPr>
        <w:t>Casemanager</w:t>
      </w:r>
      <w:proofErr w:type="spellEnd"/>
    </w:p>
    <w:p w14:paraId="5CD62583" w14:textId="77777777" w:rsidR="00185286" w:rsidRDefault="00185286">
      <w:pPr>
        <w:tabs>
          <w:tab w:val="left" w:pos="-1080"/>
          <w:tab w:val="left" w:pos="-720"/>
          <w:tab w:val="left" w:pos="0"/>
          <w:tab w:val="left" w:pos="1440"/>
          <w:tab w:val="left" w:pos="9360"/>
        </w:tabs>
        <w:rPr>
          <w:sz w:val="22"/>
        </w:rPr>
      </w:pPr>
      <w:r>
        <w:rPr>
          <w:sz w:val="22"/>
        </w:rPr>
        <w:tab/>
        <w:t>Developmental Disability Counseling, Janesville, Wisconsin</w:t>
      </w:r>
    </w:p>
    <w:p w14:paraId="1E6A072E" w14:textId="77777777" w:rsidR="00185286" w:rsidRDefault="00185286" w:rsidP="00185286">
      <w:pPr>
        <w:tabs>
          <w:tab w:val="left" w:pos="-1080"/>
          <w:tab w:val="left" w:pos="-720"/>
          <w:tab w:val="left" w:pos="0"/>
          <w:tab w:val="left" w:pos="1440"/>
          <w:tab w:val="left" w:pos="9360"/>
        </w:tabs>
        <w:ind w:left="1440"/>
        <w:rPr>
          <w:sz w:val="22"/>
        </w:rPr>
      </w:pPr>
      <w:r>
        <w:rPr>
          <w:i/>
          <w:sz w:val="22"/>
        </w:rPr>
        <w:t>Responsibilities</w:t>
      </w:r>
      <w:r>
        <w:rPr>
          <w:sz w:val="22"/>
        </w:rPr>
        <w:t xml:space="preserve">: Provided counseling and case-management services to persons with intellectual disability, traumatic brain injuries, and other developmental disabilities.  Facilitated goal setting and management of residential, recreational, vocational, mental health, and medical services.  </w:t>
      </w:r>
    </w:p>
    <w:p w14:paraId="64A23B76" w14:textId="77777777" w:rsidR="00185286" w:rsidRDefault="00185286">
      <w:pPr>
        <w:tabs>
          <w:tab w:val="left" w:pos="-1080"/>
          <w:tab w:val="left" w:pos="-720"/>
          <w:tab w:val="left" w:pos="0"/>
          <w:tab w:val="left" w:pos="1440"/>
          <w:tab w:val="left" w:pos="9360"/>
        </w:tabs>
        <w:rPr>
          <w:sz w:val="22"/>
        </w:rPr>
      </w:pPr>
      <w:r>
        <w:rPr>
          <w:sz w:val="22"/>
        </w:rPr>
        <w:tab/>
      </w:r>
    </w:p>
    <w:p w14:paraId="3ED01035" w14:textId="77777777" w:rsidR="00185286" w:rsidRDefault="00185286">
      <w:pPr>
        <w:tabs>
          <w:tab w:val="left" w:pos="-1080"/>
          <w:tab w:val="left" w:pos="-720"/>
          <w:tab w:val="left" w:pos="0"/>
          <w:tab w:val="left" w:pos="1440"/>
          <w:tab w:val="left" w:pos="9360"/>
        </w:tabs>
        <w:rPr>
          <w:sz w:val="22"/>
        </w:rPr>
      </w:pPr>
      <w:r>
        <w:rPr>
          <w:sz w:val="22"/>
        </w:rPr>
        <w:t>1991</w:t>
      </w:r>
      <w:r>
        <w:rPr>
          <w:sz w:val="22"/>
        </w:rPr>
        <w:tab/>
      </w:r>
      <w:r>
        <w:rPr>
          <w:b/>
          <w:sz w:val="22"/>
        </w:rPr>
        <w:t>Social Worker</w:t>
      </w:r>
    </w:p>
    <w:p w14:paraId="4F0AA223" w14:textId="77777777" w:rsidR="00185286" w:rsidRDefault="00185286">
      <w:pPr>
        <w:tabs>
          <w:tab w:val="left" w:pos="-1080"/>
          <w:tab w:val="left" w:pos="-720"/>
          <w:tab w:val="left" w:pos="0"/>
          <w:tab w:val="left" w:pos="1440"/>
          <w:tab w:val="left" w:pos="9360"/>
        </w:tabs>
        <w:rPr>
          <w:sz w:val="22"/>
        </w:rPr>
      </w:pPr>
      <w:r>
        <w:rPr>
          <w:sz w:val="22"/>
        </w:rPr>
        <w:tab/>
        <w:t xml:space="preserve">Program on Aging and Developmental Disabilities, </w:t>
      </w:r>
      <w:proofErr w:type="spellStart"/>
      <w:r>
        <w:rPr>
          <w:sz w:val="22"/>
        </w:rPr>
        <w:t>Waisman</w:t>
      </w:r>
      <w:proofErr w:type="spellEnd"/>
      <w:r>
        <w:rPr>
          <w:sz w:val="22"/>
        </w:rPr>
        <w:t xml:space="preserve"> Center, University of Wisconsin-</w:t>
      </w:r>
      <w:r>
        <w:rPr>
          <w:sz w:val="22"/>
        </w:rPr>
        <w:tab/>
        <w:t>Madison, Madison, Wisconsin</w:t>
      </w:r>
    </w:p>
    <w:p w14:paraId="65FAED3B" w14:textId="77777777" w:rsidR="00185286" w:rsidRDefault="00185286">
      <w:pPr>
        <w:tabs>
          <w:tab w:val="left" w:pos="-1080"/>
          <w:tab w:val="left" w:pos="-720"/>
          <w:tab w:val="left" w:pos="0"/>
          <w:tab w:val="left" w:pos="1440"/>
          <w:tab w:val="left" w:pos="9360"/>
        </w:tabs>
        <w:rPr>
          <w:sz w:val="22"/>
        </w:rPr>
      </w:pPr>
      <w:r>
        <w:rPr>
          <w:sz w:val="22"/>
        </w:rPr>
        <w:tab/>
      </w:r>
      <w:r>
        <w:rPr>
          <w:i/>
          <w:sz w:val="22"/>
        </w:rPr>
        <w:t>Responsibilities</w:t>
      </w:r>
      <w:r>
        <w:rPr>
          <w:sz w:val="22"/>
        </w:rPr>
        <w:t xml:space="preserve">: Coordinated evaluations and wrote social work and summary evaluation </w:t>
      </w:r>
      <w:r>
        <w:rPr>
          <w:sz w:val="22"/>
        </w:rPr>
        <w:tab/>
        <w:t xml:space="preserve">reports.  </w:t>
      </w:r>
    </w:p>
    <w:p w14:paraId="666BEC70" w14:textId="77777777" w:rsidR="00185286" w:rsidRDefault="00185286">
      <w:pPr>
        <w:tabs>
          <w:tab w:val="left" w:pos="-1080"/>
          <w:tab w:val="left" w:pos="-720"/>
          <w:tab w:val="left" w:pos="0"/>
          <w:tab w:val="left" w:pos="1440"/>
          <w:tab w:val="left" w:pos="9360"/>
        </w:tabs>
        <w:rPr>
          <w:sz w:val="22"/>
        </w:rPr>
      </w:pPr>
    </w:p>
    <w:p w14:paraId="555A7621" w14:textId="77777777" w:rsidR="00185286" w:rsidRDefault="00185286">
      <w:pPr>
        <w:tabs>
          <w:tab w:val="left" w:pos="-1080"/>
          <w:tab w:val="left" w:pos="-720"/>
          <w:tab w:val="left" w:pos="0"/>
          <w:tab w:val="left" w:pos="1440"/>
          <w:tab w:val="left" w:pos="9360"/>
        </w:tabs>
        <w:rPr>
          <w:sz w:val="22"/>
        </w:rPr>
      </w:pPr>
      <w:r>
        <w:rPr>
          <w:sz w:val="22"/>
        </w:rPr>
        <w:t>1989-90</w:t>
      </w:r>
      <w:r>
        <w:rPr>
          <w:sz w:val="22"/>
        </w:rPr>
        <w:tab/>
      </w:r>
      <w:r>
        <w:rPr>
          <w:b/>
          <w:sz w:val="22"/>
        </w:rPr>
        <w:t>Residential Coordinator</w:t>
      </w:r>
    </w:p>
    <w:p w14:paraId="0A72A9FB" w14:textId="77777777" w:rsidR="00185286" w:rsidRDefault="00185286">
      <w:pPr>
        <w:tabs>
          <w:tab w:val="left" w:pos="-1080"/>
          <w:tab w:val="left" w:pos="-720"/>
          <w:tab w:val="left" w:pos="0"/>
          <w:tab w:val="left" w:pos="1440"/>
          <w:tab w:val="left" w:pos="9360"/>
        </w:tabs>
        <w:rPr>
          <w:sz w:val="22"/>
        </w:rPr>
      </w:pPr>
      <w:r>
        <w:rPr>
          <w:sz w:val="22"/>
        </w:rPr>
        <w:tab/>
        <w:t>Creative Community Living Services, West Allis, Wisconsin</w:t>
      </w:r>
    </w:p>
    <w:p w14:paraId="6BEFBB6D" w14:textId="71A31944" w:rsidR="00185286" w:rsidRDefault="00185286" w:rsidP="0043364C">
      <w:pPr>
        <w:tabs>
          <w:tab w:val="left" w:pos="-1080"/>
          <w:tab w:val="left" w:pos="-720"/>
          <w:tab w:val="left" w:pos="0"/>
          <w:tab w:val="left" w:pos="1440"/>
          <w:tab w:val="left" w:pos="9360"/>
        </w:tabs>
        <w:ind w:left="1440"/>
        <w:rPr>
          <w:sz w:val="22"/>
        </w:rPr>
      </w:pPr>
      <w:r>
        <w:rPr>
          <w:i/>
          <w:sz w:val="22"/>
        </w:rPr>
        <w:t>Responsibilities</w:t>
      </w:r>
      <w:r>
        <w:rPr>
          <w:sz w:val="22"/>
        </w:rPr>
        <w:t>: Provided emotional support, supervision, recreational facilitation, and independ</w:t>
      </w:r>
      <w:r w:rsidR="0043364C">
        <w:rPr>
          <w:sz w:val="22"/>
        </w:rPr>
        <w:t>ent living skills training for eight</w:t>
      </w:r>
      <w:r>
        <w:rPr>
          <w:sz w:val="22"/>
        </w:rPr>
        <w:t xml:space="preserve"> adults with developmental disabilities in a group home.</w:t>
      </w:r>
    </w:p>
    <w:p w14:paraId="66F63C1B" w14:textId="77777777" w:rsidR="00185286" w:rsidRDefault="00185286">
      <w:pPr>
        <w:tabs>
          <w:tab w:val="left" w:pos="-1080"/>
          <w:tab w:val="left" w:pos="-720"/>
          <w:tab w:val="left" w:pos="0"/>
          <w:tab w:val="left" w:pos="1440"/>
          <w:tab w:val="left" w:pos="9360"/>
        </w:tabs>
        <w:rPr>
          <w:sz w:val="22"/>
        </w:rPr>
      </w:pPr>
    </w:p>
    <w:p w14:paraId="0F6CCD39" w14:textId="77777777" w:rsidR="00185286" w:rsidRDefault="00185286">
      <w:pPr>
        <w:tabs>
          <w:tab w:val="left" w:pos="-1080"/>
          <w:tab w:val="left" w:pos="-720"/>
          <w:tab w:val="left" w:pos="0"/>
          <w:tab w:val="left" w:pos="1440"/>
          <w:tab w:val="left" w:pos="9360"/>
        </w:tabs>
        <w:rPr>
          <w:sz w:val="22"/>
        </w:rPr>
      </w:pPr>
      <w:r>
        <w:rPr>
          <w:sz w:val="22"/>
        </w:rPr>
        <w:t>1989</w:t>
      </w:r>
      <w:r>
        <w:rPr>
          <w:sz w:val="22"/>
        </w:rPr>
        <w:tab/>
      </w:r>
      <w:r>
        <w:rPr>
          <w:b/>
          <w:sz w:val="22"/>
        </w:rPr>
        <w:t>Attendant</w:t>
      </w:r>
    </w:p>
    <w:p w14:paraId="5C09CF62" w14:textId="77777777" w:rsidR="00185286" w:rsidRDefault="00185286">
      <w:pPr>
        <w:tabs>
          <w:tab w:val="left" w:pos="-1080"/>
          <w:tab w:val="left" w:pos="-720"/>
          <w:tab w:val="left" w:pos="0"/>
          <w:tab w:val="left" w:pos="1440"/>
          <w:tab w:val="left" w:pos="9360"/>
        </w:tabs>
        <w:rPr>
          <w:sz w:val="22"/>
        </w:rPr>
      </w:pPr>
      <w:r>
        <w:rPr>
          <w:sz w:val="22"/>
        </w:rPr>
        <w:tab/>
        <w:t xml:space="preserve">Wisconsin Badger Camp, Prairie du </w:t>
      </w:r>
      <w:proofErr w:type="spellStart"/>
      <w:r>
        <w:rPr>
          <w:sz w:val="22"/>
        </w:rPr>
        <w:t>Chein</w:t>
      </w:r>
      <w:proofErr w:type="spellEnd"/>
      <w:r>
        <w:rPr>
          <w:sz w:val="22"/>
        </w:rPr>
        <w:t>, Wisconsin</w:t>
      </w:r>
    </w:p>
    <w:p w14:paraId="7F65CDF8" w14:textId="77777777" w:rsidR="00185286" w:rsidRDefault="00185286">
      <w:pPr>
        <w:tabs>
          <w:tab w:val="left" w:pos="-1080"/>
          <w:tab w:val="left" w:pos="-720"/>
          <w:tab w:val="left" w:pos="0"/>
          <w:tab w:val="left" w:pos="1440"/>
          <w:tab w:val="left" w:pos="9360"/>
        </w:tabs>
        <w:rPr>
          <w:sz w:val="22"/>
        </w:rPr>
      </w:pPr>
      <w:r>
        <w:rPr>
          <w:sz w:val="22"/>
        </w:rPr>
        <w:tab/>
        <w:t xml:space="preserve">Responsibilities: Provided supervision, personal care assistance, and recreation facilitation to </w:t>
      </w:r>
      <w:r>
        <w:rPr>
          <w:sz w:val="22"/>
        </w:rPr>
        <w:tab/>
        <w:t>adults with developmental disabilities at a summer camp setting.</w:t>
      </w:r>
    </w:p>
    <w:p w14:paraId="7F9BAE75" w14:textId="77777777" w:rsidR="00185286" w:rsidRDefault="00185286">
      <w:pPr>
        <w:tabs>
          <w:tab w:val="left" w:pos="-1080"/>
          <w:tab w:val="left" w:pos="-720"/>
          <w:tab w:val="left" w:pos="0"/>
          <w:tab w:val="left" w:pos="1440"/>
          <w:tab w:val="left" w:pos="9360"/>
        </w:tabs>
        <w:rPr>
          <w:sz w:val="22"/>
        </w:rPr>
      </w:pPr>
    </w:p>
    <w:p w14:paraId="1280B904" w14:textId="77777777" w:rsidR="00185286" w:rsidRDefault="00185286">
      <w:pPr>
        <w:tabs>
          <w:tab w:val="left" w:pos="-1080"/>
          <w:tab w:val="left" w:pos="-720"/>
          <w:tab w:val="left" w:pos="0"/>
          <w:tab w:val="left" w:pos="1440"/>
          <w:tab w:val="left" w:pos="9360"/>
        </w:tabs>
        <w:rPr>
          <w:b/>
          <w:i/>
          <w:sz w:val="22"/>
        </w:rPr>
      </w:pPr>
      <w:r>
        <w:rPr>
          <w:b/>
          <w:i/>
          <w:sz w:val="22"/>
        </w:rPr>
        <w:t>TRAINING EXPERIENCE</w:t>
      </w:r>
    </w:p>
    <w:p w14:paraId="6F468154" w14:textId="77777777" w:rsidR="00185286" w:rsidRDefault="00185286">
      <w:pPr>
        <w:tabs>
          <w:tab w:val="left" w:pos="-1080"/>
          <w:tab w:val="left" w:pos="-720"/>
          <w:tab w:val="left" w:pos="0"/>
          <w:tab w:val="left" w:pos="1440"/>
          <w:tab w:val="left" w:pos="9360"/>
        </w:tabs>
        <w:rPr>
          <w:b/>
          <w:i/>
          <w:sz w:val="22"/>
        </w:rPr>
      </w:pPr>
    </w:p>
    <w:p w14:paraId="7EDC5A2A" w14:textId="77777777" w:rsidR="00185286" w:rsidRDefault="00185286">
      <w:pPr>
        <w:tabs>
          <w:tab w:val="left" w:pos="-1080"/>
          <w:tab w:val="left" w:pos="-720"/>
          <w:tab w:val="left" w:pos="0"/>
          <w:tab w:val="left" w:pos="1440"/>
          <w:tab w:val="left" w:pos="9360"/>
        </w:tabs>
        <w:rPr>
          <w:sz w:val="22"/>
        </w:rPr>
      </w:pPr>
      <w:r>
        <w:rPr>
          <w:sz w:val="22"/>
        </w:rPr>
        <w:t>2001-02</w:t>
      </w:r>
      <w:r>
        <w:rPr>
          <w:sz w:val="22"/>
        </w:rPr>
        <w:tab/>
      </w:r>
      <w:r>
        <w:rPr>
          <w:b/>
          <w:sz w:val="22"/>
        </w:rPr>
        <w:t>Merck Scholar</w:t>
      </w:r>
    </w:p>
    <w:p w14:paraId="667BF7C3" w14:textId="77777777" w:rsidR="00185286" w:rsidRDefault="00185286">
      <w:pPr>
        <w:tabs>
          <w:tab w:val="left" w:pos="-1080"/>
          <w:tab w:val="left" w:pos="-720"/>
          <w:tab w:val="left" w:pos="0"/>
          <w:tab w:val="left" w:pos="1440"/>
          <w:tab w:val="left" w:pos="9360"/>
        </w:tabs>
        <w:rPr>
          <w:sz w:val="22"/>
        </w:rPr>
      </w:pPr>
      <w:r>
        <w:rPr>
          <w:sz w:val="22"/>
        </w:rPr>
        <w:tab/>
      </w:r>
      <w:proofErr w:type="spellStart"/>
      <w:r>
        <w:rPr>
          <w:sz w:val="22"/>
        </w:rPr>
        <w:t>Waisman</w:t>
      </w:r>
      <w:proofErr w:type="spellEnd"/>
      <w:r>
        <w:rPr>
          <w:sz w:val="22"/>
        </w:rPr>
        <w:t xml:space="preserve"> Center, University of Wisconsin-Madison, Madison, Wisconsin</w:t>
      </w:r>
    </w:p>
    <w:p w14:paraId="3CDCF371" w14:textId="77777777" w:rsidR="00185286" w:rsidRDefault="00185286">
      <w:pPr>
        <w:tabs>
          <w:tab w:val="left" w:pos="-1080"/>
          <w:tab w:val="left" w:pos="-720"/>
          <w:tab w:val="left" w:pos="0"/>
          <w:tab w:val="left" w:pos="1440"/>
          <w:tab w:val="left" w:pos="9360"/>
        </w:tabs>
        <w:ind w:left="1440"/>
        <w:rPr>
          <w:sz w:val="22"/>
        </w:rPr>
      </w:pPr>
      <w:r>
        <w:rPr>
          <w:i/>
          <w:sz w:val="22"/>
        </w:rPr>
        <w:t>Responsibilities</w:t>
      </w:r>
      <w:r>
        <w:rPr>
          <w:sz w:val="22"/>
        </w:rPr>
        <w:t>: Participated in a training program on research methods involved with persons with developmental disabilities.  Areas discussed included statistical methodology, sampling procedures, recruiting families of color, and manuscript publication.  The Merck Scholars Program also provided approximately $8000 toward dissertation costs and conference attendance.</w:t>
      </w:r>
    </w:p>
    <w:p w14:paraId="03741CB5" w14:textId="77777777" w:rsidR="00185286" w:rsidRDefault="00185286">
      <w:pPr>
        <w:tabs>
          <w:tab w:val="left" w:pos="-1080"/>
          <w:tab w:val="left" w:pos="-720"/>
          <w:tab w:val="left" w:pos="0"/>
          <w:tab w:val="left" w:pos="1440"/>
          <w:tab w:val="left" w:pos="9360"/>
        </w:tabs>
        <w:rPr>
          <w:b/>
          <w:i/>
          <w:sz w:val="22"/>
        </w:rPr>
      </w:pPr>
    </w:p>
    <w:p w14:paraId="187DF963" w14:textId="77777777" w:rsidR="00185286" w:rsidRDefault="00185286">
      <w:pPr>
        <w:tabs>
          <w:tab w:val="left" w:pos="-1080"/>
          <w:tab w:val="left" w:pos="-720"/>
          <w:tab w:val="left" w:pos="0"/>
          <w:tab w:val="left" w:pos="1440"/>
          <w:tab w:val="left" w:pos="9360"/>
        </w:tabs>
        <w:rPr>
          <w:bCs/>
          <w:iCs/>
          <w:sz w:val="22"/>
        </w:rPr>
      </w:pPr>
      <w:r>
        <w:rPr>
          <w:bCs/>
          <w:iCs/>
          <w:sz w:val="22"/>
        </w:rPr>
        <w:t>2000</w:t>
      </w:r>
      <w:r>
        <w:rPr>
          <w:bCs/>
          <w:iCs/>
          <w:sz w:val="22"/>
        </w:rPr>
        <w:tab/>
      </w:r>
      <w:r>
        <w:rPr>
          <w:b/>
          <w:iCs/>
          <w:sz w:val="22"/>
        </w:rPr>
        <w:t>Doctoral Practicum Trainee</w:t>
      </w:r>
    </w:p>
    <w:p w14:paraId="33D51632" w14:textId="77777777" w:rsidR="00185286" w:rsidRDefault="00185286">
      <w:pPr>
        <w:tabs>
          <w:tab w:val="left" w:pos="-1080"/>
          <w:tab w:val="left" w:pos="-720"/>
          <w:tab w:val="left" w:pos="0"/>
          <w:tab w:val="left" w:pos="1440"/>
          <w:tab w:val="left" w:pos="9360"/>
        </w:tabs>
        <w:ind w:left="1440"/>
        <w:rPr>
          <w:bCs/>
          <w:iCs/>
          <w:sz w:val="22"/>
        </w:rPr>
      </w:pPr>
      <w:r>
        <w:rPr>
          <w:bCs/>
          <w:iCs/>
          <w:sz w:val="22"/>
        </w:rPr>
        <w:t>Program for Assertive Community Treatment, Mendota Mental Health Institute, Madison, Wisconsin</w:t>
      </w:r>
    </w:p>
    <w:p w14:paraId="10C13DBB"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Pr>
          <w:bCs/>
          <w:iCs/>
          <w:sz w:val="22"/>
        </w:rPr>
        <w:t>: Worked with a community-based, interdisciplinary team that supported persons with severe mental illness.  Responsibilities included job development, job coaching, supportive counseling, recreation coordination, behavioral programming, assessment (vocational, educational, and social), and co-facilitation of a smoking cessation group.</w:t>
      </w:r>
    </w:p>
    <w:p w14:paraId="6069DFEF" w14:textId="77777777" w:rsidR="00185286" w:rsidRDefault="00185286">
      <w:pPr>
        <w:tabs>
          <w:tab w:val="left" w:pos="-1080"/>
          <w:tab w:val="left" w:pos="-720"/>
          <w:tab w:val="left" w:pos="0"/>
          <w:tab w:val="left" w:pos="1440"/>
          <w:tab w:val="left" w:pos="9360"/>
        </w:tabs>
        <w:rPr>
          <w:bCs/>
          <w:iCs/>
          <w:sz w:val="22"/>
        </w:rPr>
      </w:pPr>
    </w:p>
    <w:p w14:paraId="58C0CC15" w14:textId="77777777" w:rsidR="00185286" w:rsidRDefault="00185286">
      <w:pPr>
        <w:tabs>
          <w:tab w:val="left" w:pos="-1080"/>
          <w:tab w:val="left" w:pos="-720"/>
          <w:tab w:val="left" w:pos="0"/>
          <w:tab w:val="left" w:pos="1440"/>
          <w:tab w:val="left" w:pos="9360"/>
        </w:tabs>
        <w:rPr>
          <w:bCs/>
          <w:iCs/>
          <w:sz w:val="22"/>
        </w:rPr>
      </w:pPr>
      <w:r>
        <w:rPr>
          <w:bCs/>
          <w:iCs/>
          <w:sz w:val="22"/>
        </w:rPr>
        <w:t>1999</w:t>
      </w:r>
      <w:r>
        <w:rPr>
          <w:bCs/>
          <w:iCs/>
          <w:sz w:val="22"/>
        </w:rPr>
        <w:tab/>
      </w:r>
      <w:r>
        <w:rPr>
          <w:b/>
          <w:iCs/>
          <w:sz w:val="22"/>
        </w:rPr>
        <w:t>Doctoral Practicum Trainee</w:t>
      </w:r>
    </w:p>
    <w:p w14:paraId="77622FEC" w14:textId="77777777" w:rsidR="00185286" w:rsidRDefault="00185286">
      <w:pPr>
        <w:tabs>
          <w:tab w:val="left" w:pos="-1080"/>
          <w:tab w:val="left" w:pos="-720"/>
          <w:tab w:val="left" w:pos="0"/>
          <w:tab w:val="left" w:pos="1440"/>
          <w:tab w:val="left" w:pos="9360"/>
        </w:tabs>
        <w:rPr>
          <w:bCs/>
          <w:iCs/>
          <w:sz w:val="22"/>
        </w:rPr>
      </w:pPr>
      <w:r>
        <w:rPr>
          <w:bCs/>
          <w:iCs/>
          <w:sz w:val="22"/>
        </w:rPr>
        <w:tab/>
        <w:t>Counseling Resources and Neuropsychological Associates, Madison, Wisconsin</w:t>
      </w:r>
    </w:p>
    <w:p w14:paraId="0CD558F7" w14:textId="77777777" w:rsidR="00185286" w:rsidRDefault="00185286">
      <w:pPr>
        <w:tabs>
          <w:tab w:val="left" w:pos="-1080"/>
          <w:tab w:val="left" w:pos="-720"/>
          <w:tab w:val="left" w:pos="0"/>
          <w:tab w:val="left" w:pos="1440"/>
          <w:tab w:val="left" w:pos="9360"/>
        </w:tabs>
        <w:ind w:left="1440"/>
        <w:rPr>
          <w:bCs/>
          <w:iCs/>
          <w:sz w:val="22"/>
        </w:rPr>
      </w:pPr>
      <w:r>
        <w:rPr>
          <w:bCs/>
          <w:i/>
          <w:sz w:val="22"/>
        </w:rPr>
        <w:lastRenderedPageBreak/>
        <w:t>Responsibilities</w:t>
      </w:r>
      <w:r w:rsidR="003337C7">
        <w:rPr>
          <w:bCs/>
          <w:iCs/>
          <w:sz w:val="22"/>
        </w:rPr>
        <w:t>: Conducted</w:t>
      </w:r>
      <w:r>
        <w:rPr>
          <w:bCs/>
          <w:iCs/>
          <w:sz w:val="22"/>
        </w:rPr>
        <w:t xml:space="preserve"> neuropsychological assessments with persons with traumatic brain injuries, writing reports, and presenting assessment information to clients.  </w:t>
      </w:r>
    </w:p>
    <w:p w14:paraId="6FC2A251" w14:textId="77777777" w:rsidR="00185286" w:rsidRDefault="00185286">
      <w:pPr>
        <w:tabs>
          <w:tab w:val="left" w:pos="-1080"/>
          <w:tab w:val="left" w:pos="-720"/>
          <w:tab w:val="left" w:pos="0"/>
          <w:tab w:val="left" w:pos="1440"/>
          <w:tab w:val="left" w:pos="9360"/>
        </w:tabs>
        <w:ind w:left="1440"/>
        <w:rPr>
          <w:bCs/>
          <w:iCs/>
          <w:sz w:val="22"/>
        </w:rPr>
      </w:pPr>
    </w:p>
    <w:p w14:paraId="18D9EC2C" w14:textId="77777777" w:rsidR="00185286" w:rsidRDefault="00185286">
      <w:pPr>
        <w:tabs>
          <w:tab w:val="left" w:pos="-1080"/>
          <w:tab w:val="left" w:pos="-720"/>
          <w:tab w:val="left" w:pos="0"/>
          <w:tab w:val="left" w:pos="1440"/>
          <w:tab w:val="left" w:pos="9360"/>
        </w:tabs>
        <w:ind w:left="1440" w:hanging="1440"/>
        <w:rPr>
          <w:b/>
          <w:iCs/>
          <w:sz w:val="22"/>
        </w:rPr>
      </w:pPr>
      <w:r>
        <w:rPr>
          <w:bCs/>
          <w:iCs/>
          <w:sz w:val="22"/>
        </w:rPr>
        <w:t>1996-97</w:t>
      </w:r>
      <w:r>
        <w:rPr>
          <w:bCs/>
          <w:iCs/>
          <w:sz w:val="22"/>
        </w:rPr>
        <w:tab/>
      </w:r>
      <w:r>
        <w:rPr>
          <w:b/>
          <w:iCs/>
          <w:sz w:val="22"/>
        </w:rPr>
        <w:t>Administration Trainee</w:t>
      </w:r>
    </w:p>
    <w:p w14:paraId="7B461971" w14:textId="77777777" w:rsidR="00185286" w:rsidRDefault="00185286">
      <w:pPr>
        <w:tabs>
          <w:tab w:val="left" w:pos="-1080"/>
          <w:tab w:val="left" w:pos="-720"/>
          <w:tab w:val="left" w:pos="0"/>
          <w:tab w:val="left" w:pos="1440"/>
          <w:tab w:val="left" w:pos="9360"/>
        </w:tabs>
        <w:ind w:left="1440" w:hanging="1440"/>
        <w:rPr>
          <w:bCs/>
          <w:iCs/>
          <w:sz w:val="22"/>
        </w:rPr>
      </w:pPr>
      <w:r>
        <w:rPr>
          <w:b/>
          <w:iCs/>
          <w:sz w:val="22"/>
        </w:rPr>
        <w:tab/>
      </w:r>
      <w:r>
        <w:rPr>
          <w:bCs/>
          <w:iCs/>
          <w:sz w:val="22"/>
        </w:rPr>
        <w:t xml:space="preserve">Interdisciplinary Leadership Education in Neurodevelopmental and Related Disabilities Training Program, </w:t>
      </w:r>
      <w:proofErr w:type="spellStart"/>
      <w:r>
        <w:rPr>
          <w:bCs/>
          <w:iCs/>
          <w:sz w:val="22"/>
        </w:rPr>
        <w:t>Waisman</w:t>
      </w:r>
      <w:proofErr w:type="spellEnd"/>
      <w:r>
        <w:rPr>
          <w:bCs/>
          <w:iCs/>
          <w:sz w:val="22"/>
        </w:rPr>
        <w:t xml:space="preserve"> Center, University of Wisconsin-Madison, Madison, Wisconsin</w:t>
      </w:r>
    </w:p>
    <w:p w14:paraId="4B4AEC80"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Pr>
          <w:bCs/>
          <w:iCs/>
          <w:sz w:val="22"/>
        </w:rPr>
        <w:t xml:space="preserve">: Assisted </w:t>
      </w:r>
      <w:proofErr w:type="spellStart"/>
      <w:r>
        <w:rPr>
          <w:bCs/>
          <w:iCs/>
          <w:sz w:val="22"/>
        </w:rPr>
        <w:t>Waisman</w:t>
      </w:r>
      <w:proofErr w:type="spellEnd"/>
      <w:r>
        <w:rPr>
          <w:bCs/>
          <w:iCs/>
          <w:sz w:val="22"/>
        </w:rPr>
        <w:t xml:space="preserve"> Center administration staff with analyzing Federal and state disability legislation.  Lead a project to facilitate focus groups with people from different racial and ethnic groups throughout Wisconsin to assess their opinions on the future of needed disability services and legislation.  Received stipend of $5000 funded by the U.S. Department of Health and Human Services, Maternal and Child Health Bureau.  </w:t>
      </w:r>
    </w:p>
    <w:p w14:paraId="145FCC6F" w14:textId="77777777" w:rsidR="00185286" w:rsidRDefault="00185286">
      <w:pPr>
        <w:tabs>
          <w:tab w:val="left" w:pos="-1080"/>
          <w:tab w:val="left" w:pos="-720"/>
          <w:tab w:val="left" w:pos="0"/>
          <w:tab w:val="left" w:pos="1440"/>
          <w:tab w:val="left" w:pos="9360"/>
        </w:tabs>
        <w:ind w:left="1440" w:hanging="1440"/>
        <w:rPr>
          <w:bCs/>
          <w:iCs/>
          <w:sz w:val="22"/>
        </w:rPr>
      </w:pPr>
    </w:p>
    <w:p w14:paraId="3A328150"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1990-91</w:t>
      </w:r>
      <w:r>
        <w:rPr>
          <w:bCs/>
          <w:iCs/>
          <w:sz w:val="22"/>
        </w:rPr>
        <w:tab/>
      </w:r>
      <w:r>
        <w:rPr>
          <w:b/>
          <w:iCs/>
          <w:sz w:val="22"/>
        </w:rPr>
        <w:t>Master’s Field Placement Trainee</w:t>
      </w:r>
    </w:p>
    <w:p w14:paraId="3E979C60"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ab/>
        <w:t xml:space="preserve">Program on Aging and Developmental Disabilities, </w:t>
      </w:r>
      <w:proofErr w:type="spellStart"/>
      <w:r>
        <w:rPr>
          <w:bCs/>
          <w:iCs/>
          <w:sz w:val="22"/>
        </w:rPr>
        <w:t>Waisman</w:t>
      </w:r>
      <w:proofErr w:type="spellEnd"/>
      <w:r>
        <w:rPr>
          <w:bCs/>
          <w:iCs/>
          <w:sz w:val="22"/>
        </w:rPr>
        <w:t xml:space="preserve"> Center, University of Wisconsin-Madison, Madison, Wisconsin</w:t>
      </w:r>
    </w:p>
    <w:p w14:paraId="5956DF32"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ab/>
      </w:r>
      <w:r>
        <w:rPr>
          <w:bCs/>
          <w:i/>
          <w:sz w:val="22"/>
        </w:rPr>
        <w:t>Responsibilities</w:t>
      </w:r>
      <w:r>
        <w:rPr>
          <w:bCs/>
          <w:iCs/>
          <w:sz w:val="22"/>
        </w:rPr>
        <w:t>:   Coordinated evaluations and interviewed clients, service providers, and family members.  Wrote social work and summary evaluation reports.</w:t>
      </w:r>
    </w:p>
    <w:p w14:paraId="74BD7693" w14:textId="77777777" w:rsidR="00185286" w:rsidRDefault="00185286">
      <w:pPr>
        <w:tabs>
          <w:tab w:val="left" w:pos="-1080"/>
          <w:tab w:val="left" w:pos="-720"/>
          <w:tab w:val="left" w:pos="0"/>
          <w:tab w:val="left" w:pos="1440"/>
          <w:tab w:val="left" w:pos="9360"/>
        </w:tabs>
        <w:ind w:left="1440" w:hanging="1440"/>
        <w:rPr>
          <w:bCs/>
          <w:iCs/>
          <w:sz w:val="22"/>
        </w:rPr>
      </w:pPr>
    </w:p>
    <w:p w14:paraId="237AD772"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1990</w:t>
      </w:r>
      <w:r>
        <w:rPr>
          <w:bCs/>
          <w:iCs/>
          <w:sz w:val="22"/>
        </w:rPr>
        <w:tab/>
      </w:r>
      <w:r>
        <w:rPr>
          <w:b/>
          <w:iCs/>
          <w:sz w:val="22"/>
        </w:rPr>
        <w:t>Group Co-Facilitator</w:t>
      </w:r>
    </w:p>
    <w:p w14:paraId="3AA7F593" w14:textId="77777777" w:rsidR="00185286" w:rsidRDefault="00185286">
      <w:pPr>
        <w:tabs>
          <w:tab w:val="left" w:pos="-1080"/>
          <w:tab w:val="left" w:pos="-720"/>
          <w:tab w:val="left" w:pos="0"/>
          <w:tab w:val="left" w:pos="1440"/>
          <w:tab w:val="left" w:pos="9360"/>
        </w:tabs>
        <w:ind w:left="1440" w:hanging="1440"/>
        <w:rPr>
          <w:bCs/>
          <w:iCs/>
          <w:sz w:val="22"/>
        </w:rPr>
      </w:pPr>
      <w:r>
        <w:rPr>
          <w:bCs/>
          <w:iCs/>
          <w:sz w:val="22"/>
        </w:rPr>
        <w:tab/>
        <w:t xml:space="preserve">Skills Training for Assertiveness, Relationship-Building, and Sexual Awareness Training Group, </w:t>
      </w:r>
      <w:proofErr w:type="spellStart"/>
      <w:r>
        <w:rPr>
          <w:bCs/>
          <w:iCs/>
          <w:sz w:val="22"/>
        </w:rPr>
        <w:t>Waisman</w:t>
      </w:r>
      <w:proofErr w:type="spellEnd"/>
      <w:r>
        <w:rPr>
          <w:bCs/>
          <w:iCs/>
          <w:sz w:val="22"/>
        </w:rPr>
        <w:t xml:space="preserve"> Center, University of Wisconsin-Madison, Madison, Wisconsin.</w:t>
      </w:r>
    </w:p>
    <w:p w14:paraId="5884D4FA" w14:textId="77777777" w:rsidR="00185286" w:rsidRDefault="00185286">
      <w:pPr>
        <w:tabs>
          <w:tab w:val="left" w:pos="-1080"/>
          <w:tab w:val="left" w:pos="-720"/>
          <w:tab w:val="left" w:pos="0"/>
          <w:tab w:val="left" w:pos="1440"/>
          <w:tab w:val="left" w:pos="9360"/>
        </w:tabs>
        <w:ind w:left="1440"/>
        <w:rPr>
          <w:bCs/>
          <w:iCs/>
          <w:sz w:val="22"/>
        </w:rPr>
      </w:pPr>
      <w:r>
        <w:rPr>
          <w:bCs/>
          <w:i/>
          <w:sz w:val="22"/>
        </w:rPr>
        <w:t>Responsibilities</w:t>
      </w:r>
      <w:r>
        <w:rPr>
          <w:bCs/>
          <w:iCs/>
          <w:sz w:val="22"/>
        </w:rPr>
        <w:t>: Co-facilitated a social skills and sexual knowledge training group for six adults with Down syndrome.</w:t>
      </w:r>
    </w:p>
    <w:p w14:paraId="7AEB6D15" w14:textId="77777777" w:rsidR="00185286" w:rsidRDefault="00185286">
      <w:pPr>
        <w:tabs>
          <w:tab w:val="left" w:pos="-1080"/>
          <w:tab w:val="left" w:pos="-720"/>
          <w:tab w:val="left" w:pos="0"/>
          <w:tab w:val="left" w:pos="1440"/>
          <w:tab w:val="left" w:pos="9360"/>
        </w:tabs>
        <w:ind w:left="1440"/>
        <w:rPr>
          <w:bCs/>
          <w:iCs/>
          <w:sz w:val="22"/>
        </w:rPr>
      </w:pPr>
    </w:p>
    <w:p w14:paraId="34C4BEE8" w14:textId="77777777" w:rsidR="00185286" w:rsidRDefault="00185286">
      <w:pPr>
        <w:tabs>
          <w:tab w:val="left" w:pos="-1080"/>
          <w:tab w:val="left" w:pos="-720"/>
          <w:tab w:val="left" w:pos="0"/>
          <w:tab w:val="left" w:pos="9360"/>
        </w:tabs>
        <w:ind w:left="1440" w:hanging="1440"/>
        <w:rPr>
          <w:bCs/>
          <w:iCs/>
          <w:sz w:val="22"/>
        </w:rPr>
      </w:pPr>
      <w:r>
        <w:rPr>
          <w:bCs/>
          <w:iCs/>
          <w:sz w:val="22"/>
        </w:rPr>
        <w:t>1990</w:t>
      </w:r>
      <w:r>
        <w:rPr>
          <w:bCs/>
          <w:iCs/>
          <w:sz w:val="22"/>
        </w:rPr>
        <w:tab/>
      </w:r>
      <w:r>
        <w:rPr>
          <w:b/>
          <w:iCs/>
          <w:sz w:val="22"/>
        </w:rPr>
        <w:t>Bachelor’s Field Placement Trainee</w:t>
      </w:r>
    </w:p>
    <w:p w14:paraId="7ADCA2EB" w14:textId="77777777" w:rsidR="00185286" w:rsidRDefault="00185286">
      <w:pPr>
        <w:tabs>
          <w:tab w:val="left" w:pos="-1080"/>
          <w:tab w:val="left" w:pos="-720"/>
          <w:tab w:val="left" w:pos="0"/>
          <w:tab w:val="left" w:pos="9360"/>
        </w:tabs>
        <w:ind w:left="1440" w:hanging="1440"/>
        <w:rPr>
          <w:bCs/>
          <w:iCs/>
          <w:sz w:val="22"/>
        </w:rPr>
      </w:pPr>
      <w:r>
        <w:rPr>
          <w:bCs/>
          <w:iCs/>
          <w:sz w:val="22"/>
        </w:rPr>
        <w:tab/>
        <w:t>Walker’s Point Youth and Family Center, Milwaukee, Wisconsin</w:t>
      </w:r>
    </w:p>
    <w:p w14:paraId="7D630D00" w14:textId="77777777" w:rsidR="00185286" w:rsidRDefault="00185286">
      <w:pPr>
        <w:tabs>
          <w:tab w:val="left" w:pos="-1080"/>
          <w:tab w:val="left" w:pos="-720"/>
          <w:tab w:val="left" w:pos="0"/>
          <w:tab w:val="left" w:pos="9360"/>
        </w:tabs>
        <w:ind w:left="1440" w:hanging="1440"/>
        <w:rPr>
          <w:bCs/>
          <w:iCs/>
          <w:sz w:val="22"/>
        </w:rPr>
      </w:pPr>
      <w:r>
        <w:rPr>
          <w:bCs/>
          <w:iCs/>
          <w:sz w:val="22"/>
        </w:rPr>
        <w:tab/>
      </w:r>
      <w:r>
        <w:rPr>
          <w:bCs/>
          <w:i/>
          <w:sz w:val="22"/>
        </w:rPr>
        <w:t>Responsibilities</w:t>
      </w:r>
      <w:r>
        <w:rPr>
          <w:bCs/>
          <w:iCs/>
          <w:sz w:val="22"/>
        </w:rPr>
        <w:t xml:space="preserve">: Provided crisis telephone counseling, intake assessments, and individual, group, and family counseling at a teenage runaway center.  </w:t>
      </w:r>
    </w:p>
    <w:p w14:paraId="5BF6AE1D" w14:textId="77777777" w:rsidR="00185286" w:rsidRDefault="00185286">
      <w:pPr>
        <w:tabs>
          <w:tab w:val="left" w:pos="-1080"/>
          <w:tab w:val="left" w:pos="-720"/>
          <w:tab w:val="left" w:pos="0"/>
          <w:tab w:val="left" w:pos="9360"/>
        </w:tabs>
        <w:ind w:left="1440" w:hanging="1440"/>
        <w:rPr>
          <w:bCs/>
          <w:iCs/>
          <w:sz w:val="22"/>
        </w:rPr>
      </w:pPr>
    </w:p>
    <w:p w14:paraId="218264C8" w14:textId="77777777" w:rsidR="00185286" w:rsidRDefault="00185286">
      <w:pPr>
        <w:tabs>
          <w:tab w:val="left" w:pos="-1080"/>
          <w:tab w:val="left" w:pos="-720"/>
          <w:tab w:val="left" w:pos="0"/>
          <w:tab w:val="left" w:pos="9360"/>
        </w:tabs>
        <w:ind w:left="1440" w:hanging="1440"/>
        <w:rPr>
          <w:bCs/>
          <w:iCs/>
          <w:sz w:val="22"/>
        </w:rPr>
      </w:pPr>
      <w:r>
        <w:rPr>
          <w:bCs/>
          <w:iCs/>
          <w:sz w:val="22"/>
        </w:rPr>
        <w:t>1989</w:t>
      </w:r>
      <w:r>
        <w:rPr>
          <w:bCs/>
          <w:iCs/>
          <w:sz w:val="22"/>
        </w:rPr>
        <w:tab/>
      </w:r>
      <w:r>
        <w:rPr>
          <w:b/>
          <w:iCs/>
          <w:sz w:val="22"/>
        </w:rPr>
        <w:t>Bachelor’s Field Placement Trainee</w:t>
      </w:r>
    </w:p>
    <w:p w14:paraId="226102C2" w14:textId="77777777" w:rsidR="00185286" w:rsidRDefault="00185286">
      <w:pPr>
        <w:tabs>
          <w:tab w:val="left" w:pos="-1080"/>
          <w:tab w:val="left" w:pos="-720"/>
          <w:tab w:val="left" w:pos="0"/>
          <w:tab w:val="left" w:pos="9360"/>
        </w:tabs>
        <w:ind w:left="1440" w:hanging="1440"/>
        <w:rPr>
          <w:bCs/>
          <w:iCs/>
          <w:sz w:val="22"/>
        </w:rPr>
      </w:pPr>
      <w:r>
        <w:rPr>
          <w:bCs/>
          <w:iCs/>
          <w:sz w:val="22"/>
        </w:rPr>
        <w:tab/>
        <w:t>Lakeview Hospital, Milwaukee, Wisconsin</w:t>
      </w:r>
    </w:p>
    <w:p w14:paraId="7EB3857E" w14:textId="77777777" w:rsidR="00185286" w:rsidRDefault="00185286">
      <w:pPr>
        <w:tabs>
          <w:tab w:val="left" w:pos="-1080"/>
          <w:tab w:val="left" w:pos="-720"/>
          <w:tab w:val="left" w:pos="0"/>
          <w:tab w:val="left" w:pos="9360"/>
        </w:tabs>
        <w:ind w:left="1440" w:hanging="1440"/>
        <w:rPr>
          <w:bCs/>
          <w:iCs/>
          <w:sz w:val="22"/>
        </w:rPr>
      </w:pPr>
      <w:r>
        <w:rPr>
          <w:bCs/>
          <w:iCs/>
          <w:sz w:val="22"/>
        </w:rPr>
        <w:tab/>
      </w:r>
      <w:r>
        <w:rPr>
          <w:bCs/>
          <w:i/>
          <w:sz w:val="22"/>
        </w:rPr>
        <w:t>Responsibilities</w:t>
      </w:r>
      <w:r>
        <w:rPr>
          <w:bCs/>
          <w:iCs/>
          <w:sz w:val="22"/>
        </w:rPr>
        <w:t>: Assisted the social services director with discharge planning and providing information and referral services to patients and their families.</w:t>
      </w:r>
    </w:p>
    <w:p w14:paraId="588E4FCF" w14:textId="77777777" w:rsidR="00185286" w:rsidRDefault="00185286">
      <w:pPr>
        <w:tabs>
          <w:tab w:val="left" w:pos="-1080"/>
          <w:tab w:val="left" w:pos="-720"/>
          <w:tab w:val="left" w:pos="0"/>
          <w:tab w:val="left" w:pos="9360"/>
        </w:tabs>
        <w:rPr>
          <w:b/>
          <w:i/>
          <w:sz w:val="22"/>
        </w:rPr>
      </w:pPr>
    </w:p>
    <w:p w14:paraId="66989CAD" w14:textId="77777777" w:rsidR="00185286" w:rsidRDefault="00185286">
      <w:pPr>
        <w:tabs>
          <w:tab w:val="left" w:pos="-1080"/>
          <w:tab w:val="left" w:pos="-720"/>
          <w:tab w:val="left" w:pos="0"/>
          <w:tab w:val="left" w:pos="9360"/>
        </w:tabs>
        <w:rPr>
          <w:b/>
          <w:sz w:val="22"/>
        </w:rPr>
      </w:pPr>
      <w:r>
        <w:rPr>
          <w:b/>
          <w:i/>
          <w:sz w:val="22"/>
        </w:rPr>
        <w:t>SERVICE</w:t>
      </w:r>
    </w:p>
    <w:p w14:paraId="07BF88F2" w14:textId="77777777" w:rsidR="00185286" w:rsidRDefault="00185286">
      <w:pPr>
        <w:tabs>
          <w:tab w:val="left" w:pos="-1080"/>
          <w:tab w:val="left" w:pos="-720"/>
          <w:tab w:val="left" w:pos="0"/>
          <w:tab w:val="left" w:pos="1440"/>
          <w:tab w:val="left" w:pos="9360"/>
        </w:tabs>
        <w:rPr>
          <w:b/>
          <w:sz w:val="22"/>
        </w:rPr>
      </w:pPr>
    </w:p>
    <w:p w14:paraId="59F55533" w14:textId="77777777" w:rsidR="00185286" w:rsidRDefault="00185286">
      <w:pPr>
        <w:tabs>
          <w:tab w:val="left" w:pos="-1080"/>
          <w:tab w:val="left" w:pos="-720"/>
          <w:tab w:val="left" w:pos="0"/>
          <w:tab w:val="left" w:pos="1440"/>
          <w:tab w:val="left" w:pos="9360"/>
        </w:tabs>
        <w:rPr>
          <w:b/>
          <w:sz w:val="22"/>
        </w:rPr>
      </w:pPr>
      <w:r>
        <w:rPr>
          <w:b/>
          <w:sz w:val="22"/>
        </w:rPr>
        <w:t xml:space="preserve">  Professional</w:t>
      </w:r>
    </w:p>
    <w:p w14:paraId="33D26297" w14:textId="77777777" w:rsidR="00185286" w:rsidRDefault="00185286">
      <w:pPr>
        <w:tabs>
          <w:tab w:val="left" w:pos="-1080"/>
          <w:tab w:val="left" w:pos="-720"/>
          <w:tab w:val="left" w:pos="0"/>
          <w:tab w:val="left" w:pos="1440"/>
          <w:tab w:val="left" w:pos="9360"/>
        </w:tabs>
        <w:rPr>
          <w:sz w:val="22"/>
        </w:rPr>
      </w:pPr>
    </w:p>
    <w:p w14:paraId="291D0543" w14:textId="6F3E8A55" w:rsidR="00185286" w:rsidRDefault="00185286">
      <w:pPr>
        <w:tabs>
          <w:tab w:val="left" w:pos="-1080"/>
          <w:tab w:val="left" w:pos="-720"/>
          <w:tab w:val="left" w:pos="0"/>
          <w:tab w:val="left" w:pos="720"/>
          <w:tab w:val="left" w:pos="1440"/>
          <w:tab w:val="left" w:pos="9360"/>
        </w:tabs>
        <w:rPr>
          <w:i/>
          <w:sz w:val="22"/>
        </w:rPr>
      </w:pPr>
      <w:r>
        <w:rPr>
          <w:sz w:val="22"/>
        </w:rPr>
        <w:tab/>
      </w:r>
      <w:r>
        <w:rPr>
          <w:i/>
          <w:sz w:val="22"/>
        </w:rPr>
        <w:t>Scholarly Journal Affiliation</w:t>
      </w:r>
      <w:r w:rsidR="00717892">
        <w:rPr>
          <w:i/>
          <w:sz w:val="22"/>
        </w:rPr>
        <w:t>s</w:t>
      </w:r>
      <w:r>
        <w:rPr>
          <w:i/>
          <w:sz w:val="22"/>
        </w:rPr>
        <w:t xml:space="preserve"> </w:t>
      </w:r>
    </w:p>
    <w:p w14:paraId="2E388402" w14:textId="77777777" w:rsidR="00185286" w:rsidRDefault="00185286">
      <w:pPr>
        <w:tabs>
          <w:tab w:val="left" w:pos="-1080"/>
          <w:tab w:val="left" w:pos="-720"/>
          <w:tab w:val="left" w:pos="0"/>
          <w:tab w:val="left" w:pos="1440"/>
          <w:tab w:val="left" w:pos="9360"/>
        </w:tabs>
        <w:rPr>
          <w:sz w:val="22"/>
        </w:rPr>
      </w:pPr>
    </w:p>
    <w:p w14:paraId="2718A7DA" w14:textId="77777777" w:rsidR="00316950" w:rsidRDefault="00185286">
      <w:pPr>
        <w:tabs>
          <w:tab w:val="left" w:pos="-1080"/>
          <w:tab w:val="left" w:pos="-720"/>
          <w:tab w:val="left" w:pos="0"/>
          <w:tab w:val="left" w:pos="1440"/>
          <w:tab w:val="left" w:pos="9360"/>
        </w:tabs>
        <w:rPr>
          <w:i/>
          <w:sz w:val="22"/>
        </w:rPr>
      </w:pPr>
      <w:r>
        <w:rPr>
          <w:sz w:val="22"/>
        </w:rPr>
        <w:t xml:space="preserve">Editorial Advisory Board for </w:t>
      </w:r>
      <w:r w:rsidR="007779DF" w:rsidRPr="007779DF">
        <w:rPr>
          <w:i/>
          <w:sz w:val="22"/>
        </w:rPr>
        <w:t>Rehabilitation Research, Policy, and Education</w:t>
      </w:r>
      <w:r w:rsidR="007779DF">
        <w:rPr>
          <w:sz w:val="22"/>
        </w:rPr>
        <w:t xml:space="preserve"> (formally known as </w:t>
      </w:r>
      <w:r>
        <w:rPr>
          <w:i/>
          <w:sz w:val="22"/>
        </w:rPr>
        <w:t xml:space="preserve">Rehabilitation </w:t>
      </w:r>
      <w:r w:rsidR="00316950">
        <w:rPr>
          <w:i/>
          <w:sz w:val="22"/>
        </w:rPr>
        <w:t xml:space="preserve">   </w:t>
      </w:r>
    </w:p>
    <w:p w14:paraId="77EC0E04" w14:textId="77777777" w:rsidR="00185286" w:rsidRDefault="00316950">
      <w:pPr>
        <w:tabs>
          <w:tab w:val="left" w:pos="-1080"/>
          <w:tab w:val="left" w:pos="-720"/>
          <w:tab w:val="left" w:pos="0"/>
          <w:tab w:val="left" w:pos="1440"/>
          <w:tab w:val="left" w:pos="9360"/>
        </w:tabs>
        <w:rPr>
          <w:sz w:val="22"/>
        </w:rPr>
      </w:pPr>
      <w:r>
        <w:rPr>
          <w:i/>
          <w:sz w:val="22"/>
        </w:rPr>
        <w:t xml:space="preserve">   </w:t>
      </w:r>
      <w:r w:rsidR="00185286">
        <w:rPr>
          <w:i/>
          <w:sz w:val="22"/>
        </w:rPr>
        <w:t>Education</w:t>
      </w:r>
      <w:r w:rsidR="007779DF">
        <w:rPr>
          <w:i/>
          <w:sz w:val="22"/>
        </w:rPr>
        <w:t>)</w:t>
      </w:r>
      <w:r w:rsidR="00185286">
        <w:rPr>
          <w:i/>
          <w:sz w:val="22"/>
        </w:rPr>
        <w:t xml:space="preserve"> </w:t>
      </w:r>
      <w:r w:rsidR="007779DF">
        <w:rPr>
          <w:sz w:val="22"/>
        </w:rPr>
        <w:t>(2002-</w:t>
      </w:r>
      <w:r w:rsidR="00185286">
        <w:rPr>
          <w:sz w:val="22"/>
        </w:rPr>
        <w:t>)</w:t>
      </w:r>
    </w:p>
    <w:p w14:paraId="47A86DAC" w14:textId="77777777" w:rsidR="008A1F9B" w:rsidRDefault="008A1F9B">
      <w:pPr>
        <w:tabs>
          <w:tab w:val="left" w:pos="-1080"/>
          <w:tab w:val="left" w:pos="-720"/>
          <w:tab w:val="left" w:pos="0"/>
          <w:tab w:val="left" w:pos="1440"/>
          <w:tab w:val="left" w:pos="9360"/>
        </w:tabs>
        <w:rPr>
          <w:sz w:val="22"/>
        </w:rPr>
      </w:pPr>
    </w:p>
    <w:p w14:paraId="3932BA1D" w14:textId="201D1DAF" w:rsidR="004A2EAC" w:rsidRDefault="004A2EAC">
      <w:pPr>
        <w:tabs>
          <w:tab w:val="left" w:pos="-1080"/>
          <w:tab w:val="left" w:pos="-720"/>
          <w:tab w:val="left" w:pos="0"/>
          <w:tab w:val="left" w:pos="1440"/>
          <w:tab w:val="left" w:pos="9360"/>
        </w:tabs>
        <w:rPr>
          <w:sz w:val="22"/>
        </w:rPr>
      </w:pPr>
      <w:r>
        <w:rPr>
          <w:sz w:val="22"/>
        </w:rPr>
        <w:t xml:space="preserve">Editorial Board for </w:t>
      </w:r>
      <w:r w:rsidR="003C26F0">
        <w:rPr>
          <w:sz w:val="22"/>
        </w:rPr>
        <w:t xml:space="preserve">the </w:t>
      </w:r>
      <w:r w:rsidRPr="003C26F0">
        <w:rPr>
          <w:i/>
          <w:iCs/>
          <w:sz w:val="22"/>
        </w:rPr>
        <w:t>Journal of Rehabilitation Administration</w:t>
      </w:r>
      <w:r>
        <w:rPr>
          <w:sz w:val="22"/>
        </w:rPr>
        <w:t xml:space="preserve"> (2019-)</w:t>
      </w:r>
    </w:p>
    <w:p w14:paraId="1D20A8C0" w14:textId="77777777" w:rsidR="004A2EAC" w:rsidRDefault="004A2EAC">
      <w:pPr>
        <w:tabs>
          <w:tab w:val="left" w:pos="-1080"/>
          <w:tab w:val="left" w:pos="-720"/>
          <w:tab w:val="left" w:pos="0"/>
          <w:tab w:val="left" w:pos="1440"/>
          <w:tab w:val="left" w:pos="9360"/>
        </w:tabs>
        <w:rPr>
          <w:sz w:val="22"/>
        </w:rPr>
      </w:pPr>
    </w:p>
    <w:p w14:paraId="238445B0" w14:textId="6A1AB1B7" w:rsidR="008A1F9B" w:rsidRDefault="008A1F9B">
      <w:pPr>
        <w:tabs>
          <w:tab w:val="left" w:pos="-1080"/>
          <w:tab w:val="left" w:pos="-720"/>
          <w:tab w:val="left" w:pos="0"/>
          <w:tab w:val="left" w:pos="1440"/>
          <w:tab w:val="left" w:pos="9360"/>
        </w:tabs>
        <w:rPr>
          <w:sz w:val="22"/>
        </w:rPr>
      </w:pPr>
      <w:r>
        <w:rPr>
          <w:sz w:val="22"/>
        </w:rPr>
        <w:t xml:space="preserve">Editorial Board for the </w:t>
      </w:r>
      <w:r w:rsidRPr="00461823">
        <w:rPr>
          <w:i/>
          <w:sz w:val="22"/>
        </w:rPr>
        <w:t>Journal of Rehabilitation</w:t>
      </w:r>
      <w:r>
        <w:rPr>
          <w:sz w:val="22"/>
        </w:rPr>
        <w:t xml:space="preserve"> (201</w:t>
      </w:r>
      <w:r w:rsidR="00C87845">
        <w:rPr>
          <w:sz w:val="22"/>
        </w:rPr>
        <w:t>8</w:t>
      </w:r>
      <w:r w:rsidR="00461823">
        <w:rPr>
          <w:sz w:val="22"/>
        </w:rPr>
        <w:t>-)</w:t>
      </w:r>
    </w:p>
    <w:p w14:paraId="2A76465B" w14:textId="77777777" w:rsidR="00D30B51" w:rsidRDefault="00D30B51">
      <w:pPr>
        <w:tabs>
          <w:tab w:val="left" w:pos="-1080"/>
          <w:tab w:val="left" w:pos="-720"/>
          <w:tab w:val="left" w:pos="0"/>
          <w:tab w:val="left" w:pos="1440"/>
          <w:tab w:val="left" w:pos="9360"/>
        </w:tabs>
        <w:rPr>
          <w:sz w:val="22"/>
        </w:rPr>
      </w:pPr>
    </w:p>
    <w:p w14:paraId="1675C9EF" w14:textId="1E66A8E1" w:rsidR="00D30B51" w:rsidRDefault="00D30B51">
      <w:pPr>
        <w:tabs>
          <w:tab w:val="left" w:pos="-1080"/>
          <w:tab w:val="left" w:pos="-720"/>
          <w:tab w:val="left" w:pos="0"/>
          <w:tab w:val="left" w:pos="1440"/>
          <w:tab w:val="left" w:pos="9360"/>
        </w:tabs>
        <w:rPr>
          <w:sz w:val="22"/>
        </w:rPr>
      </w:pPr>
      <w:r>
        <w:rPr>
          <w:sz w:val="22"/>
        </w:rPr>
        <w:t xml:space="preserve">Editorial Board for </w:t>
      </w:r>
      <w:r w:rsidRPr="00D30B51">
        <w:rPr>
          <w:i/>
          <w:sz w:val="22"/>
        </w:rPr>
        <w:t>Rehabilitation Counseling Bulletin</w:t>
      </w:r>
      <w:r>
        <w:rPr>
          <w:sz w:val="22"/>
        </w:rPr>
        <w:t xml:space="preserve"> (2017-)</w:t>
      </w:r>
    </w:p>
    <w:p w14:paraId="4311BDA8" w14:textId="77777777" w:rsidR="001E0FB8" w:rsidRDefault="001E0FB8">
      <w:pPr>
        <w:tabs>
          <w:tab w:val="left" w:pos="-1080"/>
          <w:tab w:val="left" w:pos="-720"/>
          <w:tab w:val="left" w:pos="0"/>
          <w:tab w:val="left" w:pos="1440"/>
          <w:tab w:val="left" w:pos="9360"/>
        </w:tabs>
        <w:rPr>
          <w:sz w:val="22"/>
        </w:rPr>
      </w:pPr>
    </w:p>
    <w:p w14:paraId="1AA5ABE7" w14:textId="60C07689" w:rsidR="001E0FB8" w:rsidRDefault="001E0FB8">
      <w:pPr>
        <w:tabs>
          <w:tab w:val="left" w:pos="-1080"/>
          <w:tab w:val="left" w:pos="-720"/>
          <w:tab w:val="left" w:pos="0"/>
          <w:tab w:val="left" w:pos="1440"/>
          <w:tab w:val="left" w:pos="9360"/>
        </w:tabs>
        <w:rPr>
          <w:sz w:val="22"/>
        </w:rPr>
      </w:pPr>
      <w:r>
        <w:rPr>
          <w:sz w:val="22"/>
        </w:rPr>
        <w:t xml:space="preserve">Editorial Board for </w:t>
      </w:r>
      <w:r w:rsidRPr="001E0FB8">
        <w:rPr>
          <w:i/>
          <w:sz w:val="22"/>
        </w:rPr>
        <w:t>Disability and Rehabilitation</w:t>
      </w:r>
      <w:r>
        <w:rPr>
          <w:sz w:val="22"/>
        </w:rPr>
        <w:t xml:space="preserve"> (2018-)</w:t>
      </w:r>
    </w:p>
    <w:p w14:paraId="034BF645" w14:textId="77777777" w:rsidR="00461823" w:rsidRDefault="00461823">
      <w:pPr>
        <w:tabs>
          <w:tab w:val="left" w:pos="-1080"/>
          <w:tab w:val="left" w:pos="-720"/>
          <w:tab w:val="left" w:pos="0"/>
          <w:tab w:val="left" w:pos="1440"/>
          <w:tab w:val="left" w:pos="9360"/>
        </w:tabs>
        <w:rPr>
          <w:sz w:val="22"/>
        </w:rPr>
      </w:pPr>
    </w:p>
    <w:p w14:paraId="12A8F4E6" w14:textId="77777777" w:rsidR="00461823" w:rsidRDefault="00461823" w:rsidP="00461823">
      <w:pPr>
        <w:tabs>
          <w:tab w:val="left" w:pos="-1080"/>
          <w:tab w:val="left" w:pos="-720"/>
          <w:tab w:val="left" w:pos="0"/>
          <w:tab w:val="left" w:pos="1440"/>
          <w:tab w:val="left" w:pos="9360"/>
        </w:tabs>
        <w:rPr>
          <w:sz w:val="22"/>
        </w:rPr>
      </w:pPr>
      <w:r>
        <w:rPr>
          <w:sz w:val="22"/>
        </w:rPr>
        <w:t xml:space="preserve">Editorial Consultant for the </w:t>
      </w:r>
      <w:r>
        <w:rPr>
          <w:i/>
          <w:sz w:val="22"/>
        </w:rPr>
        <w:t xml:space="preserve">Journal of Applied Rehabilitation Counseling </w:t>
      </w:r>
      <w:r>
        <w:rPr>
          <w:sz w:val="22"/>
        </w:rPr>
        <w:t>(2004-2009)</w:t>
      </w:r>
    </w:p>
    <w:p w14:paraId="35E295A8" w14:textId="77777777" w:rsidR="00185286" w:rsidRPr="00F119E1" w:rsidRDefault="00185286">
      <w:pPr>
        <w:tabs>
          <w:tab w:val="left" w:pos="-1080"/>
          <w:tab w:val="left" w:pos="-720"/>
          <w:tab w:val="left" w:pos="0"/>
          <w:tab w:val="left" w:pos="1440"/>
          <w:tab w:val="left" w:pos="9360"/>
        </w:tabs>
        <w:rPr>
          <w:sz w:val="22"/>
          <w:szCs w:val="22"/>
        </w:rPr>
      </w:pPr>
    </w:p>
    <w:p w14:paraId="75BE3B8C" w14:textId="77777777" w:rsidR="00731B1E" w:rsidRDefault="00F119E1" w:rsidP="00731B1E">
      <w:pPr>
        <w:rPr>
          <w:i/>
          <w:sz w:val="22"/>
          <w:szCs w:val="22"/>
        </w:rPr>
      </w:pPr>
      <w:r w:rsidRPr="00731B1E">
        <w:rPr>
          <w:sz w:val="22"/>
          <w:szCs w:val="22"/>
        </w:rPr>
        <w:t xml:space="preserve">Guest Editor </w:t>
      </w:r>
      <w:r w:rsidR="00731B1E" w:rsidRPr="00731B1E">
        <w:rPr>
          <w:sz w:val="22"/>
          <w:szCs w:val="22"/>
        </w:rPr>
        <w:t xml:space="preserve">(with Dr. </w:t>
      </w:r>
      <w:proofErr w:type="spellStart"/>
      <w:r w:rsidR="00731B1E" w:rsidRPr="00731B1E">
        <w:rPr>
          <w:sz w:val="22"/>
          <w:szCs w:val="22"/>
        </w:rPr>
        <w:t>Eun-Jeong</w:t>
      </w:r>
      <w:proofErr w:type="spellEnd"/>
      <w:r w:rsidR="00731B1E" w:rsidRPr="00731B1E">
        <w:rPr>
          <w:sz w:val="22"/>
          <w:szCs w:val="22"/>
        </w:rPr>
        <w:t xml:space="preserve"> Lee and Dr. Gloria K. Lee) </w:t>
      </w:r>
      <w:r w:rsidRPr="00731B1E">
        <w:rPr>
          <w:sz w:val="22"/>
          <w:szCs w:val="22"/>
        </w:rPr>
        <w:t xml:space="preserve">for the special issue of the </w:t>
      </w:r>
      <w:r w:rsidRPr="00731B1E">
        <w:rPr>
          <w:i/>
          <w:sz w:val="22"/>
          <w:szCs w:val="22"/>
        </w:rPr>
        <w:t xml:space="preserve">Journal of </w:t>
      </w:r>
      <w:r w:rsidR="00731B1E">
        <w:rPr>
          <w:i/>
          <w:sz w:val="22"/>
          <w:szCs w:val="22"/>
        </w:rPr>
        <w:t xml:space="preserve">  </w:t>
      </w:r>
    </w:p>
    <w:p w14:paraId="65A286D0" w14:textId="7746ABAA" w:rsidR="00F119E1" w:rsidRPr="00731B1E" w:rsidRDefault="00731B1E" w:rsidP="00731B1E">
      <w:pPr>
        <w:rPr>
          <w:sz w:val="22"/>
          <w:szCs w:val="22"/>
        </w:rPr>
      </w:pPr>
      <w:r>
        <w:rPr>
          <w:i/>
          <w:sz w:val="22"/>
          <w:szCs w:val="22"/>
        </w:rPr>
        <w:lastRenderedPageBreak/>
        <w:t xml:space="preserve">   </w:t>
      </w:r>
      <w:r w:rsidR="00F119E1" w:rsidRPr="00731B1E">
        <w:rPr>
          <w:i/>
          <w:sz w:val="22"/>
          <w:szCs w:val="22"/>
        </w:rPr>
        <w:t xml:space="preserve">Rehabilitation </w:t>
      </w:r>
      <w:r w:rsidR="00F119E1" w:rsidRPr="00731B1E">
        <w:rPr>
          <w:sz w:val="22"/>
          <w:szCs w:val="22"/>
        </w:rPr>
        <w:t xml:space="preserve">entitled, </w:t>
      </w:r>
      <w:r w:rsidR="00F119E1" w:rsidRPr="00210E75">
        <w:rPr>
          <w:sz w:val="22"/>
          <w:szCs w:val="22"/>
        </w:rPr>
        <w:t>“Family Caregiving and Adjustment: A Multicultural Perspective”</w:t>
      </w:r>
      <w:r w:rsidR="00575592">
        <w:rPr>
          <w:sz w:val="22"/>
          <w:szCs w:val="22"/>
        </w:rPr>
        <w:t xml:space="preserve"> (2016-2018</w:t>
      </w:r>
      <w:r w:rsidR="00F119E1" w:rsidRPr="00731B1E">
        <w:rPr>
          <w:sz w:val="22"/>
          <w:szCs w:val="22"/>
        </w:rPr>
        <w:t>)</w:t>
      </w:r>
    </w:p>
    <w:p w14:paraId="4A9C694F" w14:textId="77777777" w:rsidR="00F119E1" w:rsidRDefault="00F119E1" w:rsidP="00A865E4">
      <w:pPr>
        <w:tabs>
          <w:tab w:val="left" w:pos="-1080"/>
          <w:tab w:val="left" w:pos="-720"/>
          <w:tab w:val="left" w:pos="0"/>
          <w:tab w:val="left" w:pos="1440"/>
          <w:tab w:val="left" w:pos="9360"/>
        </w:tabs>
        <w:rPr>
          <w:sz w:val="22"/>
          <w:szCs w:val="22"/>
        </w:rPr>
      </w:pPr>
    </w:p>
    <w:p w14:paraId="50941E94" w14:textId="77777777" w:rsidR="00A865E4" w:rsidRDefault="00A865E4" w:rsidP="00A865E4">
      <w:pPr>
        <w:tabs>
          <w:tab w:val="left" w:pos="-1080"/>
          <w:tab w:val="left" w:pos="-720"/>
          <w:tab w:val="left" w:pos="0"/>
          <w:tab w:val="left" w:pos="1440"/>
          <w:tab w:val="left" w:pos="9360"/>
        </w:tabs>
        <w:rPr>
          <w:sz w:val="22"/>
          <w:szCs w:val="22"/>
        </w:rPr>
      </w:pPr>
      <w:r w:rsidRPr="00854395">
        <w:rPr>
          <w:sz w:val="22"/>
          <w:szCs w:val="22"/>
        </w:rPr>
        <w:t>Guest Edit</w:t>
      </w:r>
      <w:r>
        <w:rPr>
          <w:sz w:val="22"/>
          <w:szCs w:val="22"/>
        </w:rPr>
        <w:t xml:space="preserve">or for the </w:t>
      </w:r>
      <w:r w:rsidRPr="00854395">
        <w:rPr>
          <w:sz w:val="22"/>
          <w:szCs w:val="22"/>
        </w:rPr>
        <w:t xml:space="preserve">special issue </w:t>
      </w:r>
      <w:r>
        <w:rPr>
          <w:sz w:val="22"/>
          <w:szCs w:val="22"/>
        </w:rPr>
        <w:t xml:space="preserve">of </w:t>
      </w:r>
      <w:r w:rsidRPr="00854395">
        <w:rPr>
          <w:sz w:val="22"/>
          <w:szCs w:val="22"/>
        </w:rPr>
        <w:t xml:space="preserve">the </w:t>
      </w:r>
      <w:r w:rsidRPr="00854395">
        <w:rPr>
          <w:i/>
          <w:sz w:val="22"/>
          <w:szCs w:val="22"/>
        </w:rPr>
        <w:t xml:space="preserve">Australian Journal of Rehabilitation Counselling </w:t>
      </w:r>
      <w:r w:rsidRPr="00854395">
        <w:rPr>
          <w:sz w:val="22"/>
          <w:szCs w:val="22"/>
        </w:rPr>
        <w:t xml:space="preserve">entitled, “Family </w:t>
      </w:r>
    </w:p>
    <w:p w14:paraId="5D65F7B8" w14:textId="77777777" w:rsidR="00A865E4" w:rsidRDefault="00A865E4" w:rsidP="00A865E4">
      <w:pPr>
        <w:tabs>
          <w:tab w:val="left" w:pos="-1080"/>
          <w:tab w:val="left" w:pos="-720"/>
          <w:tab w:val="left" w:pos="0"/>
          <w:tab w:val="left" w:pos="1440"/>
          <w:tab w:val="left" w:pos="9360"/>
        </w:tabs>
        <w:rPr>
          <w:sz w:val="22"/>
          <w:szCs w:val="22"/>
        </w:rPr>
      </w:pPr>
      <w:r>
        <w:rPr>
          <w:sz w:val="22"/>
          <w:szCs w:val="22"/>
        </w:rPr>
        <w:t xml:space="preserve">   </w:t>
      </w:r>
      <w:r w:rsidRPr="00854395">
        <w:rPr>
          <w:sz w:val="22"/>
          <w:szCs w:val="22"/>
        </w:rPr>
        <w:t>Support and Adjustment Following Traumatic Brain Injur</w:t>
      </w:r>
      <w:r>
        <w:rPr>
          <w:sz w:val="22"/>
          <w:szCs w:val="22"/>
        </w:rPr>
        <w:t>y: An International Perspective</w:t>
      </w:r>
      <w:r w:rsidRPr="00854395">
        <w:rPr>
          <w:sz w:val="22"/>
          <w:szCs w:val="22"/>
        </w:rPr>
        <w:t>”</w:t>
      </w:r>
      <w:r>
        <w:rPr>
          <w:sz w:val="22"/>
          <w:szCs w:val="22"/>
        </w:rPr>
        <w:t xml:space="preserve"> (2013)</w:t>
      </w:r>
    </w:p>
    <w:p w14:paraId="78E8FABD" w14:textId="77777777" w:rsidR="00415A57" w:rsidRDefault="00415A57" w:rsidP="00415A57">
      <w:pPr>
        <w:tabs>
          <w:tab w:val="left" w:pos="-1080"/>
          <w:tab w:val="left" w:pos="-720"/>
          <w:tab w:val="left" w:pos="0"/>
          <w:tab w:val="left" w:pos="1440"/>
          <w:tab w:val="left" w:pos="9360"/>
        </w:tabs>
        <w:rPr>
          <w:i/>
          <w:iCs/>
          <w:sz w:val="22"/>
          <w:szCs w:val="22"/>
        </w:rPr>
      </w:pPr>
    </w:p>
    <w:p w14:paraId="69394C76" w14:textId="28AF7745" w:rsidR="00A471C7" w:rsidRDefault="00080FB4" w:rsidP="00D30B51">
      <w:pPr>
        <w:tabs>
          <w:tab w:val="left" w:pos="-1080"/>
          <w:tab w:val="left" w:pos="-720"/>
          <w:tab w:val="left" w:pos="0"/>
          <w:tab w:val="left" w:pos="1440"/>
          <w:tab w:val="left" w:pos="9360"/>
        </w:tabs>
        <w:rPr>
          <w:sz w:val="22"/>
        </w:rPr>
      </w:pPr>
      <w:r>
        <w:rPr>
          <w:sz w:val="22"/>
        </w:rPr>
        <w:t xml:space="preserve">Ad Hoc </w:t>
      </w:r>
      <w:r w:rsidR="00A471C7">
        <w:rPr>
          <w:sz w:val="22"/>
        </w:rPr>
        <w:t>Reviewer:</w:t>
      </w:r>
    </w:p>
    <w:p w14:paraId="208FF700" w14:textId="77777777" w:rsidR="00A471C7" w:rsidRDefault="00A471C7" w:rsidP="00D30B51">
      <w:pPr>
        <w:tabs>
          <w:tab w:val="left" w:pos="-1080"/>
          <w:tab w:val="left" w:pos="-720"/>
          <w:tab w:val="left" w:pos="0"/>
          <w:tab w:val="left" w:pos="1440"/>
          <w:tab w:val="left" w:pos="9360"/>
        </w:tabs>
        <w:rPr>
          <w:sz w:val="22"/>
        </w:rPr>
      </w:pPr>
    </w:p>
    <w:p w14:paraId="5B28361B" w14:textId="1341E397" w:rsidR="00D30B51" w:rsidRPr="006E106D" w:rsidRDefault="00185286" w:rsidP="00D30B51">
      <w:pPr>
        <w:tabs>
          <w:tab w:val="left" w:pos="-1080"/>
          <w:tab w:val="left" w:pos="-720"/>
          <w:tab w:val="left" w:pos="0"/>
          <w:tab w:val="left" w:pos="1440"/>
          <w:tab w:val="left" w:pos="9360"/>
        </w:tabs>
        <w:rPr>
          <w:i/>
          <w:sz w:val="22"/>
        </w:rPr>
      </w:pPr>
      <w:r>
        <w:rPr>
          <w:i/>
          <w:sz w:val="22"/>
        </w:rPr>
        <w:t>Rehabilitation Counseling Bulletin</w:t>
      </w:r>
      <w:r w:rsidR="00575592">
        <w:rPr>
          <w:i/>
          <w:sz w:val="22"/>
        </w:rPr>
        <w:t>*</w:t>
      </w:r>
      <w:r w:rsidR="00EC5F05">
        <w:rPr>
          <w:sz w:val="22"/>
        </w:rPr>
        <w:t xml:space="preserve"> </w:t>
      </w:r>
    </w:p>
    <w:p w14:paraId="6AD63A0E" w14:textId="4E037EBC" w:rsidR="00253108" w:rsidRDefault="00253108">
      <w:pPr>
        <w:tabs>
          <w:tab w:val="left" w:pos="-1080"/>
          <w:tab w:val="left" w:pos="-720"/>
          <w:tab w:val="left" w:pos="0"/>
          <w:tab w:val="left" w:pos="1440"/>
          <w:tab w:val="left" w:pos="9360"/>
        </w:tabs>
        <w:rPr>
          <w:sz w:val="22"/>
        </w:rPr>
      </w:pPr>
      <w:r w:rsidRPr="00A704CD">
        <w:rPr>
          <w:i/>
          <w:sz w:val="22"/>
        </w:rPr>
        <w:t>Rehabilitation Psychology</w:t>
      </w:r>
      <w:r w:rsidR="00EC5F05">
        <w:rPr>
          <w:sz w:val="22"/>
        </w:rPr>
        <w:t xml:space="preserve"> </w:t>
      </w:r>
    </w:p>
    <w:p w14:paraId="52C69380" w14:textId="61C4C782" w:rsidR="00854395" w:rsidRDefault="00854395">
      <w:pPr>
        <w:tabs>
          <w:tab w:val="left" w:pos="-1080"/>
          <w:tab w:val="left" w:pos="-720"/>
          <w:tab w:val="left" w:pos="0"/>
          <w:tab w:val="left" w:pos="1440"/>
          <w:tab w:val="left" w:pos="9360"/>
        </w:tabs>
        <w:rPr>
          <w:sz w:val="22"/>
        </w:rPr>
      </w:pPr>
      <w:r w:rsidRPr="00854395">
        <w:rPr>
          <w:i/>
          <w:sz w:val="22"/>
        </w:rPr>
        <w:t>Disability and Rehabilitation</w:t>
      </w:r>
      <w:r w:rsidR="00575592">
        <w:rPr>
          <w:i/>
          <w:sz w:val="22"/>
        </w:rPr>
        <w:t>*</w:t>
      </w:r>
      <w:r w:rsidRPr="00854395">
        <w:rPr>
          <w:i/>
          <w:sz w:val="22"/>
        </w:rPr>
        <w:t xml:space="preserve"> </w:t>
      </w:r>
    </w:p>
    <w:p w14:paraId="7FB8A79B" w14:textId="67CC1EEF" w:rsidR="00A865E4" w:rsidRDefault="00A865E4">
      <w:pPr>
        <w:tabs>
          <w:tab w:val="left" w:pos="-1080"/>
          <w:tab w:val="left" w:pos="-720"/>
          <w:tab w:val="left" w:pos="0"/>
          <w:tab w:val="left" w:pos="1440"/>
          <w:tab w:val="left" w:pos="9360"/>
        </w:tabs>
        <w:rPr>
          <w:sz w:val="22"/>
        </w:rPr>
      </w:pPr>
      <w:r w:rsidRPr="00357558">
        <w:rPr>
          <w:i/>
          <w:sz w:val="22"/>
        </w:rPr>
        <w:t>Intellectual and Developmental Disabilities</w:t>
      </w:r>
      <w:r w:rsidR="00EC5F05">
        <w:rPr>
          <w:sz w:val="22"/>
        </w:rPr>
        <w:t xml:space="preserve"> </w:t>
      </w:r>
    </w:p>
    <w:p w14:paraId="420F015D" w14:textId="1CCBB023" w:rsidR="00EE11CB" w:rsidRDefault="00EE11CB">
      <w:pPr>
        <w:tabs>
          <w:tab w:val="left" w:pos="-1080"/>
          <w:tab w:val="left" w:pos="-720"/>
          <w:tab w:val="left" w:pos="0"/>
          <w:tab w:val="left" w:pos="1440"/>
          <w:tab w:val="left" w:pos="9360"/>
        </w:tabs>
        <w:rPr>
          <w:sz w:val="22"/>
        </w:rPr>
      </w:pPr>
      <w:r w:rsidRPr="00EE11CB">
        <w:rPr>
          <w:i/>
          <w:sz w:val="22"/>
        </w:rPr>
        <w:t>Australian Journal of Rehabilitation Counselling</w:t>
      </w:r>
      <w:r w:rsidR="00EC5F05">
        <w:rPr>
          <w:sz w:val="22"/>
        </w:rPr>
        <w:t xml:space="preserve"> </w:t>
      </w:r>
    </w:p>
    <w:p w14:paraId="227300E9" w14:textId="5526B425" w:rsidR="00B6715A" w:rsidRDefault="00B6715A" w:rsidP="00B6715A">
      <w:pPr>
        <w:tabs>
          <w:tab w:val="left" w:pos="-1080"/>
          <w:tab w:val="left" w:pos="-720"/>
          <w:tab w:val="left" w:pos="0"/>
          <w:tab w:val="left" w:pos="1440"/>
          <w:tab w:val="left" w:pos="9360"/>
        </w:tabs>
        <w:rPr>
          <w:sz w:val="22"/>
        </w:rPr>
      </w:pPr>
      <w:r>
        <w:rPr>
          <w:i/>
          <w:sz w:val="22"/>
        </w:rPr>
        <w:t>Journal of Rehabilitation</w:t>
      </w:r>
      <w:r w:rsidR="00575592">
        <w:rPr>
          <w:i/>
          <w:sz w:val="22"/>
        </w:rPr>
        <w:t>*</w:t>
      </w:r>
      <w:r>
        <w:rPr>
          <w:sz w:val="22"/>
        </w:rPr>
        <w:t xml:space="preserve"> </w:t>
      </w:r>
    </w:p>
    <w:p w14:paraId="048C49DB" w14:textId="0C7D7416" w:rsidR="00B6715A" w:rsidRDefault="00B6715A" w:rsidP="00B6715A">
      <w:pPr>
        <w:tabs>
          <w:tab w:val="left" w:pos="-1080"/>
          <w:tab w:val="left" w:pos="-720"/>
          <w:tab w:val="left" w:pos="0"/>
          <w:tab w:val="left" w:pos="1440"/>
          <w:tab w:val="left" w:pos="9360"/>
        </w:tabs>
        <w:rPr>
          <w:i/>
          <w:iCs/>
          <w:sz w:val="22"/>
          <w:szCs w:val="22"/>
        </w:rPr>
      </w:pPr>
      <w:r w:rsidRPr="00F119E1">
        <w:rPr>
          <w:i/>
          <w:iCs/>
          <w:sz w:val="22"/>
          <w:szCs w:val="22"/>
        </w:rPr>
        <w:t>Archives of Physical Medicine and Rehabilitation</w:t>
      </w:r>
    </w:p>
    <w:p w14:paraId="14F9F907" w14:textId="43DB2677" w:rsidR="00B6715A" w:rsidRDefault="00B6715A" w:rsidP="00B6715A">
      <w:pPr>
        <w:tabs>
          <w:tab w:val="left" w:pos="-1080"/>
          <w:tab w:val="left" w:pos="-720"/>
          <w:tab w:val="left" w:pos="0"/>
          <w:tab w:val="left" w:pos="1440"/>
          <w:tab w:val="left" w:pos="9360"/>
        </w:tabs>
        <w:rPr>
          <w:sz w:val="22"/>
        </w:rPr>
      </w:pPr>
      <w:r w:rsidRPr="0096370D">
        <w:rPr>
          <w:i/>
          <w:sz w:val="22"/>
        </w:rPr>
        <w:t>Journal of Social Work in Disability and Rehabilitation</w:t>
      </w:r>
      <w:r>
        <w:rPr>
          <w:sz w:val="22"/>
        </w:rPr>
        <w:t xml:space="preserve"> </w:t>
      </w:r>
    </w:p>
    <w:p w14:paraId="48D62DC2" w14:textId="495F7F18" w:rsidR="00B6715A" w:rsidRDefault="00B6715A" w:rsidP="00B6715A">
      <w:pPr>
        <w:tabs>
          <w:tab w:val="left" w:pos="-1080"/>
          <w:tab w:val="left" w:pos="-720"/>
          <w:tab w:val="left" w:pos="0"/>
          <w:tab w:val="left" w:pos="1440"/>
          <w:tab w:val="left" w:pos="9360"/>
        </w:tabs>
        <w:rPr>
          <w:sz w:val="22"/>
        </w:rPr>
      </w:pPr>
      <w:r w:rsidRPr="00A704CD">
        <w:rPr>
          <w:i/>
          <w:sz w:val="22"/>
        </w:rPr>
        <w:t>Journal of Rehabilitation Medicine</w:t>
      </w:r>
      <w:r>
        <w:rPr>
          <w:sz w:val="22"/>
        </w:rPr>
        <w:t xml:space="preserve"> </w:t>
      </w:r>
    </w:p>
    <w:p w14:paraId="17812649" w14:textId="6F9B89B7" w:rsidR="00B6715A" w:rsidRDefault="00B6715A" w:rsidP="00B6715A">
      <w:pPr>
        <w:tabs>
          <w:tab w:val="left" w:pos="-1080"/>
          <w:tab w:val="left" w:pos="-720"/>
          <w:tab w:val="left" w:pos="0"/>
          <w:tab w:val="left" w:pos="1440"/>
          <w:tab w:val="left" w:pos="9360"/>
        </w:tabs>
        <w:rPr>
          <w:sz w:val="22"/>
        </w:rPr>
      </w:pPr>
      <w:r w:rsidRPr="00CF0C56">
        <w:rPr>
          <w:i/>
          <w:sz w:val="22"/>
        </w:rPr>
        <w:t>Journal of Head Trauma Rehabilitation</w:t>
      </w:r>
      <w:r>
        <w:rPr>
          <w:sz w:val="22"/>
        </w:rPr>
        <w:t xml:space="preserve"> </w:t>
      </w:r>
    </w:p>
    <w:p w14:paraId="38C03F60" w14:textId="3CFF350E" w:rsidR="00B17D04" w:rsidRDefault="00B17D04" w:rsidP="00B6715A">
      <w:pPr>
        <w:tabs>
          <w:tab w:val="left" w:pos="-1080"/>
          <w:tab w:val="left" w:pos="-720"/>
          <w:tab w:val="left" w:pos="0"/>
          <w:tab w:val="left" w:pos="1440"/>
          <w:tab w:val="left" w:pos="9360"/>
        </w:tabs>
        <w:rPr>
          <w:i/>
          <w:sz w:val="22"/>
        </w:rPr>
      </w:pPr>
      <w:r w:rsidRPr="00B17D04">
        <w:rPr>
          <w:i/>
          <w:sz w:val="22"/>
        </w:rPr>
        <w:t>Journal of Clinical Psychology in Medical Settings</w:t>
      </w:r>
    </w:p>
    <w:p w14:paraId="52628B30" w14:textId="25A3326E" w:rsidR="002D1A9F" w:rsidRDefault="002D1A9F" w:rsidP="00B6715A">
      <w:pPr>
        <w:tabs>
          <w:tab w:val="left" w:pos="-1080"/>
          <w:tab w:val="left" w:pos="-720"/>
          <w:tab w:val="left" w:pos="0"/>
          <w:tab w:val="left" w:pos="1440"/>
          <w:tab w:val="left" w:pos="9360"/>
        </w:tabs>
        <w:rPr>
          <w:i/>
          <w:sz w:val="22"/>
        </w:rPr>
      </w:pPr>
      <w:r w:rsidRPr="002D1A9F">
        <w:rPr>
          <w:i/>
          <w:sz w:val="22"/>
        </w:rPr>
        <w:t>Brain Impairment</w:t>
      </w:r>
    </w:p>
    <w:p w14:paraId="74D9082C" w14:textId="311F7916" w:rsidR="000276CF" w:rsidRDefault="000276CF" w:rsidP="00B6715A">
      <w:pPr>
        <w:tabs>
          <w:tab w:val="left" w:pos="-1080"/>
          <w:tab w:val="left" w:pos="-720"/>
          <w:tab w:val="left" w:pos="0"/>
          <w:tab w:val="left" w:pos="1440"/>
          <w:tab w:val="left" w:pos="9360"/>
        </w:tabs>
        <w:rPr>
          <w:i/>
          <w:sz w:val="22"/>
        </w:rPr>
      </w:pPr>
      <w:r>
        <w:rPr>
          <w:i/>
          <w:sz w:val="22"/>
        </w:rPr>
        <w:t>Brain Injury</w:t>
      </w:r>
    </w:p>
    <w:p w14:paraId="6061D82A" w14:textId="24AEA32B" w:rsidR="000047C7" w:rsidRDefault="000047C7" w:rsidP="00B6715A">
      <w:pPr>
        <w:tabs>
          <w:tab w:val="left" w:pos="-1080"/>
          <w:tab w:val="left" w:pos="-720"/>
          <w:tab w:val="left" w:pos="0"/>
          <w:tab w:val="left" w:pos="1440"/>
          <w:tab w:val="left" w:pos="9360"/>
        </w:tabs>
        <w:rPr>
          <w:i/>
          <w:sz w:val="22"/>
          <w:szCs w:val="22"/>
        </w:rPr>
      </w:pPr>
      <w:r w:rsidRPr="000047C7">
        <w:rPr>
          <w:i/>
          <w:sz w:val="22"/>
          <w:szCs w:val="22"/>
        </w:rPr>
        <w:t>International Journal of Therapy and Rehabilitation</w:t>
      </w:r>
    </w:p>
    <w:p w14:paraId="73CD5367" w14:textId="27057FEB" w:rsidR="00F95F07" w:rsidRDefault="00F95F07" w:rsidP="00B6715A">
      <w:pPr>
        <w:tabs>
          <w:tab w:val="left" w:pos="-1080"/>
          <w:tab w:val="left" w:pos="-720"/>
          <w:tab w:val="left" w:pos="0"/>
          <w:tab w:val="left" w:pos="1440"/>
          <w:tab w:val="left" w:pos="9360"/>
        </w:tabs>
        <w:rPr>
          <w:i/>
          <w:sz w:val="22"/>
          <w:szCs w:val="22"/>
        </w:rPr>
      </w:pPr>
      <w:r>
        <w:rPr>
          <w:i/>
          <w:sz w:val="22"/>
          <w:szCs w:val="22"/>
        </w:rPr>
        <w:t>IEEE Access</w:t>
      </w:r>
    </w:p>
    <w:p w14:paraId="2EDECBA4" w14:textId="3437284C" w:rsidR="001E0FB8" w:rsidRDefault="001E0FB8" w:rsidP="00B6715A">
      <w:pPr>
        <w:tabs>
          <w:tab w:val="left" w:pos="-1080"/>
          <w:tab w:val="left" w:pos="-720"/>
          <w:tab w:val="left" w:pos="0"/>
          <w:tab w:val="left" w:pos="1440"/>
          <w:tab w:val="left" w:pos="9360"/>
        </w:tabs>
        <w:rPr>
          <w:i/>
          <w:sz w:val="22"/>
          <w:szCs w:val="22"/>
        </w:rPr>
      </w:pPr>
      <w:r w:rsidRPr="00575592">
        <w:rPr>
          <w:i/>
          <w:sz w:val="22"/>
          <w:szCs w:val="22"/>
        </w:rPr>
        <w:t>Health and Social Care in the Community</w:t>
      </w:r>
    </w:p>
    <w:p w14:paraId="2DEB9176" w14:textId="0E19FA6F" w:rsidR="0036614D" w:rsidRDefault="0036614D" w:rsidP="00B6715A">
      <w:pPr>
        <w:tabs>
          <w:tab w:val="left" w:pos="-1080"/>
          <w:tab w:val="left" w:pos="-720"/>
          <w:tab w:val="left" w:pos="0"/>
          <w:tab w:val="left" w:pos="1440"/>
          <w:tab w:val="left" w:pos="9360"/>
        </w:tabs>
        <w:rPr>
          <w:i/>
          <w:sz w:val="22"/>
          <w:szCs w:val="22"/>
        </w:rPr>
      </w:pPr>
      <w:r>
        <w:rPr>
          <w:i/>
          <w:sz w:val="22"/>
          <w:szCs w:val="22"/>
        </w:rPr>
        <w:t>Research on Aging</w:t>
      </w:r>
    </w:p>
    <w:p w14:paraId="5796D646" w14:textId="77777777" w:rsidR="00E968E4" w:rsidRPr="00E968E4" w:rsidRDefault="00E968E4" w:rsidP="00E968E4">
      <w:pPr>
        <w:rPr>
          <w:i/>
          <w:iCs/>
          <w:sz w:val="22"/>
          <w:szCs w:val="22"/>
        </w:rPr>
      </w:pPr>
      <w:r w:rsidRPr="00E968E4">
        <w:rPr>
          <w:i/>
          <w:iCs/>
          <w:color w:val="000000"/>
          <w:sz w:val="22"/>
          <w:szCs w:val="22"/>
        </w:rPr>
        <w:t>Journal of Applied Research in Intellectual Disabilities</w:t>
      </w:r>
    </w:p>
    <w:p w14:paraId="6A02E07D" w14:textId="77777777" w:rsidR="00185286" w:rsidRPr="00575592" w:rsidRDefault="00185286">
      <w:pPr>
        <w:tabs>
          <w:tab w:val="left" w:pos="-1080"/>
          <w:tab w:val="left" w:pos="-720"/>
          <w:tab w:val="left" w:pos="0"/>
          <w:tab w:val="left" w:pos="720"/>
          <w:tab w:val="left" w:pos="1440"/>
          <w:tab w:val="left" w:pos="9360"/>
        </w:tabs>
        <w:rPr>
          <w:sz w:val="22"/>
          <w:szCs w:val="22"/>
        </w:rPr>
      </w:pPr>
    </w:p>
    <w:p w14:paraId="5AE29A46" w14:textId="77777777" w:rsidR="00575592" w:rsidRPr="00575592" w:rsidRDefault="00575592" w:rsidP="00575592">
      <w:pPr>
        <w:pStyle w:val="BodyTextIndent3"/>
        <w:ind w:left="0"/>
        <w:contextualSpacing/>
        <w:rPr>
          <w:szCs w:val="22"/>
        </w:rPr>
      </w:pPr>
      <w:r w:rsidRPr="00575592">
        <w:rPr>
          <w:szCs w:val="22"/>
        </w:rPr>
        <w:t>*Previous to editorial board appointment.</w:t>
      </w:r>
    </w:p>
    <w:p w14:paraId="68BAA1EB" w14:textId="77777777" w:rsidR="00575592" w:rsidRDefault="00575592">
      <w:pPr>
        <w:tabs>
          <w:tab w:val="left" w:pos="-1080"/>
          <w:tab w:val="left" w:pos="-720"/>
          <w:tab w:val="left" w:pos="0"/>
          <w:tab w:val="left" w:pos="720"/>
          <w:tab w:val="left" w:pos="1440"/>
          <w:tab w:val="left" w:pos="9360"/>
        </w:tabs>
        <w:rPr>
          <w:sz w:val="22"/>
        </w:rPr>
      </w:pPr>
    </w:p>
    <w:p w14:paraId="0B6B0CEE" w14:textId="77777777" w:rsidR="00185286" w:rsidRDefault="00185286">
      <w:pPr>
        <w:tabs>
          <w:tab w:val="left" w:pos="-1080"/>
          <w:tab w:val="left" w:pos="-720"/>
          <w:tab w:val="left" w:pos="0"/>
          <w:tab w:val="left" w:pos="720"/>
          <w:tab w:val="left" w:pos="1440"/>
          <w:tab w:val="left" w:pos="9360"/>
        </w:tabs>
        <w:rPr>
          <w:i/>
          <w:sz w:val="22"/>
        </w:rPr>
      </w:pPr>
      <w:r>
        <w:rPr>
          <w:sz w:val="22"/>
        </w:rPr>
        <w:t xml:space="preserve">     </w:t>
      </w:r>
      <w:r>
        <w:rPr>
          <w:i/>
          <w:sz w:val="22"/>
        </w:rPr>
        <w:t xml:space="preserve">Leadership Roles </w:t>
      </w:r>
    </w:p>
    <w:p w14:paraId="24DBC10F" w14:textId="77777777" w:rsidR="00185286" w:rsidRDefault="00185286">
      <w:pPr>
        <w:pStyle w:val="BodyText"/>
        <w:rPr>
          <w:color w:val="000000"/>
          <w:szCs w:val="15"/>
        </w:rPr>
      </w:pPr>
    </w:p>
    <w:p w14:paraId="1D8A1193" w14:textId="77777777" w:rsidR="00252B5E" w:rsidRDefault="00185286">
      <w:pPr>
        <w:pStyle w:val="BodyText"/>
        <w:rPr>
          <w:color w:val="000000"/>
          <w:szCs w:val="15"/>
        </w:rPr>
      </w:pPr>
      <w:r>
        <w:rPr>
          <w:color w:val="000000"/>
          <w:szCs w:val="15"/>
        </w:rPr>
        <w:t xml:space="preserve">National Council on Rehabilitation Education </w:t>
      </w:r>
    </w:p>
    <w:p w14:paraId="694A446B" w14:textId="179BB257" w:rsidR="00481178" w:rsidRDefault="00252B5E">
      <w:pPr>
        <w:pStyle w:val="BodyText"/>
        <w:rPr>
          <w:color w:val="000000"/>
          <w:szCs w:val="15"/>
        </w:rPr>
      </w:pPr>
      <w:r>
        <w:rPr>
          <w:color w:val="000000"/>
          <w:szCs w:val="15"/>
        </w:rPr>
        <w:tab/>
      </w:r>
      <w:r w:rsidR="00481178">
        <w:rPr>
          <w:color w:val="000000"/>
          <w:szCs w:val="15"/>
        </w:rPr>
        <w:t>Member, Awards Committee (2017-)</w:t>
      </w:r>
    </w:p>
    <w:p w14:paraId="54D105EC" w14:textId="7F4FF540" w:rsidR="00C06B76" w:rsidRDefault="00481178">
      <w:pPr>
        <w:pStyle w:val="BodyText"/>
        <w:rPr>
          <w:color w:val="000000"/>
          <w:szCs w:val="15"/>
        </w:rPr>
      </w:pPr>
      <w:r>
        <w:rPr>
          <w:color w:val="000000"/>
          <w:szCs w:val="15"/>
        </w:rPr>
        <w:tab/>
      </w:r>
      <w:r w:rsidR="00C06B76">
        <w:rPr>
          <w:color w:val="000000"/>
          <w:szCs w:val="15"/>
        </w:rPr>
        <w:t>Representative, Commission on Rehabilitation Counselor Certification organizational summit meeting</w:t>
      </w:r>
    </w:p>
    <w:p w14:paraId="71DD208C" w14:textId="77777777" w:rsidR="00440CBB" w:rsidRDefault="00C06B76">
      <w:pPr>
        <w:pStyle w:val="BodyText"/>
        <w:rPr>
          <w:color w:val="000000"/>
          <w:szCs w:val="15"/>
        </w:rPr>
      </w:pPr>
      <w:r>
        <w:rPr>
          <w:color w:val="000000"/>
          <w:szCs w:val="15"/>
        </w:rPr>
        <w:tab/>
      </w:r>
      <w:r w:rsidR="00440CBB">
        <w:rPr>
          <w:color w:val="000000"/>
          <w:szCs w:val="15"/>
        </w:rPr>
        <w:t>Chair, Regional Representatives Reorganization Committee (2012)</w:t>
      </w:r>
    </w:p>
    <w:p w14:paraId="4B3697B1" w14:textId="77777777" w:rsidR="009668DD" w:rsidRDefault="00440CBB">
      <w:pPr>
        <w:pStyle w:val="BodyText"/>
        <w:rPr>
          <w:color w:val="000000"/>
          <w:szCs w:val="15"/>
        </w:rPr>
      </w:pPr>
      <w:r>
        <w:rPr>
          <w:color w:val="000000"/>
          <w:szCs w:val="15"/>
        </w:rPr>
        <w:tab/>
      </w:r>
      <w:r w:rsidR="009668DD">
        <w:rPr>
          <w:color w:val="000000"/>
          <w:szCs w:val="15"/>
        </w:rPr>
        <w:t>Member, Spring 2012 Conference Planning Committee</w:t>
      </w:r>
      <w:r>
        <w:rPr>
          <w:color w:val="000000"/>
          <w:szCs w:val="15"/>
        </w:rPr>
        <w:t xml:space="preserve"> (2011-2012)</w:t>
      </w:r>
    </w:p>
    <w:p w14:paraId="08662C75" w14:textId="77777777" w:rsidR="009668DD" w:rsidRDefault="009668DD">
      <w:pPr>
        <w:pStyle w:val="BodyText"/>
        <w:rPr>
          <w:color w:val="000000"/>
          <w:szCs w:val="15"/>
        </w:rPr>
      </w:pPr>
      <w:r>
        <w:rPr>
          <w:color w:val="000000"/>
          <w:szCs w:val="15"/>
        </w:rPr>
        <w:tab/>
        <w:t>Council of Past-Presidents Chair (2011-2012)</w:t>
      </w:r>
    </w:p>
    <w:p w14:paraId="52C43F19" w14:textId="77777777" w:rsidR="009668DD" w:rsidRDefault="009668DD">
      <w:pPr>
        <w:pStyle w:val="BodyText"/>
        <w:rPr>
          <w:color w:val="000000"/>
          <w:szCs w:val="15"/>
        </w:rPr>
      </w:pPr>
      <w:r>
        <w:rPr>
          <w:color w:val="000000"/>
          <w:szCs w:val="15"/>
        </w:rPr>
        <w:tab/>
        <w:t>Nominations Chair (2011-2012)</w:t>
      </w:r>
    </w:p>
    <w:p w14:paraId="4DB57D92" w14:textId="77777777" w:rsidR="00A861FF" w:rsidRDefault="009668DD">
      <w:pPr>
        <w:pStyle w:val="BodyText"/>
        <w:rPr>
          <w:color w:val="000000"/>
          <w:szCs w:val="15"/>
        </w:rPr>
      </w:pPr>
      <w:r>
        <w:rPr>
          <w:color w:val="000000"/>
          <w:szCs w:val="15"/>
        </w:rPr>
        <w:tab/>
      </w:r>
      <w:r w:rsidR="00A861FF">
        <w:rPr>
          <w:color w:val="000000"/>
          <w:szCs w:val="15"/>
        </w:rPr>
        <w:t>Past-President (2011-2012)</w:t>
      </w:r>
    </w:p>
    <w:p w14:paraId="469F1B90" w14:textId="77777777" w:rsidR="00185286" w:rsidRDefault="00A861FF">
      <w:pPr>
        <w:pStyle w:val="BodyText"/>
        <w:rPr>
          <w:color w:val="000000"/>
          <w:szCs w:val="15"/>
        </w:rPr>
      </w:pPr>
      <w:r>
        <w:rPr>
          <w:color w:val="000000"/>
          <w:szCs w:val="15"/>
        </w:rPr>
        <w:tab/>
      </w:r>
      <w:r w:rsidR="00185286">
        <w:rPr>
          <w:color w:val="000000"/>
          <w:szCs w:val="15"/>
        </w:rPr>
        <w:t>President (2010-2011)</w:t>
      </w:r>
    </w:p>
    <w:p w14:paraId="60F12EC3" w14:textId="77777777" w:rsidR="00110E3F" w:rsidRDefault="00185286">
      <w:pPr>
        <w:pStyle w:val="BodyText"/>
        <w:rPr>
          <w:color w:val="000000"/>
          <w:szCs w:val="15"/>
        </w:rPr>
      </w:pPr>
      <w:r>
        <w:rPr>
          <w:color w:val="000000"/>
          <w:szCs w:val="15"/>
        </w:rPr>
        <w:tab/>
      </w:r>
      <w:r w:rsidR="00110E3F">
        <w:rPr>
          <w:color w:val="000000"/>
          <w:szCs w:val="15"/>
        </w:rPr>
        <w:t>Member, 2011 Fall NCRE/RSA/CSAVR Conference Planning Committee (2010-2011)</w:t>
      </w:r>
    </w:p>
    <w:p w14:paraId="1F9BEBAC" w14:textId="77777777" w:rsidR="0038787A" w:rsidRDefault="00185286" w:rsidP="0038787A">
      <w:pPr>
        <w:pStyle w:val="BodyText"/>
        <w:ind w:left="720"/>
        <w:rPr>
          <w:rFonts w:cs="Arial"/>
          <w:i/>
          <w:snapToGrid/>
          <w:color w:val="262625"/>
          <w:szCs w:val="22"/>
        </w:rPr>
      </w:pPr>
      <w:r>
        <w:rPr>
          <w:color w:val="000000"/>
          <w:szCs w:val="15"/>
        </w:rPr>
        <w:t>Chair, Spring 2011 Conference Planning Committee</w:t>
      </w:r>
      <w:r w:rsidR="0038787A">
        <w:rPr>
          <w:color w:val="000000"/>
          <w:szCs w:val="15"/>
        </w:rPr>
        <w:t xml:space="preserve">, </w:t>
      </w:r>
      <w:r w:rsidR="0038787A" w:rsidRPr="0038787A">
        <w:rPr>
          <w:rFonts w:cs="Arial"/>
          <w:i/>
          <w:snapToGrid/>
          <w:color w:val="262625"/>
          <w:szCs w:val="22"/>
        </w:rPr>
        <w:t xml:space="preserve">Emerging Populations in Rehabilitation </w:t>
      </w:r>
    </w:p>
    <w:p w14:paraId="3BACF07D" w14:textId="77777777" w:rsidR="00185286" w:rsidRDefault="0038787A" w:rsidP="0038787A">
      <w:pPr>
        <w:pStyle w:val="BodyText"/>
        <w:ind w:left="720"/>
        <w:rPr>
          <w:color w:val="000000"/>
          <w:szCs w:val="15"/>
        </w:rPr>
      </w:pPr>
      <w:r>
        <w:rPr>
          <w:rFonts w:cs="Arial"/>
          <w:i/>
          <w:snapToGrid/>
          <w:color w:val="262625"/>
          <w:szCs w:val="22"/>
        </w:rPr>
        <w:t xml:space="preserve">       </w:t>
      </w:r>
      <w:r w:rsidRPr="0038787A">
        <w:rPr>
          <w:rFonts w:cs="Arial"/>
          <w:i/>
          <w:snapToGrid/>
          <w:color w:val="262625"/>
          <w:szCs w:val="22"/>
        </w:rPr>
        <w:t>Counseling Education: Responding to the Challenge</w:t>
      </w:r>
      <w:r w:rsidR="00185286">
        <w:rPr>
          <w:color w:val="000000"/>
          <w:szCs w:val="15"/>
        </w:rPr>
        <w:t xml:space="preserve"> (2010-2011)</w:t>
      </w:r>
    </w:p>
    <w:p w14:paraId="7492BE6E" w14:textId="77777777" w:rsidR="00185286" w:rsidRPr="005A5FDC" w:rsidRDefault="00185286" w:rsidP="00185286">
      <w:pPr>
        <w:pStyle w:val="BodyText"/>
        <w:ind w:left="720"/>
        <w:rPr>
          <w:rFonts w:cs="ArialMT"/>
          <w:szCs w:val="30"/>
          <w:lang w:bidi="en-US"/>
        </w:rPr>
      </w:pPr>
      <w:r w:rsidRPr="005A5FDC">
        <w:rPr>
          <w:color w:val="000000"/>
          <w:szCs w:val="15"/>
        </w:rPr>
        <w:t xml:space="preserve">Lead Panelist, Conference proposal section on </w:t>
      </w:r>
      <w:r w:rsidRPr="005A5FDC">
        <w:rPr>
          <w:rFonts w:cs="ArialMT"/>
          <w:szCs w:val="30"/>
          <w:lang w:bidi="en-US"/>
        </w:rPr>
        <w:t xml:space="preserve">autistic spectrum disorders and rehabilitation research     </w:t>
      </w:r>
    </w:p>
    <w:p w14:paraId="3CA065B1" w14:textId="77777777" w:rsidR="00DE4E47" w:rsidRDefault="00185286" w:rsidP="009668DD">
      <w:pPr>
        <w:pStyle w:val="BodyText"/>
        <w:ind w:left="720"/>
        <w:rPr>
          <w:color w:val="000000"/>
          <w:szCs w:val="15"/>
        </w:rPr>
      </w:pPr>
      <w:r w:rsidRPr="005A5FDC">
        <w:rPr>
          <w:rFonts w:cs="ArialMT"/>
          <w:szCs w:val="30"/>
          <w:lang w:bidi="en-US"/>
        </w:rPr>
        <w:t xml:space="preserve">       on specific populations</w:t>
      </w:r>
      <w:r w:rsidRPr="005A5FDC">
        <w:rPr>
          <w:color w:val="000000"/>
          <w:szCs w:val="15"/>
        </w:rPr>
        <w:t>, Spring 2011 Conference (2010-2011)</w:t>
      </w:r>
    </w:p>
    <w:p w14:paraId="706A0825" w14:textId="77777777" w:rsidR="00185286" w:rsidRDefault="00DE4E47">
      <w:pPr>
        <w:pStyle w:val="BodyText"/>
        <w:rPr>
          <w:color w:val="000000"/>
          <w:szCs w:val="15"/>
        </w:rPr>
      </w:pPr>
      <w:r>
        <w:rPr>
          <w:color w:val="000000"/>
          <w:szCs w:val="15"/>
        </w:rPr>
        <w:tab/>
      </w:r>
      <w:r w:rsidR="00185286">
        <w:rPr>
          <w:color w:val="000000"/>
          <w:szCs w:val="15"/>
        </w:rPr>
        <w:t>1</w:t>
      </w:r>
      <w:r w:rsidR="00185286" w:rsidRPr="00766361">
        <w:rPr>
          <w:color w:val="000000"/>
          <w:szCs w:val="15"/>
          <w:vertAlign w:val="superscript"/>
        </w:rPr>
        <w:t>st</w:t>
      </w:r>
      <w:r w:rsidR="00185286">
        <w:rPr>
          <w:color w:val="000000"/>
          <w:szCs w:val="15"/>
        </w:rPr>
        <w:t xml:space="preserve"> Vice-President (2009-2010)</w:t>
      </w:r>
    </w:p>
    <w:p w14:paraId="2EC77345" w14:textId="77777777" w:rsidR="009668DD" w:rsidRDefault="009668DD" w:rsidP="009668DD">
      <w:pPr>
        <w:pStyle w:val="BodyText"/>
        <w:rPr>
          <w:color w:val="000000"/>
          <w:szCs w:val="15"/>
        </w:rPr>
      </w:pPr>
      <w:r>
        <w:rPr>
          <w:color w:val="000000"/>
          <w:szCs w:val="15"/>
        </w:rPr>
        <w:tab/>
        <w:t>Member, 2010 Fall NCRE/RSA/CSAVR Conference Planning Committee (2009-2010)</w:t>
      </w:r>
    </w:p>
    <w:p w14:paraId="349DF369" w14:textId="77777777" w:rsidR="009668DD" w:rsidRDefault="009668DD">
      <w:pPr>
        <w:pStyle w:val="BodyText"/>
        <w:rPr>
          <w:color w:val="000000"/>
          <w:szCs w:val="15"/>
        </w:rPr>
      </w:pPr>
      <w:r>
        <w:rPr>
          <w:color w:val="000000"/>
          <w:szCs w:val="15"/>
        </w:rPr>
        <w:tab/>
        <w:t>Member, Spring 2010 Conference Planning Committee (2009-2010)</w:t>
      </w:r>
    </w:p>
    <w:p w14:paraId="2A8FD8B7" w14:textId="77777777" w:rsidR="00185286" w:rsidRDefault="00185286">
      <w:pPr>
        <w:pStyle w:val="BodyText"/>
        <w:rPr>
          <w:color w:val="000000"/>
          <w:szCs w:val="15"/>
        </w:rPr>
      </w:pPr>
      <w:r>
        <w:rPr>
          <w:color w:val="000000"/>
          <w:szCs w:val="15"/>
        </w:rPr>
        <w:tab/>
        <w:t>2</w:t>
      </w:r>
      <w:r>
        <w:rPr>
          <w:color w:val="000000"/>
          <w:szCs w:val="15"/>
          <w:vertAlign w:val="superscript"/>
        </w:rPr>
        <w:t>nd</w:t>
      </w:r>
      <w:r>
        <w:rPr>
          <w:color w:val="000000"/>
          <w:szCs w:val="15"/>
        </w:rPr>
        <w:t xml:space="preserve"> Vice-President (2008-2009)</w:t>
      </w:r>
    </w:p>
    <w:p w14:paraId="6B79A897" w14:textId="77777777" w:rsidR="009668DD" w:rsidRDefault="009668DD">
      <w:pPr>
        <w:pStyle w:val="BodyText"/>
        <w:rPr>
          <w:color w:val="000000"/>
          <w:szCs w:val="15"/>
        </w:rPr>
      </w:pPr>
      <w:r>
        <w:rPr>
          <w:color w:val="000000"/>
          <w:szCs w:val="15"/>
        </w:rPr>
        <w:tab/>
        <w:t>Member, 2009 Fall NCRE/RSA/CSAVR Conference Planning Committee (2008-2009)</w:t>
      </w:r>
    </w:p>
    <w:p w14:paraId="354586F7" w14:textId="77777777" w:rsidR="009668DD" w:rsidRDefault="009668DD">
      <w:pPr>
        <w:pStyle w:val="BodyText"/>
        <w:rPr>
          <w:color w:val="000000"/>
          <w:szCs w:val="15"/>
        </w:rPr>
      </w:pPr>
      <w:r>
        <w:rPr>
          <w:color w:val="000000"/>
          <w:szCs w:val="15"/>
        </w:rPr>
        <w:tab/>
        <w:t>Member, Spring 2009 Conference Planning Committee (2008-2009)</w:t>
      </w:r>
    </w:p>
    <w:p w14:paraId="475790F7" w14:textId="77777777" w:rsidR="00185286" w:rsidRDefault="00185286">
      <w:pPr>
        <w:pStyle w:val="BodyText"/>
        <w:rPr>
          <w:color w:val="000000"/>
          <w:szCs w:val="15"/>
        </w:rPr>
      </w:pPr>
      <w:r>
        <w:rPr>
          <w:color w:val="000000"/>
          <w:szCs w:val="15"/>
        </w:rPr>
        <w:tab/>
        <w:t>Spring 2009 Presentation Review Committee (2008)</w:t>
      </w:r>
    </w:p>
    <w:p w14:paraId="05612867" w14:textId="77777777" w:rsidR="00185286" w:rsidRDefault="00185286">
      <w:pPr>
        <w:pStyle w:val="BodyText"/>
        <w:rPr>
          <w:color w:val="000000"/>
          <w:szCs w:val="15"/>
        </w:rPr>
      </w:pPr>
      <w:r>
        <w:rPr>
          <w:color w:val="000000"/>
          <w:szCs w:val="15"/>
        </w:rPr>
        <w:tab/>
        <w:t>Region IX Board Representative, (2004-2007)</w:t>
      </w:r>
    </w:p>
    <w:p w14:paraId="7B57B4A2" w14:textId="77777777" w:rsidR="00185286" w:rsidRDefault="00185286">
      <w:pPr>
        <w:pStyle w:val="BodyText"/>
        <w:rPr>
          <w:color w:val="000000"/>
          <w:szCs w:val="15"/>
        </w:rPr>
      </w:pPr>
      <w:r>
        <w:rPr>
          <w:color w:val="000000"/>
          <w:szCs w:val="15"/>
        </w:rPr>
        <w:t xml:space="preserve">    </w:t>
      </w:r>
      <w:r>
        <w:rPr>
          <w:color w:val="000000"/>
          <w:szCs w:val="15"/>
        </w:rPr>
        <w:tab/>
        <w:t>Website Development Committee Member (2006-2007)</w:t>
      </w:r>
    </w:p>
    <w:p w14:paraId="6EB9940C" w14:textId="77777777" w:rsidR="00185286" w:rsidRDefault="00185286">
      <w:pPr>
        <w:pStyle w:val="BodyText"/>
        <w:rPr>
          <w:color w:val="000000"/>
          <w:szCs w:val="15"/>
        </w:rPr>
      </w:pPr>
    </w:p>
    <w:p w14:paraId="60719176" w14:textId="77777777" w:rsidR="000928BB" w:rsidRDefault="000928BB">
      <w:pPr>
        <w:pStyle w:val="BodyText"/>
        <w:rPr>
          <w:color w:val="000000"/>
          <w:szCs w:val="15"/>
        </w:rPr>
      </w:pPr>
      <w:r>
        <w:rPr>
          <w:color w:val="000000"/>
          <w:szCs w:val="15"/>
        </w:rPr>
        <w:lastRenderedPageBreak/>
        <w:t>Council on Rehabilitation Education</w:t>
      </w:r>
    </w:p>
    <w:p w14:paraId="7FE63481" w14:textId="65D5C69F" w:rsidR="000928BB" w:rsidRDefault="000928BB">
      <w:pPr>
        <w:pStyle w:val="BodyText"/>
        <w:rPr>
          <w:color w:val="000000"/>
          <w:szCs w:val="15"/>
        </w:rPr>
      </w:pPr>
      <w:r>
        <w:rPr>
          <w:color w:val="000000"/>
          <w:szCs w:val="15"/>
        </w:rPr>
        <w:tab/>
      </w:r>
      <w:r w:rsidR="00061162">
        <w:rPr>
          <w:color w:val="000000"/>
          <w:szCs w:val="15"/>
        </w:rPr>
        <w:t>Board of Directors (2012-2017</w:t>
      </w:r>
      <w:r>
        <w:rPr>
          <w:color w:val="000000"/>
          <w:szCs w:val="15"/>
        </w:rPr>
        <w:t>)</w:t>
      </w:r>
    </w:p>
    <w:p w14:paraId="3D79347F" w14:textId="08607572" w:rsidR="00E034F7" w:rsidRDefault="00061162">
      <w:pPr>
        <w:pStyle w:val="BodyText"/>
        <w:rPr>
          <w:color w:val="000000"/>
          <w:szCs w:val="15"/>
        </w:rPr>
      </w:pPr>
      <w:r>
        <w:rPr>
          <w:color w:val="000000"/>
          <w:szCs w:val="15"/>
        </w:rPr>
        <w:tab/>
        <w:t>Global Committee (2012-2017</w:t>
      </w:r>
      <w:r w:rsidR="00E034F7">
        <w:rPr>
          <w:color w:val="000000"/>
          <w:szCs w:val="15"/>
        </w:rPr>
        <w:t>)</w:t>
      </w:r>
    </w:p>
    <w:p w14:paraId="6DDFBAE2" w14:textId="3D25C5F2" w:rsidR="00E034F7" w:rsidRDefault="00E034F7">
      <w:pPr>
        <w:pStyle w:val="BodyText"/>
        <w:rPr>
          <w:color w:val="000000"/>
          <w:szCs w:val="15"/>
        </w:rPr>
      </w:pPr>
      <w:r>
        <w:rPr>
          <w:color w:val="000000"/>
          <w:szCs w:val="15"/>
        </w:rPr>
        <w:tab/>
      </w:r>
      <w:r w:rsidR="00061162">
        <w:rPr>
          <w:color w:val="000000"/>
          <w:szCs w:val="15"/>
        </w:rPr>
        <w:t>Research Committee (2013-2017</w:t>
      </w:r>
      <w:r>
        <w:rPr>
          <w:color w:val="000000"/>
          <w:szCs w:val="15"/>
        </w:rPr>
        <w:t>)</w:t>
      </w:r>
    </w:p>
    <w:p w14:paraId="3B116CA2" w14:textId="2514C30C" w:rsidR="00E034F7" w:rsidRDefault="00E034F7">
      <w:pPr>
        <w:pStyle w:val="BodyText"/>
        <w:rPr>
          <w:color w:val="000000"/>
          <w:szCs w:val="15"/>
        </w:rPr>
      </w:pPr>
      <w:r>
        <w:rPr>
          <w:color w:val="000000"/>
          <w:szCs w:val="15"/>
        </w:rPr>
        <w:tab/>
        <w:t>Nom</w:t>
      </w:r>
      <w:r w:rsidR="00061162">
        <w:rPr>
          <w:color w:val="000000"/>
          <w:szCs w:val="15"/>
        </w:rPr>
        <w:t>inations Committee (2013-2017</w:t>
      </w:r>
      <w:r>
        <w:rPr>
          <w:color w:val="000000"/>
          <w:szCs w:val="15"/>
        </w:rPr>
        <w:t>)</w:t>
      </w:r>
    </w:p>
    <w:p w14:paraId="2681587F" w14:textId="77777777" w:rsidR="00185286" w:rsidRDefault="000928BB">
      <w:pPr>
        <w:pStyle w:val="BodyText"/>
        <w:rPr>
          <w:color w:val="000000"/>
          <w:szCs w:val="15"/>
        </w:rPr>
      </w:pPr>
      <w:r>
        <w:rPr>
          <w:color w:val="000000"/>
          <w:szCs w:val="15"/>
        </w:rPr>
        <w:tab/>
      </w:r>
      <w:r w:rsidR="00185286">
        <w:rPr>
          <w:color w:val="000000"/>
          <w:szCs w:val="15"/>
        </w:rPr>
        <w:t>Commission on Stand</w:t>
      </w:r>
      <w:r>
        <w:rPr>
          <w:color w:val="000000"/>
          <w:szCs w:val="15"/>
        </w:rPr>
        <w:t xml:space="preserve">ards and Accreditation </w:t>
      </w:r>
      <w:r w:rsidR="00185286">
        <w:rPr>
          <w:color w:val="000000"/>
          <w:szCs w:val="15"/>
        </w:rPr>
        <w:t>(2004-2009)</w:t>
      </w:r>
      <w:r>
        <w:rPr>
          <w:color w:val="000000"/>
          <w:szCs w:val="15"/>
        </w:rPr>
        <w:t>, Vice Chairperson (2007-2009)</w:t>
      </w:r>
    </w:p>
    <w:p w14:paraId="4B2CCB37" w14:textId="77777777" w:rsidR="00185286" w:rsidRDefault="00185286">
      <w:pPr>
        <w:pStyle w:val="BodyText"/>
        <w:rPr>
          <w:color w:val="000000"/>
          <w:szCs w:val="15"/>
        </w:rPr>
      </w:pPr>
      <w:r>
        <w:rPr>
          <w:color w:val="000000"/>
          <w:szCs w:val="15"/>
        </w:rPr>
        <w:t xml:space="preserve">    </w:t>
      </w:r>
      <w:r>
        <w:rPr>
          <w:color w:val="000000"/>
          <w:szCs w:val="15"/>
        </w:rPr>
        <w:tab/>
        <w:t>Site Reviewer (2006, 2008)</w:t>
      </w:r>
    </w:p>
    <w:p w14:paraId="107CD6F9" w14:textId="77777777" w:rsidR="00185286" w:rsidRDefault="00185286">
      <w:pPr>
        <w:pStyle w:val="BodyText"/>
        <w:rPr>
          <w:color w:val="000000"/>
          <w:szCs w:val="15"/>
        </w:rPr>
      </w:pPr>
      <w:r>
        <w:rPr>
          <w:color w:val="000000"/>
          <w:szCs w:val="15"/>
        </w:rPr>
        <w:tab/>
      </w:r>
    </w:p>
    <w:p w14:paraId="204FC7B4" w14:textId="77777777" w:rsidR="00185286" w:rsidRDefault="00185286">
      <w:pPr>
        <w:pStyle w:val="BodyText"/>
        <w:rPr>
          <w:color w:val="000000"/>
          <w:szCs w:val="15"/>
        </w:rPr>
      </w:pPr>
      <w:r>
        <w:rPr>
          <w:color w:val="000000"/>
          <w:szCs w:val="15"/>
        </w:rPr>
        <w:t>Commission on Rehabilitation Counselor Certification</w:t>
      </w:r>
      <w:r w:rsidR="00252B5E">
        <w:rPr>
          <w:color w:val="000000"/>
          <w:szCs w:val="15"/>
        </w:rPr>
        <w:t xml:space="preserve"> (Council on Rehabilitation Education appointment)</w:t>
      </w:r>
      <w:r>
        <w:rPr>
          <w:color w:val="000000"/>
          <w:szCs w:val="15"/>
        </w:rPr>
        <w:t xml:space="preserve"> (2009-</w:t>
      </w:r>
      <w:r w:rsidR="005D4194">
        <w:rPr>
          <w:color w:val="000000"/>
          <w:szCs w:val="15"/>
        </w:rPr>
        <w:t>2012</w:t>
      </w:r>
      <w:r>
        <w:rPr>
          <w:color w:val="000000"/>
          <w:szCs w:val="15"/>
        </w:rPr>
        <w:t>)</w:t>
      </w:r>
    </w:p>
    <w:p w14:paraId="2FAD158A" w14:textId="77777777" w:rsidR="00185286" w:rsidRDefault="00185286">
      <w:pPr>
        <w:pStyle w:val="BodyText"/>
        <w:rPr>
          <w:color w:val="000000"/>
          <w:szCs w:val="15"/>
        </w:rPr>
      </w:pPr>
      <w:r>
        <w:rPr>
          <w:color w:val="000000"/>
          <w:szCs w:val="15"/>
        </w:rPr>
        <w:tab/>
        <w:t>Commissioner (2009-</w:t>
      </w:r>
      <w:r w:rsidR="005D4194">
        <w:rPr>
          <w:color w:val="000000"/>
          <w:szCs w:val="15"/>
        </w:rPr>
        <w:t>2012</w:t>
      </w:r>
      <w:r>
        <w:rPr>
          <w:color w:val="000000"/>
          <w:szCs w:val="15"/>
        </w:rPr>
        <w:t>)</w:t>
      </w:r>
    </w:p>
    <w:p w14:paraId="1E201E1C" w14:textId="77777777" w:rsidR="00185286" w:rsidRDefault="00185286">
      <w:pPr>
        <w:pStyle w:val="BodyText"/>
        <w:rPr>
          <w:color w:val="000000"/>
          <w:szCs w:val="15"/>
        </w:rPr>
      </w:pPr>
      <w:r>
        <w:rPr>
          <w:color w:val="000000"/>
          <w:szCs w:val="15"/>
        </w:rPr>
        <w:tab/>
        <w:t>Appeals Committee (2009-</w:t>
      </w:r>
      <w:r w:rsidR="005D4194">
        <w:rPr>
          <w:color w:val="000000"/>
          <w:szCs w:val="15"/>
        </w:rPr>
        <w:t>2012</w:t>
      </w:r>
      <w:r>
        <w:rPr>
          <w:color w:val="000000"/>
          <w:szCs w:val="15"/>
        </w:rPr>
        <w:t>)</w:t>
      </w:r>
    </w:p>
    <w:p w14:paraId="512FDCE1" w14:textId="77777777" w:rsidR="00185286" w:rsidRDefault="00185286" w:rsidP="00185286">
      <w:pPr>
        <w:pStyle w:val="BodyText"/>
        <w:rPr>
          <w:szCs w:val="15"/>
        </w:rPr>
      </w:pPr>
      <w:r>
        <w:rPr>
          <w:szCs w:val="15"/>
        </w:rPr>
        <w:tab/>
        <w:t xml:space="preserve">Exam </w:t>
      </w:r>
      <w:r w:rsidR="005B7FF0">
        <w:rPr>
          <w:szCs w:val="15"/>
        </w:rPr>
        <w:t xml:space="preserve">and Research </w:t>
      </w:r>
      <w:r>
        <w:rPr>
          <w:szCs w:val="15"/>
        </w:rPr>
        <w:t>Committee (2009-</w:t>
      </w:r>
      <w:r w:rsidR="005D4194">
        <w:rPr>
          <w:szCs w:val="15"/>
        </w:rPr>
        <w:t>2012</w:t>
      </w:r>
      <w:r>
        <w:rPr>
          <w:szCs w:val="15"/>
        </w:rPr>
        <w:t>)</w:t>
      </w:r>
    </w:p>
    <w:p w14:paraId="3439933C" w14:textId="77777777" w:rsidR="00F17668" w:rsidRPr="00F17668" w:rsidRDefault="00F17668" w:rsidP="00185286">
      <w:pPr>
        <w:pStyle w:val="BodyText"/>
        <w:rPr>
          <w:szCs w:val="22"/>
        </w:rPr>
      </w:pPr>
      <w:r>
        <w:rPr>
          <w:szCs w:val="15"/>
        </w:rPr>
        <w:tab/>
      </w:r>
      <w:r w:rsidRPr="00F17668">
        <w:rPr>
          <w:snapToGrid/>
          <w:szCs w:val="22"/>
        </w:rPr>
        <w:t>Interactive Practice Test Sub-Committee</w:t>
      </w:r>
      <w:r>
        <w:rPr>
          <w:snapToGrid/>
          <w:szCs w:val="22"/>
        </w:rPr>
        <w:t xml:space="preserve"> (2012)</w:t>
      </w:r>
    </w:p>
    <w:p w14:paraId="1FD22311" w14:textId="77777777" w:rsidR="00185286" w:rsidRPr="00BA0CAF" w:rsidRDefault="00252B5E" w:rsidP="00185286">
      <w:pPr>
        <w:pStyle w:val="BodyText"/>
        <w:rPr>
          <w:szCs w:val="15"/>
        </w:rPr>
      </w:pPr>
      <w:r>
        <w:rPr>
          <w:szCs w:val="15"/>
        </w:rPr>
        <w:tab/>
      </w:r>
    </w:p>
    <w:p w14:paraId="5B97F47A" w14:textId="77777777" w:rsidR="00185286" w:rsidRDefault="00185286">
      <w:pPr>
        <w:tabs>
          <w:tab w:val="left" w:pos="-1080"/>
          <w:tab w:val="left" w:pos="-720"/>
          <w:tab w:val="left" w:pos="0"/>
          <w:tab w:val="left" w:pos="1440"/>
          <w:tab w:val="left" w:pos="9360"/>
        </w:tabs>
        <w:rPr>
          <w:sz w:val="22"/>
        </w:rPr>
      </w:pPr>
      <w:r>
        <w:rPr>
          <w:b/>
          <w:sz w:val="22"/>
        </w:rPr>
        <w:t>University</w:t>
      </w:r>
    </w:p>
    <w:p w14:paraId="6F8ADA16" w14:textId="77777777" w:rsidR="00185286" w:rsidRDefault="00185286">
      <w:pPr>
        <w:tabs>
          <w:tab w:val="left" w:pos="-1080"/>
          <w:tab w:val="left" w:pos="-720"/>
          <w:tab w:val="left" w:pos="0"/>
          <w:tab w:val="left" w:pos="1440"/>
          <w:tab w:val="left" w:pos="9360"/>
        </w:tabs>
        <w:rPr>
          <w:sz w:val="22"/>
        </w:rPr>
      </w:pPr>
    </w:p>
    <w:p w14:paraId="2AB7E7EB" w14:textId="5756514A" w:rsidR="002D70B7" w:rsidRPr="002D70B7" w:rsidRDefault="00226484" w:rsidP="002D70B7">
      <w:pPr>
        <w:pStyle w:val="CenteredTextSingleSpace"/>
        <w:jc w:val="left"/>
        <w:rPr>
          <w:bCs/>
          <w:sz w:val="22"/>
          <w:szCs w:val="22"/>
        </w:rPr>
      </w:pPr>
      <w:r>
        <w:rPr>
          <w:bCs/>
          <w:sz w:val="22"/>
          <w:szCs w:val="22"/>
        </w:rPr>
        <w:t>Doctoral Dissertations:</w:t>
      </w:r>
    </w:p>
    <w:p w14:paraId="63269893" w14:textId="77777777" w:rsidR="002D70B7" w:rsidRDefault="002D70B7" w:rsidP="00226484">
      <w:pPr>
        <w:pStyle w:val="CenteredTextSingleSpace"/>
        <w:jc w:val="left"/>
        <w:rPr>
          <w:bCs/>
          <w:sz w:val="22"/>
          <w:szCs w:val="22"/>
        </w:rPr>
      </w:pPr>
    </w:p>
    <w:p w14:paraId="66E34C35" w14:textId="0682163D" w:rsidR="002D70B7" w:rsidRPr="002D70B7" w:rsidRDefault="00F7737C" w:rsidP="00731296">
      <w:pPr>
        <w:pStyle w:val="CenteredTextSingleSpace"/>
        <w:jc w:val="left"/>
        <w:rPr>
          <w:bCs/>
          <w:i/>
          <w:sz w:val="22"/>
          <w:szCs w:val="22"/>
        </w:rPr>
      </w:pPr>
      <w:r>
        <w:rPr>
          <w:bCs/>
          <w:i/>
          <w:sz w:val="22"/>
          <w:szCs w:val="22"/>
        </w:rPr>
        <w:t>California School of Professional Psychology</w:t>
      </w:r>
      <w:r w:rsidR="002D70B7" w:rsidRPr="002D70B7">
        <w:rPr>
          <w:bCs/>
          <w:i/>
          <w:sz w:val="22"/>
          <w:szCs w:val="22"/>
        </w:rPr>
        <w:t>, San Diego, CA</w:t>
      </w:r>
    </w:p>
    <w:p w14:paraId="38EF7149" w14:textId="77777777" w:rsidR="002D70B7" w:rsidRDefault="002D70B7" w:rsidP="00CF6ED8">
      <w:pPr>
        <w:pStyle w:val="CenteredTextSingleSpace"/>
        <w:contextualSpacing/>
        <w:jc w:val="left"/>
        <w:rPr>
          <w:bCs/>
          <w:sz w:val="22"/>
          <w:szCs w:val="22"/>
        </w:rPr>
      </w:pPr>
    </w:p>
    <w:p w14:paraId="7090F0E9" w14:textId="77777777" w:rsidR="00CF6ED8" w:rsidRDefault="00F7737C" w:rsidP="00CF6ED8">
      <w:pPr>
        <w:contextualSpacing/>
        <w:rPr>
          <w:sz w:val="22"/>
          <w:szCs w:val="22"/>
        </w:rPr>
      </w:pPr>
      <w:r w:rsidRPr="00CF6ED8">
        <w:rPr>
          <w:bCs/>
          <w:sz w:val="22"/>
          <w:szCs w:val="22"/>
        </w:rPr>
        <w:t xml:space="preserve">Reader, </w:t>
      </w:r>
      <w:r w:rsidRPr="00CF6ED8">
        <w:rPr>
          <w:sz w:val="22"/>
          <w:szCs w:val="22"/>
        </w:rPr>
        <w:t xml:space="preserve">Sequoia E. </w:t>
      </w:r>
      <w:proofErr w:type="spellStart"/>
      <w:r w:rsidRPr="00CF6ED8">
        <w:rPr>
          <w:sz w:val="22"/>
          <w:szCs w:val="22"/>
        </w:rPr>
        <w:t>Kermott</w:t>
      </w:r>
      <w:proofErr w:type="spellEnd"/>
      <w:r w:rsidRPr="00CF6ED8">
        <w:rPr>
          <w:sz w:val="22"/>
          <w:szCs w:val="22"/>
        </w:rPr>
        <w:t>, “</w:t>
      </w:r>
      <w:r w:rsidR="00CF6ED8" w:rsidRPr="00CF6ED8">
        <w:rPr>
          <w:sz w:val="22"/>
          <w:szCs w:val="22"/>
        </w:rPr>
        <w:t>Comparability of the English and Spanish (Ca</w:t>
      </w:r>
      <w:r w:rsidR="00CF6ED8">
        <w:rPr>
          <w:sz w:val="22"/>
          <w:szCs w:val="22"/>
        </w:rPr>
        <w:t>stilian) Adaption of the MMPI-2</w:t>
      </w:r>
    </w:p>
    <w:p w14:paraId="1CD0A84F" w14:textId="1FABF011" w:rsidR="00CF6ED8" w:rsidRDefault="00CF6ED8" w:rsidP="001B42D5">
      <w:pPr>
        <w:ind w:firstLine="720"/>
        <w:contextualSpacing/>
        <w:rPr>
          <w:sz w:val="22"/>
          <w:szCs w:val="22"/>
        </w:rPr>
      </w:pPr>
      <w:r w:rsidRPr="00CF6ED8">
        <w:rPr>
          <w:sz w:val="22"/>
          <w:szCs w:val="22"/>
        </w:rPr>
        <w:t>RF with U.S. Bilingual Latinos: “Lost in Translation”</w:t>
      </w:r>
      <w:r>
        <w:rPr>
          <w:sz w:val="22"/>
          <w:szCs w:val="22"/>
        </w:rPr>
        <w:t xml:space="preserve"> (2015</w:t>
      </w:r>
      <w:r w:rsidR="008C063F">
        <w:rPr>
          <w:sz w:val="22"/>
          <w:szCs w:val="22"/>
        </w:rPr>
        <w:t>-</w:t>
      </w:r>
      <w:r w:rsidR="00B6715A">
        <w:rPr>
          <w:sz w:val="22"/>
          <w:szCs w:val="22"/>
        </w:rPr>
        <w:t>2017</w:t>
      </w:r>
      <w:r w:rsidRPr="00CF6ED8">
        <w:rPr>
          <w:sz w:val="22"/>
          <w:szCs w:val="22"/>
        </w:rPr>
        <w:t>)</w:t>
      </w:r>
    </w:p>
    <w:p w14:paraId="5AFE69B1" w14:textId="77777777" w:rsidR="00CF6ED8" w:rsidRPr="00CF6ED8" w:rsidRDefault="00CF6ED8" w:rsidP="00CF6ED8">
      <w:pPr>
        <w:contextualSpacing/>
        <w:rPr>
          <w:sz w:val="22"/>
          <w:szCs w:val="22"/>
        </w:rPr>
      </w:pPr>
    </w:p>
    <w:p w14:paraId="78C72B2E" w14:textId="24855CC9" w:rsidR="002D70B7" w:rsidRDefault="00413784" w:rsidP="00731296">
      <w:pPr>
        <w:pStyle w:val="CenteredTextSingleSpace"/>
        <w:jc w:val="left"/>
        <w:rPr>
          <w:bCs/>
          <w:i/>
          <w:sz w:val="22"/>
          <w:szCs w:val="22"/>
        </w:rPr>
      </w:pPr>
      <w:r>
        <w:rPr>
          <w:bCs/>
          <w:i/>
          <w:sz w:val="22"/>
          <w:szCs w:val="22"/>
        </w:rPr>
        <w:t>Griffith University, Nathan,</w:t>
      </w:r>
      <w:r w:rsidR="002D70B7" w:rsidRPr="002D70B7">
        <w:rPr>
          <w:bCs/>
          <w:i/>
          <w:sz w:val="22"/>
          <w:szCs w:val="22"/>
        </w:rPr>
        <w:t xml:space="preserve"> Australia</w:t>
      </w:r>
    </w:p>
    <w:p w14:paraId="1923BBDF" w14:textId="77777777" w:rsidR="002D70B7" w:rsidRDefault="002D70B7">
      <w:pPr>
        <w:tabs>
          <w:tab w:val="left" w:pos="-1080"/>
          <w:tab w:val="left" w:pos="-720"/>
          <w:tab w:val="left" w:pos="0"/>
          <w:tab w:val="left" w:pos="1440"/>
          <w:tab w:val="left" w:pos="9360"/>
        </w:tabs>
        <w:rPr>
          <w:sz w:val="22"/>
        </w:rPr>
      </w:pPr>
    </w:p>
    <w:p w14:paraId="70DF0045" w14:textId="77777777" w:rsidR="00CF6ED8" w:rsidRDefault="00CF6ED8" w:rsidP="00CF6ED8">
      <w:pPr>
        <w:autoSpaceDE w:val="0"/>
        <w:autoSpaceDN w:val="0"/>
        <w:adjustRightInd w:val="0"/>
        <w:spacing w:after="240"/>
        <w:contextualSpacing/>
        <w:rPr>
          <w:sz w:val="22"/>
          <w:szCs w:val="22"/>
        </w:rPr>
      </w:pPr>
      <w:r w:rsidRPr="00CF6ED8">
        <w:rPr>
          <w:bCs/>
          <w:sz w:val="22"/>
          <w:szCs w:val="22"/>
        </w:rPr>
        <w:t xml:space="preserve">Individual Examiner, </w:t>
      </w:r>
      <w:r w:rsidRPr="00CF6ED8">
        <w:rPr>
          <w:rStyle w:val="pseditboxdisponly"/>
          <w:sz w:val="22"/>
          <w:szCs w:val="22"/>
        </w:rPr>
        <w:t xml:space="preserve">Michelle McIntyre, </w:t>
      </w:r>
      <w:r w:rsidRPr="00CF6ED8">
        <w:rPr>
          <w:sz w:val="22"/>
          <w:szCs w:val="22"/>
        </w:rPr>
        <w:t xml:space="preserve">School of Human Services and Social Work, “Understanding Families </w:t>
      </w:r>
    </w:p>
    <w:p w14:paraId="0AEB1D13" w14:textId="09D40674" w:rsidR="002D70B7" w:rsidRDefault="00CF6ED8" w:rsidP="00CF6ED8">
      <w:pPr>
        <w:autoSpaceDE w:val="0"/>
        <w:autoSpaceDN w:val="0"/>
        <w:adjustRightInd w:val="0"/>
        <w:spacing w:after="240"/>
        <w:ind w:firstLine="720"/>
        <w:contextualSpacing/>
        <w:rPr>
          <w:sz w:val="22"/>
          <w:szCs w:val="22"/>
        </w:rPr>
      </w:pPr>
      <w:r w:rsidRPr="00CF6ED8">
        <w:rPr>
          <w:sz w:val="22"/>
          <w:szCs w:val="22"/>
        </w:rPr>
        <w:t>After Traumatic Brain Injury: Family Processes and Structures Over the Long-Term” (2016)</w:t>
      </w:r>
    </w:p>
    <w:p w14:paraId="26085886" w14:textId="77777777" w:rsidR="00CF6ED8" w:rsidRPr="00CF6ED8" w:rsidRDefault="00CF6ED8" w:rsidP="00CF6ED8">
      <w:pPr>
        <w:autoSpaceDE w:val="0"/>
        <w:autoSpaceDN w:val="0"/>
        <w:adjustRightInd w:val="0"/>
        <w:spacing w:after="240"/>
        <w:ind w:firstLine="720"/>
        <w:contextualSpacing/>
        <w:rPr>
          <w:sz w:val="22"/>
          <w:szCs w:val="22"/>
        </w:rPr>
      </w:pPr>
    </w:p>
    <w:p w14:paraId="1BC97857" w14:textId="423133D5" w:rsidR="00954210" w:rsidRDefault="00185286">
      <w:pPr>
        <w:tabs>
          <w:tab w:val="left" w:pos="-1080"/>
          <w:tab w:val="left" w:pos="-720"/>
          <w:tab w:val="left" w:pos="0"/>
          <w:tab w:val="left" w:pos="1440"/>
          <w:tab w:val="left" w:pos="9360"/>
        </w:tabs>
        <w:rPr>
          <w:i/>
          <w:color w:val="000000"/>
          <w:sz w:val="22"/>
        </w:rPr>
      </w:pPr>
      <w:r>
        <w:rPr>
          <w:i/>
          <w:color w:val="000000"/>
          <w:sz w:val="22"/>
        </w:rPr>
        <w:t>San Diego State University</w:t>
      </w:r>
    </w:p>
    <w:p w14:paraId="1B1A5D53" w14:textId="77777777" w:rsidR="00D8076B" w:rsidRDefault="00D8076B" w:rsidP="00D8076B">
      <w:pPr>
        <w:pStyle w:val="CenteredTextSingleSpace"/>
        <w:jc w:val="left"/>
        <w:rPr>
          <w:bCs/>
          <w:sz w:val="22"/>
          <w:szCs w:val="22"/>
        </w:rPr>
      </w:pPr>
    </w:p>
    <w:p w14:paraId="4C143603" w14:textId="77777777" w:rsidR="00C42A18" w:rsidRDefault="00FF34A8" w:rsidP="00C42A18">
      <w:pPr>
        <w:rPr>
          <w:iCs/>
          <w:sz w:val="22"/>
          <w:szCs w:val="22"/>
        </w:rPr>
      </w:pPr>
      <w:r>
        <w:rPr>
          <w:color w:val="000000"/>
          <w:sz w:val="22"/>
          <w:szCs w:val="22"/>
        </w:rPr>
        <w:t xml:space="preserve">Doctoral Dissertation Committee Chair, </w:t>
      </w:r>
      <w:r w:rsidR="00C42A18">
        <w:rPr>
          <w:color w:val="000000"/>
          <w:sz w:val="22"/>
          <w:szCs w:val="22"/>
        </w:rPr>
        <w:t xml:space="preserve">Nick </w:t>
      </w:r>
      <w:proofErr w:type="spellStart"/>
      <w:r w:rsidR="00C42A18">
        <w:rPr>
          <w:color w:val="000000"/>
          <w:sz w:val="22"/>
          <w:szCs w:val="22"/>
        </w:rPr>
        <w:t>Mortaloni</w:t>
      </w:r>
      <w:proofErr w:type="spellEnd"/>
      <w:r w:rsidR="00C42A18">
        <w:rPr>
          <w:color w:val="000000"/>
          <w:sz w:val="22"/>
          <w:szCs w:val="22"/>
        </w:rPr>
        <w:t xml:space="preserve">, </w:t>
      </w:r>
      <w:r w:rsidR="00C42A18" w:rsidRPr="00E034F7">
        <w:rPr>
          <w:iCs/>
          <w:sz w:val="22"/>
          <w:szCs w:val="22"/>
        </w:rPr>
        <w:t xml:space="preserve">Department of Administration, Rehabilitation, and </w:t>
      </w:r>
    </w:p>
    <w:p w14:paraId="145319BC" w14:textId="6ECDF555" w:rsidR="00FF34A8" w:rsidRDefault="00C42A18" w:rsidP="00C42A18">
      <w:pPr>
        <w:ind w:left="720"/>
        <w:rPr>
          <w:iCs/>
          <w:sz w:val="22"/>
          <w:szCs w:val="22"/>
        </w:rPr>
      </w:pPr>
      <w:r w:rsidRPr="00E034F7">
        <w:rPr>
          <w:iCs/>
          <w:sz w:val="22"/>
          <w:szCs w:val="22"/>
        </w:rPr>
        <w:t>Postsecondary Educatio</w:t>
      </w:r>
      <w:r w:rsidRPr="00EA3459">
        <w:rPr>
          <w:iCs/>
          <w:sz w:val="22"/>
          <w:szCs w:val="22"/>
        </w:rPr>
        <w:t>n</w:t>
      </w:r>
      <w:r>
        <w:rPr>
          <w:iCs/>
          <w:sz w:val="22"/>
          <w:szCs w:val="22"/>
        </w:rPr>
        <w:t>,</w:t>
      </w:r>
      <w:r>
        <w:rPr>
          <w:iCs/>
          <w:sz w:val="22"/>
          <w:szCs w:val="22"/>
        </w:rPr>
        <w:t xml:space="preserve"> “Creating a Trauma-Informed College Model for Improving Student Success” (2020)</w:t>
      </w:r>
    </w:p>
    <w:p w14:paraId="54FCF226" w14:textId="06E27187" w:rsidR="00C42A18" w:rsidRDefault="00C42A18" w:rsidP="00C42A18">
      <w:pPr>
        <w:rPr>
          <w:iCs/>
          <w:sz w:val="22"/>
          <w:szCs w:val="22"/>
        </w:rPr>
      </w:pPr>
    </w:p>
    <w:p w14:paraId="4AB8876E" w14:textId="77777777" w:rsidR="00C42A18" w:rsidRDefault="00C42A18" w:rsidP="00C42A18">
      <w:pPr>
        <w:rPr>
          <w:iCs/>
          <w:sz w:val="22"/>
          <w:szCs w:val="22"/>
        </w:rPr>
      </w:pPr>
      <w:r>
        <w:rPr>
          <w:iCs/>
          <w:sz w:val="22"/>
          <w:szCs w:val="22"/>
        </w:rPr>
        <w:t xml:space="preserve">Doctoral Dissertation Committee Member, Melissa Hough, </w:t>
      </w:r>
      <w:r w:rsidRPr="00E034F7">
        <w:rPr>
          <w:iCs/>
          <w:sz w:val="22"/>
          <w:szCs w:val="22"/>
        </w:rPr>
        <w:t xml:space="preserve">Department of Administration, Rehabilitation, and </w:t>
      </w:r>
    </w:p>
    <w:p w14:paraId="24306A78" w14:textId="491335F9" w:rsidR="00C42A18" w:rsidRDefault="00C42A18" w:rsidP="00C42A18">
      <w:pPr>
        <w:ind w:left="720"/>
        <w:rPr>
          <w:iCs/>
          <w:sz w:val="22"/>
          <w:szCs w:val="22"/>
        </w:rPr>
      </w:pPr>
      <w:r w:rsidRPr="00E034F7">
        <w:rPr>
          <w:iCs/>
          <w:sz w:val="22"/>
          <w:szCs w:val="22"/>
        </w:rPr>
        <w:t>Postsecondary Educatio</w:t>
      </w:r>
      <w:r w:rsidRPr="00EA3459">
        <w:rPr>
          <w:iCs/>
          <w:sz w:val="22"/>
          <w:szCs w:val="22"/>
        </w:rPr>
        <w:t>n</w:t>
      </w:r>
      <w:r>
        <w:rPr>
          <w:iCs/>
          <w:sz w:val="22"/>
          <w:szCs w:val="22"/>
        </w:rPr>
        <w:t>, “</w:t>
      </w:r>
      <w:r>
        <w:rPr>
          <w:iCs/>
          <w:sz w:val="22"/>
          <w:szCs w:val="22"/>
        </w:rPr>
        <w:t>Exploring the Mentor Experiences of Peers with Disabilities Participating in a Formal Peer Mentor Program: Considerations for Implementation</w:t>
      </w:r>
      <w:r>
        <w:rPr>
          <w:iCs/>
          <w:sz w:val="22"/>
          <w:szCs w:val="22"/>
        </w:rPr>
        <w:t>” (2020)</w:t>
      </w:r>
    </w:p>
    <w:p w14:paraId="0160AFA1" w14:textId="77777777" w:rsidR="00FF34A8" w:rsidRDefault="00FF34A8" w:rsidP="005F48DB">
      <w:pPr>
        <w:rPr>
          <w:color w:val="000000"/>
          <w:sz w:val="22"/>
          <w:szCs w:val="22"/>
        </w:rPr>
      </w:pPr>
    </w:p>
    <w:p w14:paraId="5FA397D8" w14:textId="530EFF30" w:rsidR="005F48DB" w:rsidRDefault="005F48DB" w:rsidP="005F48DB">
      <w:pPr>
        <w:rPr>
          <w:iCs/>
          <w:sz w:val="22"/>
          <w:szCs w:val="22"/>
        </w:rPr>
      </w:pPr>
      <w:r>
        <w:rPr>
          <w:color w:val="000000"/>
          <w:sz w:val="22"/>
          <w:szCs w:val="22"/>
        </w:rPr>
        <w:t xml:space="preserve">Doctoral Dissertation Committee Chair, Monique Green, </w:t>
      </w:r>
      <w:r w:rsidRPr="00E034F7">
        <w:rPr>
          <w:iCs/>
          <w:sz w:val="22"/>
          <w:szCs w:val="22"/>
        </w:rPr>
        <w:t xml:space="preserve">Department of Administration, Rehabilitation, and </w:t>
      </w:r>
    </w:p>
    <w:p w14:paraId="22052571" w14:textId="38AD54E5" w:rsidR="005F48DB" w:rsidRPr="005F48DB" w:rsidRDefault="005F48DB" w:rsidP="00F63036">
      <w:pPr>
        <w:ind w:left="720"/>
        <w:rPr>
          <w:color w:val="000000"/>
          <w:sz w:val="22"/>
          <w:szCs w:val="22"/>
        </w:rPr>
      </w:pPr>
      <w:r w:rsidRPr="00E034F7">
        <w:rPr>
          <w:iCs/>
          <w:sz w:val="22"/>
          <w:szCs w:val="22"/>
        </w:rPr>
        <w:t>Postsecondary Educatio</w:t>
      </w:r>
      <w:r w:rsidRPr="00EA3459">
        <w:rPr>
          <w:iCs/>
          <w:sz w:val="22"/>
          <w:szCs w:val="22"/>
        </w:rPr>
        <w:t>n</w:t>
      </w:r>
      <w:r>
        <w:rPr>
          <w:iCs/>
          <w:sz w:val="22"/>
          <w:szCs w:val="22"/>
        </w:rPr>
        <w:t>, “</w:t>
      </w:r>
      <w:r>
        <w:rPr>
          <w:color w:val="000000"/>
          <w:sz w:val="22"/>
          <w:szCs w:val="22"/>
        </w:rPr>
        <w:t xml:space="preserve">Life </w:t>
      </w:r>
      <w:r w:rsidR="00F63036">
        <w:rPr>
          <w:color w:val="000000"/>
          <w:sz w:val="22"/>
          <w:szCs w:val="22"/>
        </w:rPr>
        <w:t>R</w:t>
      </w:r>
      <w:r>
        <w:rPr>
          <w:color w:val="000000"/>
          <w:sz w:val="22"/>
          <w:szCs w:val="22"/>
        </w:rPr>
        <w:t xml:space="preserve">oles </w:t>
      </w:r>
      <w:r w:rsidR="00F63036">
        <w:rPr>
          <w:color w:val="000000"/>
          <w:sz w:val="22"/>
          <w:szCs w:val="22"/>
        </w:rPr>
        <w:t>I</w:t>
      </w:r>
      <w:r>
        <w:rPr>
          <w:color w:val="000000"/>
          <w:sz w:val="22"/>
          <w:szCs w:val="22"/>
        </w:rPr>
        <w:t xml:space="preserve">nfluence on </w:t>
      </w:r>
      <w:r w:rsidR="00F63036">
        <w:rPr>
          <w:color w:val="000000"/>
          <w:sz w:val="22"/>
          <w:szCs w:val="22"/>
        </w:rPr>
        <w:t>O</w:t>
      </w:r>
      <w:r>
        <w:rPr>
          <w:color w:val="000000"/>
          <w:sz w:val="22"/>
          <w:szCs w:val="22"/>
        </w:rPr>
        <w:t xml:space="preserve">ccupational choice: The </w:t>
      </w:r>
      <w:r w:rsidR="00F63036">
        <w:rPr>
          <w:color w:val="000000"/>
          <w:sz w:val="22"/>
          <w:szCs w:val="22"/>
        </w:rPr>
        <w:t>C</w:t>
      </w:r>
      <w:r>
        <w:rPr>
          <w:color w:val="000000"/>
          <w:sz w:val="22"/>
          <w:szCs w:val="22"/>
        </w:rPr>
        <w:t xml:space="preserve">areer </w:t>
      </w:r>
      <w:r w:rsidR="00F63036">
        <w:rPr>
          <w:color w:val="000000"/>
          <w:sz w:val="22"/>
          <w:szCs w:val="22"/>
        </w:rPr>
        <w:t>D</w:t>
      </w:r>
      <w:r>
        <w:rPr>
          <w:color w:val="000000"/>
          <w:sz w:val="22"/>
          <w:szCs w:val="22"/>
        </w:rPr>
        <w:t xml:space="preserve">evelopment </w:t>
      </w:r>
      <w:r w:rsidR="00F63036">
        <w:rPr>
          <w:color w:val="000000"/>
          <w:sz w:val="22"/>
          <w:szCs w:val="22"/>
        </w:rPr>
        <w:t>P</w:t>
      </w:r>
      <w:r>
        <w:rPr>
          <w:color w:val="000000"/>
          <w:sz w:val="22"/>
          <w:szCs w:val="22"/>
        </w:rPr>
        <w:t xml:space="preserve">rocess for </w:t>
      </w:r>
      <w:r w:rsidR="00F63036">
        <w:rPr>
          <w:color w:val="000000"/>
          <w:sz w:val="22"/>
          <w:szCs w:val="22"/>
        </w:rPr>
        <w:t>N</w:t>
      </w:r>
      <w:r>
        <w:rPr>
          <w:color w:val="000000"/>
          <w:sz w:val="22"/>
          <w:szCs w:val="22"/>
        </w:rPr>
        <w:t>on-</w:t>
      </w:r>
      <w:r w:rsidR="00F63036">
        <w:rPr>
          <w:color w:val="000000"/>
          <w:sz w:val="22"/>
          <w:szCs w:val="22"/>
        </w:rPr>
        <w:t>T</w:t>
      </w:r>
      <w:r>
        <w:rPr>
          <w:color w:val="000000"/>
          <w:sz w:val="22"/>
          <w:szCs w:val="22"/>
        </w:rPr>
        <w:t xml:space="preserve">raditional </w:t>
      </w:r>
      <w:r w:rsidR="00F63036">
        <w:rPr>
          <w:color w:val="000000"/>
          <w:sz w:val="22"/>
          <w:szCs w:val="22"/>
        </w:rPr>
        <w:t>C</w:t>
      </w:r>
      <w:r>
        <w:rPr>
          <w:color w:val="000000"/>
          <w:sz w:val="22"/>
          <w:szCs w:val="22"/>
        </w:rPr>
        <w:t xml:space="preserve">ommunity </w:t>
      </w:r>
      <w:r w:rsidR="00F63036">
        <w:rPr>
          <w:color w:val="000000"/>
          <w:sz w:val="22"/>
          <w:szCs w:val="22"/>
        </w:rPr>
        <w:t>C</w:t>
      </w:r>
      <w:r>
        <w:rPr>
          <w:color w:val="000000"/>
          <w:sz w:val="22"/>
          <w:szCs w:val="22"/>
        </w:rPr>
        <w:t xml:space="preserve">ollege </w:t>
      </w:r>
      <w:r w:rsidR="00F63036">
        <w:rPr>
          <w:color w:val="000000"/>
          <w:sz w:val="22"/>
          <w:szCs w:val="22"/>
        </w:rPr>
        <w:t>S</w:t>
      </w:r>
      <w:r>
        <w:rPr>
          <w:color w:val="000000"/>
          <w:sz w:val="22"/>
          <w:szCs w:val="22"/>
        </w:rPr>
        <w:t>tudents</w:t>
      </w:r>
      <w:r>
        <w:rPr>
          <w:sz w:val="22"/>
          <w:szCs w:val="22"/>
        </w:rPr>
        <w:t>” (2020)</w:t>
      </w:r>
    </w:p>
    <w:p w14:paraId="4EAD0B9E" w14:textId="77777777" w:rsidR="005F48DB" w:rsidRDefault="005F48DB" w:rsidP="005F48DB">
      <w:pPr>
        <w:rPr>
          <w:color w:val="000000"/>
          <w:sz w:val="22"/>
          <w:szCs w:val="22"/>
        </w:rPr>
      </w:pPr>
    </w:p>
    <w:p w14:paraId="70A5FE5E" w14:textId="388B2F94" w:rsidR="005F48DB" w:rsidRDefault="00F36500" w:rsidP="005F48DB">
      <w:pPr>
        <w:rPr>
          <w:iCs/>
          <w:sz w:val="22"/>
          <w:szCs w:val="22"/>
        </w:rPr>
      </w:pPr>
      <w:r>
        <w:rPr>
          <w:color w:val="000000"/>
          <w:sz w:val="22"/>
          <w:szCs w:val="22"/>
        </w:rPr>
        <w:t xml:space="preserve">Doctoral Dissertation Committee Member, Mike </w:t>
      </w:r>
      <w:proofErr w:type="spellStart"/>
      <w:r>
        <w:rPr>
          <w:color w:val="000000"/>
          <w:sz w:val="22"/>
          <w:szCs w:val="22"/>
        </w:rPr>
        <w:t>Fino</w:t>
      </w:r>
      <w:proofErr w:type="spellEnd"/>
      <w:r>
        <w:rPr>
          <w:color w:val="000000"/>
          <w:sz w:val="22"/>
          <w:szCs w:val="22"/>
        </w:rPr>
        <w:t>,</w:t>
      </w:r>
      <w:r w:rsidR="005F48DB">
        <w:rPr>
          <w:color w:val="000000"/>
          <w:sz w:val="22"/>
          <w:szCs w:val="22"/>
        </w:rPr>
        <w:t xml:space="preserve"> </w:t>
      </w:r>
      <w:r w:rsidRPr="00E034F7">
        <w:rPr>
          <w:iCs/>
          <w:sz w:val="22"/>
          <w:szCs w:val="22"/>
        </w:rPr>
        <w:t xml:space="preserve">Department of Administration, Rehabilitation, and </w:t>
      </w:r>
    </w:p>
    <w:p w14:paraId="568B6C13" w14:textId="2695E44C" w:rsidR="00F36500" w:rsidRPr="005F48DB" w:rsidRDefault="00F36500" w:rsidP="005F48DB">
      <w:pPr>
        <w:ind w:firstLine="720"/>
        <w:rPr>
          <w:color w:val="000000"/>
          <w:sz w:val="22"/>
          <w:szCs w:val="22"/>
        </w:rPr>
      </w:pPr>
      <w:r w:rsidRPr="00E034F7">
        <w:rPr>
          <w:iCs/>
          <w:sz w:val="22"/>
          <w:szCs w:val="22"/>
        </w:rPr>
        <w:t>Postsecondary Educatio</w:t>
      </w:r>
      <w:r w:rsidRPr="00EA3459">
        <w:rPr>
          <w:iCs/>
          <w:sz w:val="22"/>
          <w:szCs w:val="22"/>
        </w:rPr>
        <w:t>n</w:t>
      </w:r>
      <w:r>
        <w:rPr>
          <w:iCs/>
          <w:sz w:val="22"/>
          <w:szCs w:val="22"/>
        </w:rPr>
        <w:t>, “</w:t>
      </w:r>
      <w:r w:rsidR="005F48DB">
        <w:rPr>
          <w:color w:val="000000"/>
          <w:sz w:val="22"/>
          <w:szCs w:val="22"/>
        </w:rPr>
        <w:t>Access and Success in a Novel Community College Baccalaureate</w:t>
      </w:r>
      <w:r>
        <w:rPr>
          <w:sz w:val="22"/>
          <w:szCs w:val="22"/>
        </w:rPr>
        <w:t>” (2019)</w:t>
      </w:r>
    </w:p>
    <w:p w14:paraId="65EB3820" w14:textId="77777777" w:rsidR="00F36500" w:rsidRPr="00F36500" w:rsidRDefault="00F36500" w:rsidP="00F36500">
      <w:pPr>
        <w:ind w:left="720"/>
        <w:rPr>
          <w:sz w:val="22"/>
          <w:szCs w:val="22"/>
        </w:rPr>
      </w:pPr>
    </w:p>
    <w:p w14:paraId="1872A63E" w14:textId="77777777" w:rsidR="005F48DB" w:rsidRDefault="006E36DE" w:rsidP="005F48DB">
      <w:pPr>
        <w:rPr>
          <w:iCs/>
          <w:sz w:val="22"/>
          <w:szCs w:val="22"/>
        </w:rPr>
      </w:pPr>
      <w:r>
        <w:rPr>
          <w:color w:val="000000"/>
          <w:sz w:val="22"/>
          <w:szCs w:val="22"/>
        </w:rPr>
        <w:t xml:space="preserve">Doctoral Dissertation Committee Member, </w:t>
      </w:r>
      <w:proofErr w:type="spellStart"/>
      <w:r>
        <w:rPr>
          <w:color w:val="000000"/>
          <w:sz w:val="22"/>
          <w:szCs w:val="22"/>
        </w:rPr>
        <w:t>Shakerra</w:t>
      </w:r>
      <w:proofErr w:type="spellEnd"/>
      <w:r>
        <w:rPr>
          <w:color w:val="000000"/>
          <w:sz w:val="22"/>
          <w:szCs w:val="22"/>
        </w:rPr>
        <w:t xml:space="preserve"> </w:t>
      </w:r>
      <w:proofErr w:type="spellStart"/>
      <w:r>
        <w:rPr>
          <w:color w:val="000000"/>
          <w:sz w:val="22"/>
          <w:szCs w:val="22"/>
        </w:rPr>
        <w:t>Ravita</w:t>
      </w:r>
      <w:proofErr w:type="spellEnd"/>
      <w:r>
        <w:rPr>
          <w:color w:val="000000"/>
          <w:sz w:val="22"/>
          <w:szCs w:val="22"/>
        </w:rPr>
        <w:t xml:space="preserve"> Carter, </w:t>
      </w:r>
      <w:r w:rsidRPr="00E034F7">
        <w:rPr>
          <w:iCs/>
          <w:sz w:val="22"/>
          <w:szCs w:val="22"/>
        </w:rPr>
        <w:t xml:space="preserve">Department of Administration, </w:t>
      </w:r>
    </w:p>
    <w:p w14:paraId="7ECE8DAF" w14:textId="4B8311EF" w:rsidR="006E36DE" w:rsidRPr="005F48DB" w:rsidRDefault="006E36DE" w:rsidP="005F48DB">
      <w:pPr>
        <w:ind w:left="720"/>
        <w:rPr>
          <w:color w:val="000000"/>
          <w:sz w:val="22"/>
          <w:szCs w:val="22"/>
        </w:rPr>
      </w:pPr>
      <w:r w:rsidRPr="00E034F7">
        <w:rPr>
          <w:iCs/>
          <w:sz w:val="22"/>
          <w:szCs w:val="22"/>
        </w:rPr>
        <w:t>Rehabilitation, and Postsecondary Educatio</w:t>
      </w:r>
      <w:r w:rsidRPr="00EA3459">
        <w:rPr>
          <w:iCs/>
          <w:sz w:val="22"/>
          <w:szCs w:val="22"/>
        </w:rPr>
        <w:t>n</w:t>
      </w:r>
      <w:r>
        <w:rPr>
          <w:iCs/>
          <w:sz w:val="22"/>
          <w:szCs w:val="22"/>
        </w:rPr>
        <w:t>, “</w:t>
      </w:r>
      <w:r w:rsidR="005F48DB">
        <w:rPr>
          <w:color w:val="000000"/>
          <w:sz w:val="22"/>
          <w:szCs w:val="22"/>
        </w:rPr>
        <w:t xml:space="preserve">Fulfilling the </w:t>
      </w:r>
      <w:r w:rsidR="00F63036">
        <w:rPr>
          <w:color w:val="000000"/>
          <w:sz w:val="22"/>
          <w:szCs w:val="22"/>
        </w:rPr>
        <w:t>P</w:t>
      </w:r>
      <w:r w:rsidR="005F48DB">
        <w:rPr>
          <w:color w:val="000000"/>
          <w:sz w:val="22"/>
          <w:szCs w:val="22"/>
        </w:rPr>
        <w:t xml:space="preserve">romise: An </w:t>
      </w:r>
      <w:r w:rsidR="00F63036">
        <w:rPr>
          <w:color w:val="000000"/>
          <w:sz w:val="22"/>
          <w:szCs w:val="22"/>
        </w:rPr>
        <w:t>E</w:t>
      </w:r>
      <w:r w:rsidR="005F48DB">
        <w:rPr>
          <w:color w:val="000000"/>
          <w:sz w:val="22"/>
          <w:szCs w:val="22"/>
        </w:rPr>
        <w:t xml:space="preserve">valuation of a </w:t>
      </w:r>
      <w:r w:rsidR="00F63036">
        <w:rPr>
          <w:color w:val="000000"/>
          <w:sz w:val="22"/>
          <w:szCs w:val="22"/>
        </w:rPr>
        <w:t>C</w:t>
      </w:r>
      <w:r w:rsidR="005F48DB">
        <w:rPr>
          <w:color w:val="000000"/>
          <w:sz w:val="22"/>
          <w:szCs w:val="22"/>
        </w:rPr>
        <w:t xml:space="preserve">ollege Promise </w:t>
      </w:r>
      <w:r w:rsidR="00F63036">
        <w:rPr>
          <w:color w:val="000000"/>
          <w:sz w:val="22"/>
          <w:szCs w:val="22"/>
        </w:rPr>
        <w:t>P</w:t>
      </w:r>
      <w:r w:rsidR="005F48DB">
        <w:rPr>
          <w:color w:val="000000"/>
          <w:sz w:val="22"/>
          <w:szCs w:val="22"/>
        </w:rPr>
        <w:t>rogram.”</w:t>
      </w:r>
      <w:r>
        <w:rPr>
          <w:sz w:val="22"/>
          <w:szCs w:val="22"/>
        </w:rPr>
        <w:t xml:space="preserve"> (2019)</w:t>
      </w:r>
    </w:p>
    <w:p w14:paraId="1C3596E6" w14:textId="77777777" w:rsidR="006E36DE" w:rsidRDefault="006E36DE" w:rsidP="00E6758C">
      <w:pPr>
        <w:rPr>
          <w:color w:val="000000"/>
          <w:sz w:val="22"/>
          <w:szCs w:val="22"/>
        </w:rPr>
      </w:pPr>
    </w:p>
    <w:p w14:paraId="726E010C" w14:textId="1EA788BE" w:rsidR="00E6758C" w:rsidRPr="00E034F7" w:rsidRDefault="00E6758C" w:rsidP="00E6758C">
      <w:pPr>
        <w:rPr>
          <w:iCs/>
          <w:sz w:val="22"/>
          <w:szCs w:val="22"/>
        </w:rPr>
      </w:pPr>
      <w:r>
        <w:rPr>
          <w:color w:val="000000"/>
          <w:sz w:val="22"/>
          <w:szCs w:val="22"/>
        </w:rPr>
        <w:t xml:space="preserve">Doctoral Dissertation Committee Chair, Rosslyn Knight, </w:t>
      </w:r>
      <w:r w:rsidRPr="00E034F7">
        <w:rPr>
          <w:iCs/>
          <w:sz w:val="22"/>
          <w:szCs w:val="22"/>
        </w:rPr>
        <w:t xml:space="preserve">Department of Administration, Rehabilitation, </w:t>
      </w:r>
    </w:p>
    <w:p w14:paraId="1DC8D65E" w14:textId="5522DA58" w:rsidR="00E6758C" w:rsidRPr="00E6758C" w:rsidRDefault="00E6758C" w:rsidP="006E36DE">
      <w:pPr>
        <w:ind w:left="720"/>
        <w:rPr>
          <w:sz w:val="22"/>
          <w:szCs w:val="22"/>
        </w:rPr>
      </w:pPr>
      <w:r w:rsidRPr="00E034F7">
        <w:rPr>
          <w:iCs/>
          <w:sz w:val="22"/>
          <w:szCs w:val="22"/>
        </w:rPr>
        <w:t>and Postsecondary Educatio</w:t>
      </w:r>
      <w:r w:rsidRPr="00EA3459">
        <w:rPr>
          <w:iCs/>
          <w:sz w:val="22"/>
          <w:szCs w:val="22"/>
        </w:rPr>
        <w:t>n</w:t>
      </w:r>
      <w:r>
        <w:rPr>
          <w:iCs/>
          <w:sz w:val="22"/>
          <w:szCs w:val="22"/>
        </w:rPr>
        <w:t>, “</w:t>
      </w:r>
      <w:r w:rsidRPr="004D4312">
        <w:rPr>
          <w:sz w:val="22"/>
          <w:szCs w:val="22"/>
        </w:rPr>
        <w:t xml:space="preserve">Going </w:t>
      </w:r>
      <w:r>
        <w:rPr>
          <w:sz w:val="22"/>
          <w:szCs w:val="22"/>
        </w:rPr>
        <w:t>t</w:t>
      </w:r>
      <w:r w:rsidRPr="004D4312">
        <w:rPr>
          <w:sz w:val="22"/>
          <w:szCs w:val="22"/>
        </w:rPr>
        <w:t xml:space="preserve">he </w:t>
      </w:r>
      <w:r w:rsidR="00F63036">
        <w:rPr>
          <w:sz w:val="22"/>
          <w:szCs w:val="22"/>
        </w:rPr>
        <w:t>D</w:t>
      </w:r>
      <w:r w:rsidRPr="004D4312">
        <w:rPr>
          <w:sz w:val="22"/>
          <w:szCs w:val="22"/>
        </w:rPr>
        <w:t xml:space="preserve">istance: Increasing the </w:t>
      </w:r>
      <w:r w:rsidR="00F63036">
        <w:rPr>
          <w:sz w:val="22"/>
          <w:szCs w:val="22"/>
        </w:rPr>
        <w:t>S</w:t>
      </w:r>
      <w:r w:rsidRPr="004D4312">
        <w:rPr>
          <w:sz w:val="22"/>
          <w:szCs w:val="22"/>
        </w:rPr>
        <w:t xml:space="preserve">uccess of </w:t>
      </w:r>
      <w:r w:rsidR="00F63036">
        <w:rPr>
          <w:sz w:val="22"/>
          <w:szCs w:val="22"/>
        </w:rPr>
        <w:t>N</w:t>
      </w:r>
      <w:r w:rsidRPr="004D4312">
        <w:rPr>
          <w:sz w:val="22"/>
          <w:szCs w:val="22"/>
        </w:rPr>
        <w:t xml:space="preserve">ontraditional </w:t>
      </w:r>
      <w:r w:rsidR="00F63036">
        <w:rPr>
          <w:sz w:val="22"/>
          <w:szCs w:val="22"/>
        </w:rPr>
        <w:t>S</w:t>
      </w:r>
      <w:r w:rsidRPr="004D4312">
        <w:rPr>
          <w:sz w:val="22"/>
          <w:szCs w:val="22"/>
        </w:rPr>
        <w:t xml:space="preserve">tudents of </w:t>
      </w:r>
      <w:r w:rsidR="00F63036">
        <w:rPr>
          <w:sz w:val="22"/>
          <w:szCs w:val="22"/>
        </w:rPr>
        <w:t>C</w:t>
      </w:r>
      <w:r w:rsidRPr="004D4312">
        <w:rPr>
          <w:sz w:val="22"/>
          <w:szCs w:val="22"/>
        </w:rPr>
        <w:t xml:space="preserve">olor in </w:t>
      </w:r>
      <w:r w:rsidR="00F63036">
        <w:rPr>
          <w:sz w:val="22"/>
          <w:szCs w:val="22"/>
        </w:rPr>
        <w:t>O</w:t>
      </w:r>
      <w:r w:rsidRPr="004D4312">
        <w:rPr>
          <w:sz w:val="22"/>
          <w:szCs w:val="22"/>
        </w:rPr>
        <w:t xml:space="preserve">nline </w:t>
      </w:r>
      <w:r w:rsidR="00F63036">
        <w:rPr>
          <w:sz w:val="22"/>
          <w:szCs w:val="22"/>
        </w:rPr>
        <w:t>D</w:t>
      </w:r>
      <w:r w:rsidRPr="004D4312">
        <w:rPr>
          <w:sz w:val="22"/>
          <w:szCs w:val="22"/>
        </w:rPr>
        <w:t xml:space="preserve">evelopmental </w:t>
      </w:r>
      <w:r w:rsidR="00F63036">
        <w:rPr>
          <w:sz w:val="22"/>
          <w:szCs w:val="22"/>
        </w:rPr>
        <w:t>E</w:t>
      </w:r>
      <w:r w:rsidRPr="004D4312">
        <w:rPr>
          <w:sz w:val="22"/>
          <w:szCs w:val="22"/>
        </w:rPr>
        <w:t>ducation</w:t>
      </w:r>
      <w:r>
        <w:rPr>
          <w:sz w:val="22"/>
          <w:szCs w:val="22"/>
        </w:rPr>
        <w:t>” (2019</w:t>
      </w:r>
      <w:r w:rsidR="00FF34A8">
        <w:rPr>
          <w:sz w:val="22"/>
          <w:szCs w:val="22"/>
        </w:rPr>
        <w:t>-</w:t>
      </w:r>
      <w:r>
        <w:rPr>
          <w:sz w:val="22"/>
          <w:szCs w:val="22"/>
        </w:rPr>
        <w:t>)</w:t>
      </w:r>
    </w:p>
    <w:p w14:paraId="411EAE64" w14:textId="77777777" w:rsidR="00E6758C" w:rsidRDefault="00E6758C" w:rsidP="009A7AA5">
      <w:pPr>
        <w:rPr>
          <w:color w:val="000000"/>
          <w:sz w:val="22"/>
          <w:szCs w:val="22"/>
        </w:rPr>
      </w:pPr>
    </w:p>
    <w:p w14:paraId="06B4EF21" w14:textId="3CD48C7F" w:rsidR="009A7AA5" w:rsidRPr="00E034F7" w:rsidRDefault="009A7AA5" w:rsidP="009A7AA5">
      <w:pPr>
        <w:rPr>
          <w:iCs/>
          <w:sz w:val="22"/>
          <w:szCs w:val="22"/>
        </w:rPr>
      </w:pPr>
      <w:r>
        <w:rPr>
          <w:color w:val="000000"/>
          <w:sz w:val="22"/>
          <w:szCs w:val="22"/>
        </w:rPr>
        <w:lastRenderedPageBreak/>
        <w:t xml:space="preserve">Doctoral Dissertation Committee Chair, Luke Lambert, </w:t>
      </w:r>
      <w:r w:rsidRPr="00E034F7">
        <w:rPr>
          <w:iCs/>
          <w:sz w:val="22"/>
          <w:szCs w:val="22"/>
        </w:rPr>
        <w:t xml:space="preserve">Department of Administration, Rehabilitation, </w:t>
      </w:r>
    </w:p>
    <w:p w14:paraId="6646795C" w14:textId="113745C3" w:rsidR="009A7AA5" w:rsidRDefault="009A7AA5" w:rsidP="009A7AA5">
      <w:pPr>
        <w:ind w:left="720"/>
        <w:rPr>
          <w:color w:val="000000"/>
          <w:sz w:val="22"/>
          <w:szCs w:val="22"/>
        </w:rPr>
      </w:pPr>
      <w:r w:rsidRPr="00E034F7">
        <w:rPr>
          <w:iCs/>
          <w:sz w:val="22"/>
          <w:szCs w:val="22"/>
        </w:rPr>
        <w:t>and Postsecondary Educatio</w:t>
      </w:r>
      <w:r w:rsidRPr="00EA3459">
        <w:rPr>
          <w:iCs/>
          <w:sz w:val="22"/>
          <w:szCs w:val="22"/>
        </w:rPr>
        <w:t>n</w:t>
      </w:r>
      <w:r>
        <w:rPr>
          <w:iCs/>
          <w:sz w:val="22"/>
          <w:szCs w:val="22"/>
        </w:rPr>
        <w:t xml:space="preserve">, “Equity, </w:t>
      </w:r>
      <w:r w:rsidR="00F63036">
        <w:rPr>
          <w:iCs/>
          <w:sz w:val="22"/>
          <w:szCs w:val="22"/>
        </w:rPr>
        <w:t>E</w:t>
      </w:r>
      <w:r>
        <w:rPr>
          <w:iCs/>
          <w:sz w:val="22"/>
          <w:szCs w:val="22"/>
        </w:rPr>
        <w:t xml:space="preserve">mpowerment, and </w:t>
      </w:r>
      <w:r w:rsidR="00F63036">
        <w:rPr>
          <w:iCs/>
          <w:sz w:val="22"/>
          <w:szCs w:val="22"/>
        </w:rPr>
        <w:t>B</w:t>
      </w:r>
      <w:r>
        <w:rPr>
          <w:iCs/>
          <w:sz w:val="22"/>
          <w:szCs w:val="22"/>
        </w:rPr>
        <w:t xml:space="preserve">elonging: A </w:t>
      </w:r>
      <w:r w:rsidR="00F63036">
        <w:rPr>
          <w:iCs/>
          <w:sz w:val="22"/>
          <w:szCs w:val="22"/>
        </w:rPr>
        <w:t>C</w:t>
      </w:r>
      <w:r>
        <w:rPr>
          <w:iCs/>
          <w:sz w:val="22"/>
          <w:szCs w:val="22"/>
        </w:rPr>
        <w:t xml:space="preserve">ritical </w:t>
      </w:r>
      <w:r w:rsidR="00F63036">
        <w:rPr>
          <w:iCs/>
          <w:sz w:val="22"/>
          <w:szCs w:val="22"/>
        </w:rPr>
        <w:t>L</w:t>
      </w:r>
      <w:r>
        <w:rPr>
          <w:iCs/>
          <w:sz w:val="22"/>
          <w:szCs w:val="22"/>
        </w:rPr>
        <w:t xml:space="preserve">iteracy </w:t>
      </w:r>
      <w:r w:rsidR="00F63036">
        <w:rPr>
          <w:iCs/>
          <w:sz w:val="22"/>
          <w:szCs w:val="22"/>
        </w:rPr>
        <w:t>A</w:t>
      </w:r>
      <w:r>
        <w:rPr>
          <w:iCs/>
          <w:sz w:val="22"/>
          <w:szCs w:val="22"/>
        </w:rPr>
        <w:t xml:space="preserve">nalysis of </w:t>
      </w:r>
      <w:r w:rsidR="00F63036">
        <w:rPr>
          <w:iCs/>
          <w:sz w:val="22"/>
          <w:szCs w:val="22"/>
        </w:rPr>
        <w:t>P</w:t>
      </w:r>
      <w:r>
        <w:rPr>
          <w:iCs/>
          <w:sz w:val="22"/>
          <w:szCs w:val="22"/>
        </w:rPr>
        <w:t xml:space="preserve">erceptions in </w:t>
      </w:r>
      <w:r w:rsidR="00F63036">
        <w:rPr>
          <w:iCs/>
          <w:sz w:val="22"/>
          <w:szCs w:val="22"/>
        </w:rPr>
        <w:t>C</w:t>
      </w:r>
      <w:r>
        <w:rPr>
          <w:iCs/>
          <w:sz w:val="22"/>
          <w:szCs w:val="22"/>
        </w:rPr>
        <w:t xml:space="preserve">urrent English </w:t>
      </w:r>
      <w:r w:rsidR="00F63036">
        <w:rPr>
          <w:iCs/>
          <w:sz w:val="22"/>
          <w:szCs w:val="22"/>
        </w:rPr>
        <w:t>P</w:t>
      </w:r>
      <w:r>
        <w:rPr>
          <w:iCs/>
          <w:sz w:val="22"/>
          <w:szCs w:val="22"/>
        </w:rPr>
        <w:t xml:space="preserve">lacement </w:t>
      </w:r>
      <w:r w:rsidR="00F63036">
        <w:rPr>
          <w:iCs/>
          <w:sz w:val="22"/>
          <w:szCs w:val="22"/>
        </w:rPr>
        <w:t>R</w:t>
      </w:r>
      <w:r>
        <w:rPr>
          <w:iCs/>
          <w:sz w:val="22"/>
          <w:szCs w:val="22"/>
        </w:rPr>
        <w:t>eform” (2019)</w:t>
      </w:r>
    </w:p>
    <w:p w14:paraId="7D1086BF" w14:textId="77777777" w:rsidR="009A7AA5" w:rsidRDefault="009A7AA5" w:rsidP="00857CF3">
      <w:pPr>
        <w:rPr>
          <w:color w:val="000000"/>
          <w:sz w:val="22"/>
          <w:szCs w:val="22"/>
        </w:rPr>
      </w:pPr>
    </w:p>
    <w:p w14:paraId="092EF400" w14:textId="32D6F9ED" w:rsidR="009A7AA5" w:rsidRPr="00E034F7" w:rsidRDefault="009A7AA5" w:rsidP="009A7AA5">
      <w:pPr>
        <w:rPr>
          <w:iCs/>
          <w:sz w:val="22"/>
          <w:szCs w:val="22"/>
        </w:rPr>
      </w:pPr>
      <w:r>
        <w:rPr>
          <w:color w:val="000000"/>
          <w:sz w:val="22"/>
          <w:szCs w:val="22"/>
        </w:rPr>
        <w:t xml:space="preserve">Doctoral Dissertation Committee Chair, Krystle Taylor, </w:t>
      </w:r>
      <w:r w:rsidRPr="00E034F7">
        <w:rPr>
          <w:iCs/>
          <w:sz w:val="22"/>
          <w:szCs w:val="22"/>
        </w:rPr>
        <w:t xml:space="preserve">Department of Administration, Rehabilitation, </w:t>
      </w:r>
    </w:p>
    <w:p w14:paraId="38AABD5A" w14:textId="413CED4C" w:rsidR="009A7AA5" w:rsidRDefault="009A7AA5" w:rsidP="009A7AA5">
      <w:pPr>
        <w:ind w:left="720"/>
        <w:rPr>
          <w:color w:val="000000"/>
          <w:sz w:val="22"/>
          <w:szCs w:val="22"/>
        </w:rPr>
      </w:pPr>
      <w:r w:rsidRPr="00E034F7">
        <w:rPr>
          <w:iCs/>
          <w:sz w:val="22"/>
          <w:szCs w:val="22"/>
        </w:rPr>
        <w:t>and Postsecondary Educatio</w:t>
      </w:r>
      <w:r w:rsidRPr="00EA3459">
        <w:rPr>
          <w:iCs/>
          <w:sz w:val="22"/>
          <w:szCs w:val="22"/>
        </w:rPr>
        <w:t>n</w:t>
      </w:r>
      <w:r>
        <w:rPr>
          <w:iCs/>
          <w:sz w:val="22"/>
          <w:szCs w:val="22"/>
        </w:rPr>
        <w:t xml:space="preserve">, “The </w:t>
      </w:r>
      <w:r w:rsidR="00F63036">
        <w:rPr>
          <w:iCs/>
          <w:sz w:val="22"/>
          <w:szCs w:val="22"/>
        </w:rPr>
        <w:t>R</w:t>
      </w:r>
      <w:r>
        <w:rPr>
          <w:iCs/>
          <w:sz w:val="22"/>
          <w:szCs w:val="22"/>
        </w:rPr>
        <w:t xml:space="preserve">ole of </w:t>
      </w:r>
      <w:r w:rsidR="00F63036">
        <w:rPr>
          <w:iCs/>
          <w:sz w:val="22"/>
          <w:szCs w:val="22"/>
        </w:rPr>
        <w:t>N</w:t>
      </w:r>
      <w:r>
        <w:rPr>
          <w:iCs/>
          <w:sz w:val="22"/>
          <w:szCs w:val="22"/>
        </w:rPr>
        <w:t xml:space="preserve">oncredit </w:t>
      </w:r>
      <w:r w:rsidR="00F63036">
        <w:rPr>
          <w:iCs/>
          <w:sz w:val="22"/>
          <w:szCs w:val="22"/>
        </w:rPr>
        <w:t>E</w:t>
      </w:r>
      <w:r>
        <w:rPr>
          <w:iCs/>
          <w:sz w:val="22"/>
          <w:szCs w:val="22"/>
        </w:rPr>
        <w:t xml:space="preserve">ducation in </w:t>
      </w:r>
      <w:r w:rsidR="00F63036">
        <w:rPr>
          <w:iCs/>
          <w:sz w:val="22"/>
          <w:szCs w:val="22"/>
        </w:rPr>
        <w:t>P</w:t>
      </w:r>
      <w:r>
        <w:rPr>
          <w:iCs/>
          <w:sz w:val="22"/>
          <w:szCs w:val="22"/>
        </w:rPr>
        <w:t xml:space="preserve">reparing </w:t>
      </w:r>
      <w:r w:rsidR="00F63036">
        <w:rPr>
          <w:iCs/>
          <w:sz w:val="22"/>
          <w:szCs w:val="22"/>
        </w:rPr>
        <w:t>S</w:t>
      </w:r>
      <w:r>
        <w:rPr>
          <w:iCs/>
          <w:sz w:val="22"/>
          <w:szCs w:val="22"/>
        </w:rPr>
        <w:t xml:space="preserve">tudents with Autism Spectrum Disorder to </w:t>
      </w:r>
      <w:r w:rsidR="00F63036">
        <w:rPr>
          <w:iCs/>
          <w:sz w:val="22"/>
          <w:szCs w:val="22"/>
        </w:rPr>
        <w:t>E</w:t>
      </w:r>
      <w:r>
        <w:rPr>
          <w:iCs/>
          <w:sz w:val="22"/>
          <w:szCs w:val="22"/>
        </w:rPr>
        <w:t xml:space="preserve">nroll in </w:t>
      </w:r>
      <w:r w:rsidR="00F63036">
        <w:rPr>
          <w:iCs/>
          <w:sz w:val="22"/>
          <w:szCs w:val="22"/>
        </w:rPr>
        <w:t>F</w:t>
      </w:r>
      <w:r>
        <w:rPr>
          <w:iCs/>
          <w:sz w:val="22"/>
          <w:szCs w:val="22"/>
        </w:rPr>
        <w:t>or-</w:t>
      </w:r>
      <w:r w:rsidR="00F63036">
        <w:rPr>
          <w:iCs/>
          <w:sz w:val="22"/>
          <w:szCs w:val="22"/>
        </w:rPr>
        <w:t>C</w:t>
      </w:r>
      <w:r>
        <w:rPr>
          <w:iCs/>
          <w:sz w:val="22"/>
          <w:szCs w:val="22"/>
        </w:rPr>
        <w:t xml:space="preserve">redit </w:t>
      </w:r>
      <w:r w:rsidR="00F63036">
        <w:rPr>
          <w:iCs/>
          <w:sz w:val="22"/>
          <w:szCs w:val="22"/>
        </w:rPr>
        <w:t>C</w:t>
      </w:r>
      <w:r>
        <w:rPr>
          <w:iCs/>
          <w:sz w:val="22"/>
          <w:szCs w:val="22"/>
        </w:rPr>
        <w:t>ourse</w:t>
      </w:r>
      <w:r w:rsidR="00635707">
        <w:rPr>
          <w:iCs/>
          <w:sz w:val="22"/>
          <w:szCs w:val="22"/>
        </w:rPr>
        <w:t>” (</w:t>
      </w:r>
      <w:r>
        <w:rPr>
          <w:iCs/>
          <w:sz w:val="22"/>
          <w:szCs w:val="22"/>
        </w:rPr>
        <w:t>2019</w:t>
      </w:r>
      <w:r w:rsidR="00635707">
        <w:rPr>
          <w:iCs/>
          <w:sz w:val="22"/>
          <w:szCs w:val="22"/>
        </w:rPr>
        <w:t>-</w:t>
      </w:r>
      <w:r w:rsidR="00FF34A8">
        <w:rPr>
          <w:iCs/>
          <w:sz w:val="22"/>
          <w:szCs w:val="22"/>
        </w:rPr>
        <w:t>2020</w:t>
      </w:r>
      <w:r>
        <w:rPr>
          <w:iCs/>
          <w:sz w:val="22"/>
          <w:szCs w:val="22"/>
        </w:rPr>
        <w:t>)</w:t>
      </w:r>
    </w:p>
    <w:p w14:paraId="7E0E53E2" w14:textId="77777777" w:rsidR="009A7AA5" w:rsidRDefault="009A7AA5" w:rsidP="00857CF3">
      <w:pPr>
        <w:rPr>
          <w:color w:val="000000"/>
          <w:sz w:val="22"/>
          <w:szCs w:val="22"/>
        </w:rPr>
      </w:pPr>
    </w:p>
    <w:p w14:paraId="208C58EE" w14:textId="77777777" w:rsidR="00857CF3" w:rsidRPr="00E034F7" w:rsidRDefault="00857CF3" w:rsidP="00857CF3">
      <w:pPr>
        <w:rPr>
          <w:iCs/>
          <w:sz w:val="22"/>
          <w:szCs w:val="22"/>
        </w:rPr>
      </w:pPr>
      <w:r>
        <w:rPr>
          <w:color w:val="000000"/>
          <w:sz w:val="22"/>
          <w:szCs w:val="22"/>
        </w:rPr>
        <w:t xml:space="preserve">Doctoral Dissertation Committee Chair, Ashley </w:t>
      </w:r>
      <w:proofErr w:type="spellStart"/>
      <w:r>
        <w:rPr>
          <w:color w:val="000000"/>
          <w:sz w:val="22"/>
          <w:szCs w:val="22"/>
        </w:rPr>
        <w:t>Sloper</w:t>
      </w:r>
      <w:proofErr w:type="spellEnd"/>
      <w:r>
        <w:rPr>
          <w:color w:val="000000"/>
          <w:sz w:val="22"/>
          <w:szCs w:val="22"/>
        </w:rPr>
        <w:t xml:space="preserve">, </w:t>
      </w:r>
      <w:r w:rsidRPr="00E034F7">
        <w:rPr>
          <w:iCs/>
          <w:sz w:val="22"/>
          <w:szCs w:val="22"/>
        </w:rPr>
        <w:t xml:space="preserve">Department of Administration, Rehabilitation, </w:t>
      </w:r>
    </w:p>
    <w:p w14:paraId="26DAF73E" w14:textId="21F86E16" w:rsidR="00857CF3" w:rsidRDefault="00857CF3" w:rsidP="00857CF3">
      <w:pPr>
        <w:ind w:left="720"/>
        <w:rPr>
          <w:color w:val="000000"/>
          <w:sz w:val="22"/>
          <w:szCs w:val="22"/>
        </w:rPr>
      </w:pPr>
      <w:r w:rsidRPr="00E034F7">
        <w:rPr>
          <w:iCs/>
          <w:sz w:val="22"/>
          <w:szCs w:val="22"/>
        </w:rPr>
        <w:t>and Postsecondary Educatio</w:t>
      </w:r>
      <w:r w:rsidRPr="00EA3459">
        <w:rPr>
          <w:iCs/>
          <w:sz w:val="22"/>
          <w:szCs w:val="22"/>
        </w:rPr>
        <w:t>n</w:t>
      </w:r>
      <w:r>
        <w:rPr>
          <w:iCs/>
          <w:sz w:val="22"/>
          <w:szCs w:val="22"/>
        </w:rPr>
        <w:t>, “Moving Through and Preparing for the Transition from Community College to University: A Grounded Theory Examination of the Student-Athlete Experience” (2018</w:t>
      </w:r>
      <w:r w:rsidR="00094CFD">
        <w:rPr>
          <w:iCs/>
          <w:sz w:val="22"/>
          <w:szCs w:val="22"/>
        </w:rPr>
        <w:t>-2019</w:t>
      </w:r>
      <w:r>
        <w:rPr>
          <w:iCs/>
          <w:sz w:val="22"/>
          <w:szCs w:val="22"/>
        </w:rPr>
        <w:t>)</w:t>
      </w:r>
    </w:p>
    <w:p w14:paraId="394BDC84" w14:textId="77777777" w:rsidR="00857CF3" w:rsidRDefault="00857CF3" w:rsidP="00ED324E">
      <w:pPr>
        <w:rPr>
          <w:color w:val="000000"/>
          <w:sz w:val="22"/>
          <w:szCs w:val="22"/>
        </w:rPr>
      </w:pPr>
    </w:p>
    <w:p w14:paraId="15E1120B" w14:textId="1EE407A8" w:rsidR="00ED324E" w:rsidRPr="00E034F7" w:rsidRDefault="00ED324E" w:rsidP="00ED324E">
      <w:pPr>
        <w:rPr>
          <w:iCs/>
          <w:sz w:val="22"/>
          <w:szCs w:val="22"/>
        </w:rPr>
      </w:pPr>
      <w:r>
        <w:rPr>
          <w:color w:val="000000"/>
          <w:sz w:val="22"/>
          <w:szCs w:val="22"/>
        </w:rPr>
        <w:t xml:space="preserve">Doctoral Dissertation Committee Member, Eric Washington, </w:t>
      </w:r>
      <w:r w:rsidRPr="00E034F7">
        <w:rPr>
          <w:iCs/>
          <w:sz w:val="22"/>
          <w:szCs w:val="22"/>
        </w:rPr>
        <w:t xml:space="preserve">Department of Administration, Rehabilitation, </w:t>
      </w:r>
    </w:p>
    <w:p w14:paraId="767DE677" w14:textId="49C4BBAD" w:rsidR="00ED324E" w:rsidRPr="00ED324E" w:rsidRDefault="00ED324E" w:rsidP="00ED324E">
      <w:pPr>
        <w:ind w:left="720"/>
        <w:rPr>
          <w:color w:val="000000"/>
        </w:rPr>
      </w:pPr>
      <w:r w:rsidRPr="00E034F7">
        <w:rPr>
          <w:iCs/>
          <w:sz w:val="22"/>
          <w:szCs w:val="22"/>
        </w:rPr>
        <w:t>and Postsecondary Educatio</w:t>
      </w:r>
      <w:r w:rsidRPr="00EA3459">
        <w:rPr>
          <w:iCs/>
          <w:sz w:val="22"/>
          <w:szCs w:val="22"/>
        </w:rPr>
        <w:t>n</w:t>
      </w:r>
      <w:r>
        <w:rPr>
          <w:iCs/>
          <w:sz w:val="22"/>
          <w:szCs w:val="22"/>
        </w:rPr>
        <w:t>, “</w:t>
      </w:r>
      <w:r w:rsidRPr="00AF2412">
        <w:rPr>
          <w:color w:val="000000"/>
          <w:sz w:val="22"/>
          <w:szCs w:val="22"/>
        </w:rPr>
        <w:t>Student Veteran Undergraduate Degree Completers: A Path to 36-Month Baccalaureate Degree</w:t>
      </w:r>
      <w:r>
        <w:rPr>
          <w:color w:val="000000"/>
        </w:rPr>
        <w:t xml:space="preserve">: </w:t>
      </w:r>
      <w:r w:rsidRPr="00AF2412">
        <w:rPr>
          <w:color w:val="000000"/>
          <w:sz w:val="22"/>
          <w:szCs w:val="22"/>
        </w:rPr>
        <w:t>Completion in the Post-9/11 G.I. Bill Era</w:t>
      </w:r>
      <w:r>
        <w:rPr>
          <w:rFonts w:eastAsiaTheme="minorHAnsi"/>
          <w:sz w:val="22"/>
          <w:szCs w:val="22"/>
        </w:rPr>
        <w:t>” (2017)</w:t>
      </w:r>
    </w:p>
    <w:p w14:paraId="0DB5C154" w14:textId="77777777" w:rsidR="00ED324E" w:rsidRDefault="00ED324E" w:rsidP="006E3E3E">
      <w:pPr>
        <w:rPr>
          <w:color w:val="000000"/>
          <w:sz w:val="22"/>
          <w:szCs w:val="22"/>
        </w:rPr>
      </w:pPr>
    </w:p>
    <w:p w14:paraId="1DF64F7B" w14:textId="77777777" w:rsidR="006E3E3E" w:rsidRPr="00E034F7" w:rsidRDefault="006E3E3E" w:rsidP="006E3E3E">
      <w:pPr>
        <w:rPr>
          <w:iCs/>
          <w:sz w:val="22"/>
          <w:szCs w:val="22"/>
        </w:rPr>
      </w:pPr>
      <w:r>
        <w:rPr>
          <w:color w:val="000000"/>
          <w:sz w:val="22"/>
          <w:szCs w:val="22"/>
        </w:rPr>
        <w:t xml:space="preserve">Doctoral Dissertation Committee Member, Jessica Posey, </w:t>
      </w:r>
      <w:r w:rsidRPr="00E034F7">
        <w:rPr>
          <w:iCs/>
          <w:sz w:val="22"/>
          <w:szCs w:val="22"/>
        </w:rPr>
        <w:t xml:space="preserve">Department of Administration, Rehabilitation, </w:t>
      </w:r>
    </w:p>
    <w:p w14:paraId="091B493E" w14:textId="0119B23E" w:rsidR="00ED324E" w:rsidRPr="00780C39" w:rsidRDefault="006E3E3E" w:rsidP="00ED324E">
      <w:pPr>
        <w:ind w:left="720"/>
        <w:rPr>
          <w:rFonts w:eastAsiaTheme="minorHAnsi"/>
          <w:sz w:val="22"/>
          <w:szCs w:val="22"/>
        </w:rPr>
      </w:pPr>
      <w:r w:rsidRPr="00E034F7">
        <w:rPr>
          <w:iCs/>
          <w:sz w:val="22"/>
          <w:szCs w:val="22"/>
        </w:rPr>
        <w:t>and Postsecondary Educatio</w:t>
      </w:r>
      <w:r w:rsidRPr="00EA3459">
        <w:rPr>
          <w:iCs/>
          <w:sz w:val="22"/>
          <w:szCs w:val="22"/>
        </w:rPr>
        <w:t>n</w:t>
      </w:r>
      <w:r w:rsidR="00ED324E">
        <w:rPr>
          <w:iCs/>
          <w:sz w:val="22"/>
          <w:szCs w:val="22"/>
        </w:rPr>
        <w:t>, “</w:t>
      </w:r>
      <w:r w:rsidR="00ED324E" w:rsidRPr="00780C39">
        <w:rPr>
          <w:rFonts w:eastAsiaTheme="minorHAnsi"/>
          <w:sz w:val="22"/>
          <w:szCs w:val="22"/>
        </w:rPr>
        <w:t>From the Pit to the Balcony</w:t>
      </w:r>
      <w:r w:rsidR="00ED324E">
        <w:rPr>
          <w:rFonts w:eastAsiaTheme="minorHAnsi"/>
        </w:rPr>
        <w:t xml:space="preserve">: </w:t>
      </w:r>
      <w:r w:rsidR="00ED324E" w:rsidRPr="00780C39">
        <w:rPr>
          <w:rFonts w:eastAsiaTheme="minorHAnsi"/>
          <w:sz w:val="22"/>
          <w:szCs w:val="22"/>
        </w:rPr>
        <w:t>Gaining Perspective through Education and Experience: A Summary of Learning</w:t>
      </w:r>
      <w:r w:rsidR="00ED324E">
        <w:rPr>
          <w:rFonts w:eastAsiaTheme="minorHAnsi"/>
          <w:sz w:val="22"/>
          <w:szCs w:val="22"/>
        </w:rPr>
        <w:t>” (2017-</w:t>
      </w:r>
      <w:r w:rsidR="00F47A13">
        <w:rPr>
          <w:rFonts w:eastAsiaTheme="minorHAnsi"/>
          <w:sz w:val="22"/>
          <w:szCs w:val="22"/>
        </w:rPr>
        <w:t>2018</w:t>
      </w:r>
      <w:r w:rsidR="00ED324E">
        <w:rPr>
          <w:rFonts w:eastAsiaTheme="minorHAnsi"/>
          <w:sz w:val="22"/>
          <w:szCs w:val="22"/>
        </w:rPr>
        <w:t>)</w:t>
      </w:r>
    </w:p>
    <w:p w14:paraId="418C8D97" w14:textId="77777777" w:rsidR="006E3E3E" w:rsidRDefault="006E3E3E" w:rsidP="009D348B">
      <w:pPr>
        <w:rPr>
          <w:color w:val="000000"/>
          <w:sz w:val="22"/>
          <w:szCs w:val="22"/>
        </w:rPr>
      </w:pPr>
    </w:p>
    <w:p w14:paraId="56E8554F" w14:textId="70091866" w:rsidR="009D348B" w:rsidRPr="00E034F7" w:rsidRDefault="009D348B" w:rsidP="009D348B">
      <w:pPr>
        <w:rPr>
          <w:iCs/>
          <w:sz w:val="22"/>
          <w:szCs w:val="22"/>
        </w:rPr>
      </w:pPr>
      <w:r w:rsidRPr="00E034F7">
        <w:rPr>
          <w:color w:val="000000"/>
          <w:sz w:val="22"/>
          <w:szCs w:val="22"/>
        </w:rPr>
        <w:t xml:space="preserve">Doctoral </w:t>
      </w:r>
      <w:r w:rsidRPr="00E034F7">
        <w:rPr>
          <w:iCs/>
          <w:sz w:val="22"/>
          <w:szCs w:val="22"/>
        </w:rPr>
        <w:t>Dissertation C</w:t>
      </w:r>
      <w:r>
        <w:rPr>
          <w:iCs/>
          <w:sz w:val="22"/>
          <w:szCs w:val="22"/>
        </w:rPr>
        <w:t>ommittee Member, Joseph Allen</w:t>
      </w:r>
      <w:r w:rsidRPr="00E034F7">
        <w:rPr>
          <w:iCs/>
          <w:sz w:val="22"/>
          <w:szCs w:val="22"/>
        </w:rPr>
        <w:t xml:space="preserve">, Department of Administration, Rehabilitation, </w:t>
      </w:r>
    </w:p>
    <w:p w14:paraId="2A1DA09A" w14:textId="5E937E8C" w:rsidR="009D348B" w:rsidRPr="00C97378" w:rsidRDefault="009D348B" w:rsidP="009D348B">
      <w:pPr>
        <w:ind w:left="720"/>
        <w:rPr>
          <w:spacing w:val="1"/>
          <w:sz w:val="22"/>
          <w:szCs w:val="22"/>
        </w:rPr>
      </w:pPr>
      <w:r w:rsidRPr="00E034F7">
        <w:rPr>
          <w:iCs/>
          <w:sz w:val="22"/>
          <w:szCs w:val="22"/>
        </w:rPr>
        <w:t>and Postsecondary Educatio</w:t>
      </w:r>
      <w:r w:rsidRPr="00EA3459">
        <w:rPr>
          <w:iCs/>
          <w:sz w:val="22"/>
          <w:szCs w:val="22"/>
        </w:rPr>
        <w:t>n, “</w:t>
      </w:r>
      <w:r w:rsidR="00EA3459">
        <w:rPr>
          <w:sz w:val="22"/>
          <w:szCs w:val="22"/>
        </w:rPr>
        <w:t>Online Faculty Behaviors that Impact Student P</w:t>
      </w:r>
      <w:r w:rsidR="00EA3459" w:rsidRPr="00EA3459">
        <w:rPr>
          <w:sz w:val="22"/>
          <w:szCs w:val="22"/>
        </w:rPr>
        <w:t>ersistence</w:t>
      </w:r>
      <w:r w:rsidRPr="00EA3459">
        <w:rPr>
          <w:iCs/>
          <w:sz w:val="22"/>
          <w:szCs w:val="22"/>
        </w:rPr>
        <w:t>” (2016)</w:t>
      </w:r>
    </w:p>
    <w:p w14:paraId="12042013" w14:textId="77777777" w:rsidR="009D348B" w:rsidRDefault="009D348B" w:rsidP="00E12C8C">
      <w:pPr>
        <w:rPr>
          <w:color w:val="000000"/>
          <w:sz w:val="22"/>
          <w:szCs w:val="22"/>
        </w:rPr>
      </w:pPr>
    </w:p>
    <w:p w14:paraId="2ADC65FD" w14:textId="0B3BB187" w:rsidR="009D348B" w:rsidRPr="00E034F7" w:rsidRDefault="009D348B" w:rsidP="009D348B">
      <w:pPr>
        <w:rPr>
          <w:iCs/>
          <w:sz w:val="22"/>
          <w:szCs w:val="22"/>
        </w:rPr>
      </w:pPr>
      <w:r w:rsidRPr="00E034F7">
        <w:rPr>
          <w:color w:val="000000"/>
          <w:sz w:val="22"/>
          <w:szCs w:val="22"/>
        </w:rPr>
        <w:t xml:space="preserve">Doctoral </w:t>
      </w:r>
      <w:r w:rsidRPr="00E034F7">
        <w:rPr>
          <w:iCs/>
          <w:sz w:val="22"/>
          <w:szCs w:val="22"/>
        </w:rPr>
        <w:t>Dissertation C</w:t>
      </w:r>
      <w:r>
        <w:rPr>
          <w:iCs/>
          <w:sz w:val="22"/>
          <w:szCs w:val="22"/>
        </w:rPr>
        <w:t>ommittee Member, Wilbert Francis</w:t>
      </w:r>
      <w:r w:rsidRPr="00E034F7">
        <w:rPr>
          <w:iCs/>
          <w:sz w:val="22"/>
          <w:szCs w:val="22"/>
        </w:rPr>
        <w:t xml:space="preserve">, Department of Administration, Rehabilitation, </w:t>
      </w:r>
    </w:p>
    <w:p w14:paraId="64417413" w14:textId="1183E7FB" w:rsidR="009D348B" w:rsidRPr="00A65662" w:rsidRDefault="009D348B" w:rsidP="00BD2E7D">
      <w:pPr>
        <w:ind w:left="720"/>
        <w:rPr>
          <w:sz w:val="22"/>
          <w:szCs w:val="22"/>
        </w:rPr>
      </w:pPr>
      <w:r w:rsidRPr="00E034F7">
        <w:rPr>
          <w:iCs/>
          <w:sz w:val="22"/>
          <w:szCs w:val="22"/>
        </w:rPr>
        <w:t>and Postsecondary Education, “</w:t>
      </w:r>
      <w:r w:rsidR="00A65662">
        <w:rPr>
          <w:bCs/>
          <w:sz w:val="22"/>
          <w:szCs w:val="22"/>
        </w:rPr>
        <w:t>Insights on W</w:t>
      </w:r>
      <w:r w:rsidR="00A65662" w:rsidRPr="00794535">
        <w:rPr>
          <w:bCs/>
          <w:sz w:val="22"/>
          <w:szCs w:val="22"/>
        </w:rPr>
        <w:t>hat Works in Supporting Student Success and Job Attainment for Individuals with Intellectual and Developmental Disabilities (IDD): A Case Study of the Education to Jobs Program</w:t>
      </w:r>
      <w:r w:rsidR="00A65662" w:rsidRPr="00794535">
        <w:rPr>
          <w:sz w:val="22"/>
          <w:szCs w:val="22"/>
        </w:rPr>
        <w:t>.</w:t>
      </w:r>
      <w:r>
        <w:rPr>
          <w:iCs/>
          <w:sz w:val="22"/>
          <w:szCs w:val="22"/>
        </w:rPr>
        <w:t>” (2016</w:t>
      </w:r>
      <w:r w:rsidR="00B6715A">
        <w:rPr>
          <w:iCs/>
          <w:sz w:val="22"/>
          <w:szCs w:val="22"/>
        </w:rPr>
        <w:t>-</w:t>
      </w:r>
      <w:r w:rsidRPr="00E034F7">
        <w:rPr>
          <w:iCs/>
          <w:sz w:val="22"/>
          <w:szCs w:val="22"/>
        </w:rPr>
        <w:t>)</w:t>
      </w:r>
    </w:p>
    <w:p w14:paraId="434F21F7" w14:textId="77777777" w:rsidR="009D348B" w:rsidRDefault="009D348B" w:rsidP="00E12C8C">
      <w:pPr>
        <w:rPr>
          <w:color w:val="000000"/>
          <w:sz w:val="22"/>
          <w:szCs w:val="22"/>
        </w:rPr>
      </w:pPr>
    </w:p>
    <w:p w14:paraId="021D1EC4" w14:textId="576131CB" w:rsidR="00E12C8C" w:rsidRPr="00E034F7" w:rsidRDefault="00E12C8C" w:rsidP="00E12C8C">
      <w:pPr>
        <w:rPr>
          <w:color w:val="000000"/>
          <w:sz w:val="22"/>
          <w:szCs w:val="22"/>
        </w:rPr>
      </w:pPr>
      <w:r w:rsidRPr="00E034F7">
        <w:rPr>
          <w:color w:val="000000"/>
          <w:sz w:val="22"/>
          <w:szCs w:val="22"/>
        </w:rPr>
        <w:t>Doctoral Dissertati</w:t>
      </w:r>
      <w:r>
        <w:rPr>
          <w:color w:val="000000"/>
          <w:sz w:val="22"/>
          <w:szCs w:val="22"/>
        </w:rPr>
        <w:t>on Committee Chair, Kevin Branson</w:t>
      </w:r>
      <w:r w:rsidRPr="00E034F7">
        <w:rPr>
          <w:color w:val="000000"/>
          <w:sz w:val="22"/>
          <w:szCs w:val="22"/>
        </w:rPr>
        <w:t xml:space="preserve">, Department of Administration, Rehabilitation, </w:t>
      </w:r>
    </w:p>
    <w:p w14:paraId="11146A3A" w14:textId="08861D63" w:rsidR="00E12C8C" w:rsidRDefault="00E12C8C" w:rsidP="009D348B">
      <w:pPr>
        <w:ind w:left="720"/>
        <w:contextualSpacing/>
        <w:rPr>
          <w:sz w:val="22"/>
          <w:szCs w:val="22"/>
        </w:rPr>
      </w:pPr>
      <w:r w:rsidRPr="00E034F7">
        <w:rPr>
          <w:color w:val="000000"/>
          <w:sz w:val="22"/>
          <w:szCs w:val="22"/>
        </w:rPr>
        <w:t>and Postsecondary Education, “</w:t>
      </w:r>
      <w:r w:rsidRPr="008E203B">
        <w:rPr>
          <w:sz w:val="22"/>
          <w:szCs w:val="22"/>
        </w:rPr>
        <w:t>Academic Self-Efficacy and Massive Open Online Course (MOOC) Completion Rates: Does Academic Self-Efficacy and Adult Lea</w:t>
      </w:r>
      <w:r w:rsidR="009F68D9">
        <w:rPr>
          <w:sz w:val="22"/>
          <w:szCs w:val="22"/>
        </w:rPr>
        <w:t>r</w:t>
      </w:r>
      <w:r w:rsidRPr="008E203B">
        <w:rPr>
          <w:sz w:val="22"/>
          <w:szCs w:val="22"/>
        </w:rPr>
        <w:t>ner Characteristics</w:t>
      </w:r>
      <w:r>
        <w:rPr>
          <w:sz w:val="22"/>
          <w:szCs w:val="22"/>
        </w:rPr>
        <w:t xml:space="preserve"> </w:t>
      </w:r>
      <w:r w:rsidRPr="008E203B">
        <w:rPr>
          <w:sz w:val="22"/>
          <w:szCs w:val="22"/>
        </w:rPr>
        <w:t>Influence MOOC Outcomes?</w:t>
      </w:r>
      <w:r w:rsidR="009D348B">
        <w:rPr>
          <w:sz w:val="22"/>
          <w:szCs w:val="22"/>
        </w:rPr>
        <w:t>” (2016</w:t>
      </w:r>
      <w:r w:rsidR="00B6715A">
        <w:rPr>
          <w:sz w:val="22"/>
          <w:szCs w:val="22"/>
        </w:rPr>
        <w:t>-2017</w:t>
      </w:r>
      <w:r w:rsidR="009D348B">
        <w:rPr>
          <w:sz w:val="22"/>
          <w:szCs w:val="22"/>
        </w:rPr>
        <w:t>)</w:t>
      </w:r>
    </w:p>
    <w:p w14:paraId="4E99B099" w14:textId="77777777" w:rsidR="009D348B" w:rsidRPr="009D348B" w:rsidRDefault="009D348B" w:rsidP="009D348B">
      <w:pPr>
        <w:ind w:left="720"/>
        <w:contextualSpacing/>
        <w:rPr>
          <w:sz w:val="22"/>
          <w:szCs w:val="22"/>
        </w:rPr>
      </w:pPr>
    </w:p>
    <w:p w14:paraId="5D7B0A13" w14:textId="77777777" w:rsidR="00D8076B" w:rsidRPr="00E034F7" w:rsidRDefault="00D8076B" w:rsidP="00D8076B">
      <w:pPr>
        <w:rPr>
          <w:iCs/>
          <w:sz w:val="22"/>
          <w:szCs w:val="22"/>
        </w:rPr>
      </w:pPr>
      <w:r w:rsidRPr="00E034F7">
        <w:rPr>
          <w:color w:val="000000"/>
          <w:sz w:val="22"/>
          <w:szCs w:val="22"/>
        </w:rPr>
        <w:t xml:space="preserve">Doctoral </w:t>
      </w:r>
      <w:r w:rsidRPr="00E034F7">
        <w:rPr>
          <w:iCs/>
          <w:sz w:val="22"/>
          <w:szCs w:val="22"/>
        </w:rPr>
        <w:t>Dissertation C</w:t>
      </w:r>
      <w:r>
        <w:rPr>
          <w:iCs/>
          <w:sz w:val="22"/>
          <w:szCs w:val="22"/>
        </w:rPr>
        <w:t>ommittee Member, Christina L. Scott</w:t>
      </w:r>
      <w:r w:rsidRPr="00E034F7">
        <w:rPr>
          <w:iCs/>
          <w:sz w:val="22"/>
          <w:szCs w:val="22"/>
        </w:rPr>
        <w:t xml:space="preserve">, Department of Administration, Rehabilitation, </w:t>
      </w:r>
    </w:p>
    <w:p w14:paraId="543E5B56" w14:textId="77777777" w:rsidR="00D8076B" w:rsidRPr="00C97378" w:rsidRDefault="00D8076B" w:rsidP="00D8076B">
      <w:pPr>
        <w:ind w:left="720"/>
        <w:rPr>
          <w:spacing w:val="1"/>
          <w:sz w:val="22"/>
          <w:szCs w:val="22"/>
        </w:rPr>
      </w:pPr>
      <w:r w:rsidRPr="00E034F7">
        <w:rPr>
          <w:iCs/>
          <w:sz w:val="22"/>
          <w:szCs w:val="22"/>
        </w:rPr>
        <w:t>and Postsecondary Education, “</w:t>
      </w:r>
      <w:r w:rsidRPr="006B7330">
        <w:rPr>
          <w:spacing w:val="1"/>
          <w:sz w:val="22"/>
          <w:szCs w:val="22"/>
        </w:rPr>
        <w:t>A Grounded Theory Study of How Postsecondary Instructors Construct Their Role in an Asynchronous Online Course</w:t>
      </w:r>
      <w:r>
        <w:rPr>
          <w:iCs/>
          <w:sz w:val="22"/>
          <w:szCs w:val="22"/>
        </w:rPr>
        <w:t>” (2015</w:t>
      </w:r>
      <w:r w:rsidRPr="00E034F7">
        <w:rPr>
          <w:iCs/>
          <w:sz w:val="22"/>
          <w:szCs w:val="22"/>
        </w:rPr>
        <w:t>)</w:t>
      </w:r>
    </w:p>
    <w:p w14:paraId="7742C350" w14:textId="77777777" w:rsidR="00D8076B" w:rsidRDefault="00D8076B" w:rsidP="00D8076B">
      <w:pPr>
        <w:pStyle w:val="CenteredTextSingleSpace"/>
        <w:jc w:val="left"/>
        <w:rPr>
          <w:bCs/>
          <w:sz w:val="22"/>
          <w:szCs w:val="22"/>
        </w:rPr>
      </w:pPr>
    </w:p>
    <w:p w14:paraId="574BC26E" w14:textId="77777777" w:rsidR="00D8076B" w:rsidRPr="00465D4F" w:rsidRDefault="00D8076B" w:rsidP="00D8076B">
      <w:pPr>
        <w:rPr>
          <w:color w:val="000000"/>
          <w:sz w:val="22"/>
          <w:szCs w:val="22"/>
        </w:rPr>
      </w:pPr>
      <w:r w:rsidRPr="00465D4F">
        <w:rPr>
          <w:color w:val="000000"/>
          <w:sz w:val="22"/>
          <w:szCs w:val="22"/>
        </w:rPr>
        <w:t xml:space="preserve">Doctoral Dissertation Committee Chair, Jonathan </w:t>
      </w:r>
      <w:proofErr w:type="spellStart"/>
      <w:r w:rsidRPr="00465D4F">
        <w:rPr>
          <w:color w:val="000000"/>
          <w:sz w:val="22"/>
          <w:szCs w:val="22"/>
        </w:rPr>
        <w:t>Finnell</w:t>
      </w:r>
      <w:proofErr w:type="spellEnd"/>
      <w:r w:rsidRPr="00465D4F">
        <w:rPr>
          <w:color w:val="000000"/>
          <w:sz w:val="22"/>
          <w:szCs w:val="22"/>
        </w:rPr>
        <w:t xml:space="preserve">, Department of Administration, Rehabilitation, </w:t>
      </w:r>
    </w:p>
    <w:p w14:paraId="495E02E1" w14:textId="09EB466E" w:rsidR="00465D4F" w:rsidRPr="00465D4F" w:rsidRDefault="00D8076B" w:rsidP="00465D4F">
      <w:pPr>
        <w:ind w:left="720"/>
        <w:rPr>
          <w:color w:val="000000"/>
          <w:sz w:val="22"/>
          <w:szCs w:val="22"/>
        </w:rPr>
      </w:pPr>
      <w:r w:rsidRPr="00465D4F">
        <w:rPr>
          <w:color w:val="000000"/>
          <w:sz w:val="22"/>
          <w:szCs w:val="22"/>
        </w:rPr>
        <w:t>and Postsecondary Education, “</w:t>
      </w:r>
      <w:r w:rsidRPr="00465D4F">
        <w:rPr>
          <w:sz w:val="22"/>
          <w:szCs w:val="22"/>
        </w:rPr>
        <w:t>Shared Governance and Job Satisfaction Effecting Community College Leaders</w:t>
      </w:r>
      <w:r w:rsidRPr="00465D4F">
        <w:rPr>
          <w:color w:val="000000"/>
          <w:sz w:val="22"/>
          <w:szCs w:val="22"/>
        </w:rPr>
        <w:t>” (2014)</w:t>
      </w:r>
      <w:r w:rsidR="00465D4F" w:rsidRPr="00465D4F">
        <w:rPr>
          <w:color w:val="000000"/>
          <w:sz w:val="22"/>
          <w:szCs w:val="22"/>
        </w:rPr>
        <w:tab/>
        <w:t xml:space="preserve"> (</w:t>
      </w:r>
      <w:r w:rsidR="00465D4F" w:rsidRPr="00465D4F">
        <w:rPr>
          <w:sz w:val="22"/>
          <w:szCs w:val="22"/>
        </w:rPr>
        <w:t>winner of Community College Leadership Exemplary Research and Practice Award)</w:t>
      </w:r>
    </w:p>
    <w:p w14:paraId="095CD829" w14:textId="77777777" w:rsidR="00D8076B" w:rsidRDefault="00D8076B" w:rsidP="00D8076B">
      <w:pPr>
        <w:rPr>
          <w:color w:val="000000"/>
          <w:sz w:val="22"/>
          <w:szCs w:val="22"/>
        </w:rPr>
      </w:pPr>
    </w:p>
    <w:p w14:paraId="49DD5A8F" w14:textId="77777777" w:rsidR="00D8076B" w:rsidRPr="00E034F7" w:rsidRDefault="00D8076B" w:rsidP="00D8076B">
      <w:pPr>
        <w:rPr>
          <w:iCs/>
          <w:sz w:val="22"/>
          <w:szCs w:val="22"/>
        </w:rPr>
      </w:pPr>
      <w:r w:rsidRPr="00E034F7">
        <w:rPr>
          <w:color w:val="000000"/>
          <w:sz w:val="22"/>
          <w:szCs w:val="22"/>
        </w:rPr>
        <w:t xml:space="preserve">Doctoral </w:t>
      </w:r>
      <w:r w:rsidRPr="00E034F7">
        <w:rPr>
          <w:iCs/>
          <w:sz w:val="22"/>
          <w:szCs w:val="22"/>
        </w:rPr>
        <w:t xml:space="preserve">Dissertation Committee Member, Veronica </w:t>
      </w:r>
      <w:proofErr w:type="spellStart"/>
      <w:r w:rsidRPr="00E034F7">
        <w:rPr>
          <w:iCs/>
          <w:sz w:val="22"/>
          <w:szCs w:val="22"/>
        </w:rPr>
        <w:t>Gerace</w:t>
      </w:r>
      <w:proofErr w:type="spellEnd"/>
      <w:r w:rsidRPr="00E034F7">
        <w:rPr>
          <w:iCs/>
          <w:sz w:val="22"/>
          <w:szCs w:val="22"/>
        </w:rPr>
        <w:t xml:space="preserve">, Department of Administration, Rehabilitation, </w:t>
      </w:r>
    </w:p>
    <w:p w14:paraId="4BE80C98" w14:textId="77777777" w:rsidR="00D8076B" w:rsidRPr="00E034F7" w:rsidRDefault="00D8076B" w:rsidP="00D8076B">
      <w:pPr>
        <w:ind w:left="720"/>
        <w:rPr>
          <w:iCs/>
          <w:sz w:val="22"/>
          <w:szCs w:val="22"/>
        </w:rPr>
      </w:pPr>
      <w:r w:rsidRPr="00E034F7">
        <w:rPr>
          <w:iCs/>
          <w:sz w:val="22"/>
          <w:szCs w:val="22"/>
        </w:rPr>
        <w:t>and Postsecondary Education, “A Quantitative Investigation of the Effectiveness of Social Media in Delivering a Tuberculosis Health Communication Campaign to Millennial College Students</w:t>
      </w:r>
      <w:r>
        <w:rPr>
          <w:iCs/>
          <w:sz w:val="22"/>
          <w:szCs w:val="22"/>
        </w:rPr>
        <w:t>” (2014</w:t>
      </w:r>
      <w:r w:rsidRPr="00E034F7">
        <w:rPr>
          <w:iCs/>
          <w:sz w:val="22"/>
          <w:szCs w:val="22"/>
        </w:rPr>
        <w:t>)</w:t>
      </w:r>
    </w:p>
    <w:p w14:paraId="20380B99" w14:textId="77777777" w:rsidR="00D8076B" w:rsidRDefault="00D8076B" w:rsidP="00D8076B">
      <w:pPr>
        <w:pStyle w:val="CenteredTextSingleSpace"/>
        <w:jc w:val="left"/>
        <w:rPr>
          <w:bCs/>
          <w:sz w:val="22"/>
          <w:szCs w:val="22"/>
        </w:rPr>
      </w:pPr>
    </w:p>
    <w:p w14:paraId="2121A109" w14:textId="77777777" w:rsidR="00D8076B" w:rsidRPr="00E034F7" w:rsidRDefault="00D8076B" w:rsidP="00D8076B">
      <w:pPr>
        <w:rPr>
          <w:color w:val="000000"/>
          <w:sz w:val="22"/>
          <w:szCs w:val="22"/>
        </w:rPr>
      </w:pPr>
      <w:r w:rsidRPr="00E034F7">
        <w:rPr>
          <w:color w:val="000000"/>
          <w:sz w:val="22"/>
          <w:szCs w:val="22"/>
        </w:rPr>
        <w:t xml:space="preserve">Doctoral Dissertation Committee Chair, Lisa </w:t>
      </w:r>
      <w:proofErr w:type="spellStart"/>
      <w:r w:rsidRPr="00E034F7">
        <w:rPr>
          <w:color w:val="000000"/>
          <w:sz w:val="22"/>
          <w:szCs w:val="22"/>
        </w:rPr>
        <w:t>Carulli</w:t>
      </w:r>
      <w:proofErr w:type="spellEnd"/>
      <w:r w:rsidRPr="00E034F7">
        <w:rPr>
          <w:color w:val="000000"/>
          <w:sz w:val="22"/>
          <w:szCs w:val="22"/>
        </w:rPr>
        <w:t xml:space="preserve">, Department of Administration, Rehabilitation, </w:t>
      </w:r>
    </w:p>
    <w:p w14:paraId="222B8F71" w14:textId="503FB109" w:rsidR="00D8076B" w:rsidRPr="00E034F7" w:rsidRDefault="00D8076B" w:rsidP="00D8076B">
      <w:pPr>
        <w:ind w:left="720"/>
        <w:rPr>
          <w:color w:val="000000"/>
          <w:sz w:val="22"/>
          <w:szCs w:val="22"/>
        </w:rPr>
      </w:pPr>
      <w:r w:rsidRPr="00E034F7">
        <w:rPr>
          <w:color w:val="000000"/>
          <w:sz w:val="22"/>
          <w:szCs w:val="22"/>
        </w:rPr>
        <w:t>and Postsecondary Education, “</w:t>
      </w:r>
      <w:r w:rsidRPr="00E034F7">
        <w:rPr>
          <w:sz w:val="22"/>
          <w:szCs w:val="22"/>
        </w:rPr>
        <w:t>Examining Persons with Traumatic Brain Injury: Their Social Experiences in Post-secondary Settings</w:t>
      </w:r>
      <w:r w:rsidRPr="00E034F7">
        <w:rPr>
          <w:color w:val="000000"/>
          <w:sz w:val="22"/>
          <w:szCs w:val="22"/>
        </w:rPr>
        <w:t>” (2013</w:t>
      </w:r>
      <w:r>
        <w:rPr>
          <w:color w:val="000000"/>
          <w:sz w:val="22"/>
          <w:szCs w:val="22"/>
        </w:rPr>
        <w:t>-2014</w:t>
      </w:r>
      <w:r w:rsidRPr="00E034F7">
        <w:rPr>
          <w:color w:val="000000"/>
          <w:sz w:val="22"/>
          <w:szCs w:val="22"/>
        </w:rPr>
        <w:t>)</w:t>
      </w:r>
    </w:p>
    <w:p w14:paraId="7C2AAC3A" w14:textId="77777777" w:rsidR="00D8076B" w:rsidRDefault="00D8076B" w:rsidP="00D8076B">
      <w:pPr>
        <w:pStyle w:val="CenteredTextSingleSpace"/>
        <w:jc w:val="left"/>
        <w:rPr>
          <w:bCs/>
          <w:sz w:val="22"/>
          <w:szCs w:val="22"/>
        </w:rPr>
      </w:pPr>
    </w:p>
    <w:p w14:paraId="0C1E2688" w14:textId="77777777" w:rsidR="00D8076B" w:rsidRPr="00C72624" w:rsidRDefault="00D8076B" w:rsidP="00D8076B">
      <w:pPr>
        <w:rPr>
          <w:color w:val="000000"/>
          <w:sz w:val="22"/>
          <w:szCs w:val="22"/>
        </w:rPr>
      </w:pPr>
      <w:r w:rsidRPr="00C72624">
        <w:rPr>
          <w:color w:val="000000"/>
          <w:sz w:val="22"/>
          <w:szCs w:val="22"/>
        </w:rPr>
        <w:t xml:space="preserve">Doctoral Dissertation Committee Member, Daniel </w:t>
      </w:r>
      <w:proofErr w:type="spellStart"/>
      <w:r w:rsidRPr="00C72624">
        <w:rPr>
          <w:color w:val="000000"/>
          <w:sz w:val="22"/>
          <w:szCs w:val="22"/>
        </w:rPr>
        <w:t>Nakaji</w:t>
      </w:r>
      <w:proofErr w:type="spellEnd"/>
      <w:r w:rsidRPr="00C72624">
        <w:rPr>
          <w:color w:val="000000"/>
          <w:sz w:val="22"/>
          <w:szCs w:val="22"/>
        </w:rPr>
        <w:t xml:space="preserve">, Department of Administration, Rehabilitation, </w:t>
      </w:r>
    </w:p>
    <w:p w14:paraId="7BB8F3D0" w14:textId="77777777" w:rsidR="00D8076B" w:rsidRPr="00C72624" w:rsidRDefault="00D8076B" w:rsidP="00D8076B">
      <w:pPr>
        <w:ind w:left="720"/>
        <w:rPr>
          <w:color w:val="000000"/>
          <w:sz w:val="22"/>
          <w:szCs w:val="22"/>
        </w:rPr>
      </w:pPr>
      <w:r w:rsidRPr="00C72624">
        <w:rPr>
          <w:color w:val="000000"/>
          <w:sz w:val="22"/>
          <w:szCs w:val="22"/>
        </w:rPr>
        <w:t>and Postsecondary Education, “Vocational Rehabilitation Outcomes for Deaf and Hard of Hearing Consumers who were supported by Rehabilitation Services Administration to pursue Postsecondary Education” (2013)</w:t>
      </w:r>
    </w:p>
    <w:p w14:paraId="016E6C8D" w14:textId="77777777" w:rsidR="00D8076B" w:rsidRDefault="00D8076B" w:rsidP="00D8076B">
      <w:pPr>
        <w:pStyle w:val="CenteredTextSingleSpace"/>
        <w:jc w:val="left"/>
        <w:rPr>
          <w:bCs/>
          <w:sz w:val="22"/>
          <w:szCs w:val="22"/>
        </w:rPr>
      </w:pPr>
    </w:p>
    <w:p w14:paraId="0447059D" w14:textId="77777777" w:rsidR="00D8076B" w:rsidRDefault="00D8076B" w:rsidP="00D8076B">
      <w:pPr>
        <w:rPr>
          <w:color w:val="000000"/>
          <w:sz w:val="22"/>
          <w:szCs w:val="22"/>
        </w:rPr>
      </w:pPr>
      <w:r w:rsidRPr="00854395">
        <w:rPr>
          <w:color w:val="000000"/>
          <w:sz w:val="22"/>
          <w:szCs w:val="22"/>
        </w:rPr>
        <w:t xml:space="preserve">Doctoral Dissertation Committee Member, </w:t>
      </w:r>
      <w:proofErr w:type="spellStart"/>
      <w:r w:rsidRPr="00854395">
        <w:rPr>
          <w:color w:val="000000"/>
          <w:sz w:val="22"/>
          <w:szCs w:val="22"/>
        </w:rPr>
        <w:t>Saman</w:t>
      </w:r>
      <w:proofErr w:type="spellEnd"/>
      <w:r w:rsidRPr="00854395">
        <w:rPr>
          <w:color w:val="000000"/>
          <w:sz w:val="22"/>
          <w:szCs w:val="22"/>
        </w:rPr>
        <w:t xml:space="preserve"> </w:t>
      </w:r>
      <w:proofErr w:type="spellStart"/>
      <w:r w:rsidRPr="00854395">
        <w:rPr>
          <w:color w:val="000000"/>
          <w:sz w:val="22"/>
          <w:szCs w:val="22"/>
        </w:rPr>
        <w:t>Yaghmaee</w:t>
      </w:r>
      <w:proofErr w:type="spellEnd"/>
      <w:r w:rsidRPr="00854395">
        <w:rPr>
          <w:color w:val="000000"/>
          <w:sz w:val="22"/>
          <w:szCs w:val="22"/>
        </w:rPr>
        <w:t xml:space="preserve">, Department of Administration, Rehabilitation, </w:t>
      </w:r>
    </w:p>
    <w:p w14:paraId="33AF07D7" w14:textId="623F177D" w:rsidR="00D8076B" w:rsidRDefault="00D8076B" w:rsidP="00D8076B">
      <w:pPr>
        <w:ind w:firstLine="720"/>
        <w:rPr>
          <w:color w:val="000000"/>
          <w:sz w:val="22"/>
          <w:szCs w:val="22"/>
        </w:rPr>
      </w:pPr>
      <w:r w:rsidRPr="00854395">
        <w:rPr>
          <w:color w:val="000000"/>
          <w:sz w:val="22"/>
          <w:szCs w:val="22"/>
        </w:rPr>
        <w:t>and Postse</w:t>
      </w:r>
      <w:r>
        <w:rPr>
          <w:color w:val="000000"/>
          <w:sz w:val="22"/>
          <w:szCs w:val="22"/>
        </w:rPr>
        <w:t xml:space="preserve">condary Education, “Predicting </w:t>
      </w:r>
      <w:r w:rsidR="00F63036">
        <w:rPr>
          <w:color w:val="000000"/>
          <w:sz w:val="22"/>
          <w:szCs w:val="22"/>
        </w:rPr>
        <w:t>A</w:t>
      </w:r>
      <w:r>
        <w:rPr>
          <w:color w:val="000000"/>
          <w:sz w:val="22"/>
          <w:szCs w:val="22"/>
        </w:rPr>
        <w:t xml:space="preserve">ssociate </w:t>
      </w:r>
      <w:r w:rsidR="00F63036">
        <w:rPr>
          <w:color w:val="000000"/>
          <w:sz w:val="22"/>
          <w:szCs w:val="22"/>
        </w:rPr>
        <w:t>D</w:t>
      </w:r>
      <w:r>
        <w:rPr>
          <w:color w:val="000000"/>
          <w:sz w:val="22"/>
          <w:szCs w:val="22"/>
        </w:rPr>
        <w:t xml:space="preserve">egree </w:t>
      </w:r>
      <w:r w:rsidR="00F63036">
        <w:rPr>
          <w:color w:val="000000"/>
          <w:sz w:val="22"/>
          <w:szCs w:val="22"/>
        </w:rPr>
        <w:t>G</w:t>
      </w:r>
      <w:r>
        <w:rPr>
          <w:color w:val="000000"/>
          <w:sz w:val="22"/>
          <w:szCs w:val="22"/>
        </w:rPr>
        <w:t xml:space="preserve">raduation </w:t>
      </w:r>
      <w:r w:rsidR="00F63036">
        <w:rPr>
          <w:color w:val="000000"/>
          <w:sz w:val="22"/>
          <w:szCs w:val="22"/>
        </w:rPr>
        <w:t>R</w:t>
      </w:r>
      <w:r>
        <w:rPr>
          <w:color w:val="000000"/>
          <w:sz w:val="22"/>
          <w:szCs w:val="22"/>
        </w:rPr>
        <w:t xml:space="preserve">ate </w:t>
      </w:r>
      <w:r w:rsidR="00F63036">
        <w:rPr>
          <w:color w:val="000000"/>
          <w:sz w:val="22"/>
          <w:szCs w:val="22"/>
        </w:rPr>
        <w:t>R</w:t>
      </w:r>
      <w:r>
        <w:rPr>
          <w:color w:val="000000"/>
          <w:sz w:val="22"/>
          <w:szCs w:val="22"/>
        </w:rPr>
        <w:t xml:space="preserve">atios with </w:t>
      </w:r>
      <w:r w:rsidR="00F63036">
        <w:rPr>
          <w:color w:val="000000"/>
          <w:sz w:val="22"/>
          <w:szCs w:val="22"/>
        </w:rPr>
        <w:t>I</w:t>
      </w:r>
      <w:r w:rsidRPr="00854395">
        <w:rPr>
          <w:color w:val="000000"/>
          <w:sz w:val="22"/>
          <w:szCs w:val="22"/>
        </w:rPr>
        <w:t xml:space="preserve">nstitutional </w:t>
      </w:r>
    </w:p>
    <w:p w14:paraId="5CCCA418" w14:textId="4521BF2D" w:rsidR="00D8076B" w:rsidRPr="00854395" w:rsidRDefault="00F63036" w:rsidP="00D8076B">
      <w:pPr>
        <w:ind w:firstLine="720"/>
        <w:rPr>
          <w:color w:val="000000"/>
          <w:sz w:val="22"/>
          <w:szCs w:val="22"/>
        </w:rPr>
      </w:pPr>
      <w:r>
        <w:rPr>
          <w:color w:val="000000"/>
          <w:sz w:val="22"/>
          <w:szCs w:val="22"/>
        </w:rPr>
        <w:t>C</w:t>
      </w:r>
      <w:r w:rsidR="00D8076B" w:rsidRPr="00854395">
        <w:rPr>
          <w:color w:val="000000"/>
          <w:sz w:val="22"/>
          <w:szCs w:val="22"/>
        </w:rPr>
        <w:t>haracteristics and</w:t>
      </w:r>
      <w:r w:rsidR="00D8076B">
        <w:rPr>
          <w:color w:val="000000"/>
          <w:sz w:val="22"/>
          <w:szCs w:val="22"/>
        </w:rPr>
        <w:t xml:space="preserve"> </w:t>
      </w:r>
      <w:r>
        <w:rPr>
          <w:color w:val="000000"/>
          <w:sz w:val="22"/>
          <w:szCs w:val="22"/>
        </w:rPr>
        <w:t>P</w:t>
      </w:r>
      <w:r w:rsidR="00D8076B">
        <w:rPr>
          <w:color w:val="000000"/>
          <w:sz w:val="22"/>
          <w:szCs w:val="22"/>
        </w:rPr>
        <w:t xml:space="preserve">ractices at </w:t>
      </w:r>
      <w:r>
        <w:rPr>
          <w:color w:val="000000"/>
          <w:sz w:val="22"/>
          <w:szCs w:val="22"/>
        </w:rPr>
        <w:t>P</w:t>
      </w:r>
      <w:r w:rsidR="00D8076B" w:rsidRPr="00854395">
        <w:rPr>
          <w:color w:val="000000"/>
          <w:sz w:val="22"/>
          <w:szCs w:val="22"/>
        </w:rPr>
        <w:t>ublic Community Colleges in California” (2013)</w:t>
      </w:r>
    </w:p>
    <w:p w14:paraId="31C0173B" w14:textId="77777777" w:rsidR="00D8076B" w:rsidRDefault="00D8076B" w:rsidP="00D8076B">
      <w:pPr>
        <w:pStyle w:val="CenteredTextSingleSpace"/>
        <w:jc w:val="left"/>
        <w:rPr>
          <w:bCs/>
          <w:sz w:val="22"/>
          <w:szCs w:val="22"/>
        </w:rPr>
      </w:pPr>
    </w:p>
    <w:p w14:paraId="314800CF" w14:textId="77777777" w:rsidR="00D8076B" w:rsidRDefault="00D8076B" w:rsidP="00D8076B">
      <w:pPr>
        <w:rPr>
          <w:color w:val="000000"/>
          <w:sz w:val="22"/>
          <w:szCs w:val="22"/>
        </w:rPr>
      </w:pPr>
      <w:r>
        <w:rPr>
          <w:color w:val="000000"/>
          <w:sz w:val="22"/>
          <w:szCs w:val="22"/>
        </w:rPr>
        <w:t xml:space="preserve">Doctoral Dissertation Committee Member, Gabriel Sanchez, Department of Administration, Rehabilitation, and </w:t>
      </w:r>
    </w:p>
    <w:p w14:paraId="3253DEE4" w14:textId="4226A4E7" w:rsidR="00D8076B" w:rsidRDefault="00D8076B" w:rsidP="00D8076B">
      <w:pPr>
        <w:ind w:left="720"/>
        <w:rPr>
          <w:color w:val="000000"/>
          <w:sz w:val="22"/>
          <w:szCs w:val="22"/>
        </w:rPr>
      </w:pPr>
      <w:r>
        <w:rPr>
          <w:color w:val="000000"/>
          <w:sz w:val="22"/>
          <w:szCs w:val="22"/>
        </w:rPr>
        <w:t xml:space="preserve">Postsecondary Education, “Community </w:t>
      </w:r>
      <w:r w:rsidR="00F63036">
        <w:rPr>
          <w:color w:val="000000"/>
          <w:sz w:val="22"/>
          <w:szCs w:val="22"/>
        </w:rPr>
        <w:t>C</w:t>
      </w:r>
      <w:r>
        <w:rPr>
          <w:color w:val="000000"/>
          <w:sz w:val="22"/>
          <w:szCs w:val="22"/>
        </w:rPr>
        <w:t xml:space="preserve">ollege </w:t>
      </w:r>
      <w:r w:rsidR="00F63036">
        <w:rPr>
          <w:color w:val="000000"/>
          <w:sz w:val="22"/>
          <w:szCs w:val="22"/>
        </w:rPr>
        <w:t>C</w:t>
      </w:r>
      <w:r>
        <w:rPr>
          <w:color w:val="000000"/>
          <w:sz w:val="22"/>
          <w:szCs w:val="22"/>
        </w:rPr>
        <w:t xml:space="preserve">ounseling and </w:t>
      </w:r>
      <w:r w:rsidR="00F63036">
        <w:rPr>
          <w:color w:val="000000"/>
          <w:sz w:val="22"/>
          <w:szCs w:val="22"/>
        </w:rPr>
        <w:t>D</w:t>
      </w:r>
      <w:r>
        <w:rPr>
          <w:color w:val="000000"/>
          <w:sz w:val="22"/>
          <w:szCs w:val="22"/>
        </w:rPr>
        <w:t xml:space="preserve">evelopmental </w:t>
      </w:r>
      <w:r w:rsidR="00F63036">
        <w:rPr>
          <w:color w:val="000000"/>
          <w:sz w:val="22"/>
          <w:szCs w:val="22"/>
        </w:rPr>
        <w:t>L</w:t>
      </w:r>
      <w:r>
        <w:rPr>
          <w:color w:val="000000"/>
          <w:sz w:val="22"/>
          <w:szCs w:val="22"/>
        </w:rPr>
        <w:t xml:space="preserve">earning </w:t>
      </w:r>
      <w:r w:rsidR="00F63036">
        <w:rPr>
          <w:color w:val="000000"/>
          <w:sz w:val="22"/>
          <w:szCs w:val="22"/>
        </w:rPr>
        <w:t>C</w:t>
      </w:r>
      <w:r>
        <w:rPr>
          <w:color w:val="000000"/>
          <w:sz w:val="22"/>
          <w:szCs w:val="22"/>
        </w:rPr>
        <w:t>ommunities” (2012)</w:t>
      </w:r>
    </w:p>
    <w:p w14:paraId="569A9490" w14:textId="77777777" w:rsidR="00D8076B" w:rsidRDefault="00D8076B" w:rsidP="00D8076B">
      <w:pPr>
        <w:pStyle w:val="CenteredTextSingleSpace"/>
        <w:jc w:val="left"/>
        <w:rPr>
          <w:bCs/>
          <w:sz w:val="22"/>
          <w:szCs w:val="22"/>
        </w:rPr>
      </w:pPr>
    </w:p>
    <w:p w14:paraId="034239F3" w14:textId="77777777" w:rsidR="00D8076B" w:rsidRDefault="00D8076B" w:rsidP="00D8076B">
      <w:pPr>
        <w:rPr>
          <w:color w:val="000000"/>
          <w:sz w:val="22"/>
          <w:szCs w:val="22"/>
        </w:rPr>
      </w:pPr>
      <w:r w:rsidRPr="003B1246">
        <w:rPr>
          <w:color w:val="000000"/>
          <w:sz w:val="22"/>
          <w:szCs w:val="22"/>
        </w:rPr>
        <w:t xml:space="preserve">Doctoral Dissertation Committee Member, Cecilia Medina, Department of Administration, Rehabilitation, and </w:t>
      </w:r>
    </w:p>
    <w:p w14:paraId="1EB5C664" w14:textId="058E8322" w:rsidR="00D8076B" w:rsidRDefault="00D8076B" w:rsidP="00D8076B">
      <w:pPr>
        <w:ind w:firstLine="720"/>
        <w:rPr>
          <w:color w:val="000000"/>
          <w:sz w:val="22"/>
          <w:szCs w:val="22"/>
        </w:rPr>
      </w:pPr>
      <w:r w:rsidRPr="003B1246">
        <w:rPr>
          <w:color w:val="000000"/>
          <w:sz w:val="22"/>
          <w:szCs w:val="22"/>
        </w:rPr>
        <w:t>Postsecondary Education, “Fac</w:t>
      </w:r>
      <w:r>
        <w:rPr>
          <w:color w:val="000000"/>
          <w:sz w:val="22"/>
          <w:szCs w:val="22"/>
        </w:rPr>
        <w:t xml:space="preserve">tors that </w:t>
      </w:r>
      <w:r w:rsidR="00F63036">
        <w:rPr>
          <w:color w:val="000000"/>
          <w:sz w:val="22"/>
          <w:szCs w:val="22"/>
        </w:rPr>
        <w:t>I</w:t>
      </w:r>
      <w:r w:rsidRPr="003B1246">
        <w:rPr>
          <w:color w:val="000000"/>
          <w:sz w:val="22"/>
          <w:szCs w:val="22"/>
        </w:rPr>
        <w:t>mpede and</w:t>
      </w:r>
      <w:r>
        <w:rPr>
          <w:color w:val="000000"/>
          <w:sz w:val="22"/>
          <w:szCs w:val="22"/>
        </w:rPr>
        <w:t xml:space="preserve"> </w:t>
      </w:r>
      <w:r w:rsidR="00F63036">
        <w:rPr>
          <w:color w:val="000000"/>
          <w:sz w:val="22"/>
          <w:szCs w:val="22"/>
        </w:rPr>
        <w:t>A</w:t>
      </w:r>
      <w:r>
        <w:rPr>
          <w:color w:val="000000"/>
          <w:sz w:val="22"/>
          <w:szCs w:val="22"/>
        </w:rPr>
        <w:t xml:space="preserve">id the </w:t>
      </w:r>
      <w:r w:rsidR="00F63036">
        <w:rPr>
          <w:color w:val="000000"/>
          <w:sz w:val="22"/>
          <w:szCs w:val="22"/>
        </w:rPr>
        <w:t>S</w:t>
      </w:r>
      <w:r w:rsidRPr="003B1246">
        <w:rPr>
          <w:color w:val="000000"/>
          <w:sz w:val="22"/>
          <w:szCs w:val="22"/>
        </w:rPr>
        <w:t xml:space="preserve">uccess of </w:t>
      </w:r>
      <w:r>
        <w:rPr>
          <w:color w:val="000000"/>
          <w:sz w:val="22"/>
          <w:szCs w:val="22"/>
        </w:rPr>
        <w:t xml:space="preserve">Mexican-American </w:t>
      </w:r>
      <w:r w:rsidR="00F63036">
        <w:rPr>
          <w:color w:val="000000"/>
          <w:sz w:val="22"/>
          <w:szCs w:val="22"/>
        </w:rPr>
        <w:t>C</w:t>
      </w:r>
      <w:r>
        <w:rPr>
          <w:color w:val="000000"/>
          <w:sz w:val="22"/>
          <w:szCs w:val="22"/>
        </w:rPr>
        <w:t xml:space="preserve">ommunity </w:t>
      </w:r>
    </w:p>
    <w:p w14:paraId="3E88BD20" w14:textId="5753F729" w:rsidR="00D8076B" w:rsidRPr="003B1246" w:rsidRDefault="00F63036" w:rsidP="00D8076B">
      <w:pPr>
        <w:ind w:firstLine="720"/>
        <w:rPr>
          <w:color w:val="000000"/>
          <w:sz w:val="22"/>
          <w:szCs w:val="22"/>
        </w:rPr>
      </w:pPr>
      <w:r>
        <w:rPr>
          <w:color w:val="000000"/>
          <w:sz w:val="22"/>
          <w:szCs w:val="22"/>
        </w:rPr>
        <w:t>C</w:t>
      </w:r>
      <w:r w:rsidR="00D8076B">
        <w:rPr>
          <w:color w:val="000000"/>
          <w:sz w:val="22"/>
          <w:szCs w:val="22"/>
        </w:rPr>
        <w:t xml:space="preserve">ollege </w:t>
      </w:r>
      <w:r>
        <w:rPr>
          <w:color w:val="000000"/>
          <w:sz w:val="22"/>
          <w:szCs w:val="22"/>
        </w:rPr>
        <w:t>S</w:t>
      </w:r>
      <w:r w:rsidR="00D8076B" w:rsidRPr="003B1246">
        <w:rPr>
          <w:color w:val="000000"/>
          <w:sz w:val="22"/>
          <w:szCs w:val="22"/>
        </w:rPr>
        <w:t>tudents</w:t>
      </w:r>
      <w:r w:rsidR="00D8076B">
        <w:rPr>
          <w:color w:val="000000"/>
          <w:sz w:val="22"/>
          <w:szCs w:val="22"/>
        </w:rPr>
        <w:t>” (2011-2012)</w:t>
      </w:r>
    </w:p>
    <w:p w14:paraId="1ECC5A74" w14:textId="77777777" w:rsidR="00D8076B" w:rsidRDefault="00D8076B" w:rsidP="00D8076B">
      <w:pPr>
        <w:rPr>
          <w:color w:val="000000"/>
          <w:sz w:val="22"/>
          <w:szCs w:val="22"/>
        </w:rPr>
      </w:pPr>
    </w:p>
    <w:p w14:paraId="20B6E836" w14:textId="77777777" w:rsidR="00D8076B" w:rsidRDefault="00D8076B" w:rsidP="00D8076B">
      <w:pPr>
        <w:rPr>
          <w:color w:val="000000"/>
          <w:sz w:val="22"/>
          <w:szCs w:val="22"/>
        </w:rPr>
      </w:pPr>
      <w:r w:rsidRPr="003B1246">
        <w:rPr>
          <w:color w:val="000000"/>
          <w:sz w:val="22"/>
          <w:szCs w:val="22"/>
        </w:rPr>
        <w:t xml:space="preserve">Doctoral Dissertation Committee Member, Frederick Ramirez, Department of Administration, Rehabilitation, </w:t>
      </w:r>
    </w:p>
    <w:p w14:paraId="23F731D1" w14:textId="1A85BF10" w:rsidR="00D8076B" w:rsidRPr="003B1246" w:rsidRDefault="00D8076B" w:rsidP="00D8076B">
      <w:pPr>
        <w:ind w:left="720"/>
        <w:rPr>
          <w:sz w:val="22"/>
          <w:szCs w:val="22"/>
        </w:rPr>
      </w:pPr>
      <w:r w:rsidRPr="003B1246">
        <w:rPr>
          <w:color w:val="000000"/>
          <w:sz w:val="22"/>
          <w:szCs w:val="22"/>
        </w:rPr>
        <w:t>and Postsecondary Education, “</w:t>
      </w:r>
      <w:r>
        <w:rPr>
          <w:sz w:val="22"/>
          <w:szCs w:val="22"/>
        </w:rPr>
        <w:t xml:space="preserve">Relationship </w:t>
      </w:r>
      <w:r w:rsidR="00F63036">
        <w:rPr>
          <w:sz w:val="22"/>
          <w:szCs w:val="22"/>
        </w:rPr>
        <w:t>B</w:t>
      </w:r>
      <w:r>
        <w:rPr>
          <w:sz w:val="22"/>
          <w:szCs w:val="22"/>
        </w:rPr>
        <w:t xml:space="preserve">etween Puente </w:t>
      </w:r>
      <w:r w:rsidR="00F63036">
        <w:rPr>
          <w:sz w:val="22"/>
          <w:szCs w:val="22"/>
        </w:rPr>
        <w:t>S</w:t>
      </w:r>
      <w:r>
        <w:rPr>
          <w:sz w:val="22"/>
          <w:szCs w:val="22"/>
        </w:rPr>
        <w:t xml:space="preserve">upport and </w:t>
      </w:r>
      <w:r w:rsidR="00F63036">
        <w:rPr>
          <w:sz w:val="22"/>
          <w:szCs w:val="22"/>
        </w:rPr>
        <w:t>S</w:t>
      </w:r>
      <w:r>
        <w:rPr>
          <w:sz w:val="22"/>
          <w:szCs w:val="22"/>
        </w:rPr>
        <w:t>tudent</w:t>
      </w:r>
      <w:r w:rsidRPr="003B1246">
        <w:rPr>
          <w:sz w:val="22"/>
          <w:szCs w:val="22"/>
        </w:rPr>
        <w:t xml:space="preserve"> </w:t>
      </w:r>
      <w:r w:rsidR="00F63036">
        <w:rPr>
          <w:sz w:val="22"/>
          <w:szCs w:val="22"/>
        </w:rPr>
        <w:t>S</w:t>
      </w:r>
      <w:r>
        <w:rPr>
          <w:sz w:val="22"/>
          <w:szCs w:val="22"/>
        </w:rPr>
        <w:t>uccess: North County College” (2011-2012)</w:t>
      </w:r>
    </w:p>
    <w:p w14:paraId="5D3EDC5E" w14:textId="77777777" w:rsidR="00D8076B" w:rsidRDefault="00D8076B" w:rsidP="00D8076B">
      <w:pPr>
        <w:pStyle w:val="CenteredTextSingleSpace"/>
        <w:jc w:val="left"/>
        <w:rPr>
          <w:bCs/>
          <w:sz w:val="22"/>
          <w:szCs w:val="22"/>
        </w:rPr>
      </w:pPr>
    </w:p>
    <w:p w14:paraId="4F98D9E4" w14:textId="77777777" w:rsidR="00D8076B" w:rsidRDefault="00D8076B" w:rsidP="00D8076B">
      <w:pPr>
        <w:pStyle w:val="CenteredTextSingleSpace"/>
        <w:jc w:val="left"/>
        <w:rPr>
          <w:bCs/>
          <w:sz w:val="22"/>
          <w:szCs w:val="22"/>
        </w:rPr>
      </w:pPr>
      <w:r>
        <w:rPr>
          <w:bCs/>
          <w:sz w:val="22"/>
          <w:szCs w:val="22"/>
        </w:rPr>
        <w:t>Master’s Thesis Committees:</w:t>
      </w:r>
    </w:p>
    <w:p w14:paraId="35EBCE34" w14:textId="77777777" w:rsidR="00226484" w:rsidRDefault="00226484" w:rsidP="00D8076B">
      <w:pPr>
        <w:pStyle w:val="CenteredTextSingleSpace"/>
        <w:jc w:val="left"/>
        <w:rPr>
          <w:bCs/>
          <w:sz w:val="22"/>
          <w:szCs w:val="22"/>
        </w:rPr>
      </w:pPr>
    </w:p>
    <w:p w14:paraId="213569DE" w14:textId="2FE0866B" w:rsidR="00D8076B" w:rsidRPr="0080013A" w:rsidRDefault="00226484" w:rsidP="00D8076B">
      <w:pPr>
        <w:pStyle w:val="CenteredTextSingleSpace"/>
        <w:jc w:val="left"/>
        <w:rPr>
          <w:bCs/>
          <w:i/>
          <w:sz w:val="22"/>
          <w:szCs w:val="22"/>
        </w:rPr>
      </w:pPr>
      <w:r w:rsidRPr="00226484">
        <w:rPr>
          <w:bCs/>
          <w:i/>
          <w:sz w:val="22"/>
          <w:szCs w:val="22"/>
        </w:rPr>
        <w:t>San Diego State University</w:t>
      </w:r>
    </w:p>
    <w:p w14:paraId="5BAA9EBD" w14:textId="77777777" w:rsidR="00513C78" w:rsidRDefault="00513C78" w:rsidP="009946E2">
      <w:pPr>
        <w:contextualSpacing/>
        <w:rPr>
          <w:bCs/>
          <w:sz w:val="22"/>
          <w:szCs w:val="22"/>
        </w:rPr>
      </w:pPr>
    </w:p>
    <w:p w14:paraId="16926922" w14:textId="77777777" w:rsidR="007446DB" w:rsidRDefault="007446DB" w:rsidP="007446DB">
      <w:pPr>
        <w:rPr>
          <w:sz w:val="22"/>
          <w:szCs w:val="22"/>
        </w:rPr>
      </w:pPr>
      <w:r w:rsidRPr="006D1DCC">
        <w:rPr>
          <w:bCs/>
          <w:sz w:val="22"/>
          <w:szCs w:val="22"/>
        </w:rPr>
        <w:t>Master’s Thesis Committee Member, Tracey Slonim, Department of Psychology “</w:t>
      </w:r>
      <w:r w:rsidRPr="006D1DCC">
        <w:rPr>
          <w:sz w:val="22"/>
          <w:szCs w:val="22"/>
        </w:rPr>
        <w:t xml:space="preserve">Locus Coeruleus Integrity and </w:t>
      </w:r>
    </w:p>
    <w:p w14:paraId="4B25FF84" w14:textId="10047893" w:rsidR="007446DB" w:rsidRPr="006D1DCC" w:rsidRDefault="007446DB" w:rsidP="007446DB">
      <w:pPr>
        <w:ind w:firstLine="720"/>
        <w:rPr>
          <w:sz w:val="22"/>
          <w:szCs w:val="22"/>
        </w:rPr>
      </w:pPr>
      <w:r w:rsidRPr="006D1DCC">
        <w:rPr>
          <w:sz w:val="22"/>
          <w:szCs w:val="22"/>
        </w:rPr>
        <w:t>its Relation to Olfactory Performance</w:t>
      </w:r>
      <w:r w:rsidRPr="006D1DCC">
        <w:rPr>
          <w:color w:val="000000"/>
          <w:sz w:val="22"/>
          <w:szCs w:val="22"/>
        </w:rPr>
        <w:t>”</w:t>
      </w:r>
      <w:r w:rsidRPr="006D1DCC">
        <w:rPr>
          <w:bCs/>
          <w:sz w:val="22"/>
          <w:szCs w:val="22"/>
        </w:rPr>
        <w:t xml:space="preserve"> (2020)</w:t>
      </w:r>
    </w:p>
    <w:p w14:paraId="7E34D03F" w14:textId="77777777" w:rsidR="007446DB" w:rsidRDefault="007446DB" w:rsidP="009946E2">
      <w:pPr>
        <w:contextualSpacing/>
        <w:rPr>
          <w:bCs/>
          <w:sz w:val="22"/>
          <w:szCs w:val="22"/>
        </w:rPr>
      </w:pPr>
    </w:p>
    <w:p w14:paraId="5B03C9C3" w14:textId="18AB49A4" w:rsidR="009946E2" w:rsidRDefault="009946E2" w:rsidP="009946E2">
      <w:pPr>
        <w:contextualSpacing/>
        <w:rPr>
          <w:sz w:val="22"/>
          <w:szCs w:val="22"/>
        </w:rPr>
      </w:pPr>
      <w:r w:rsidRPr="00B17D04">
        <w:rPr>
          <w:bCs/>
          <w:sz w:val="22"/>
          <w:szCs w:val="22"/>
        </w:rPr>
        <w:t>Master’s Thesis Committee Member,</w:t>
      </w:r>
      <w:r>
        <w:rPr>
          <w:bCs/>
          <w:sz w:val="22"/>
          <w:szCs w:val="22"/>
        </w:rPr>
        <w:t xml:space="preserve"> Ilex Beltran-Najera</w:t>
      </w:r>
      <w:r w:rsidRPr="00B17D04">
        <w:rPr>
          <w:bCs/>
          <w:sz w:val="22"/>
          <w:szCs w:val="22"/>
        </w:rPr>
        <w:t>, Department of Psychology “</w:t>
      </w:r>
      <w:r w:rsidRPr="002F0607">
        <w:rPr>
          <w:sz w:val="22"/>
          <w:szCs w:val="22"/>
        </w:rPr>
        <w:t xml:space="preserve">Examining the Utility of </w:t>
      </w:r>
    </w:p>
    <w:p w14:paraId="21F58605" w14:textId="2385B1D4" w:rsidR="009946E2" w:rsidRPr="009946E2" w:rsidRDefault="009946E2" w:rsidP="009946E2">
      <w:pPr>
        <w:ind w:left="720"/>
        <w:contextualSpacing/>
        <w:rPr>
          <w:sz w:val="22"/>
          <w:szCs w:val="22"/>
        </w:rPr>
      </w:pPr>
      <w:r w:rsidRPr="002F0607">
        <w:rPr>
          <w:sz w:val="22"/>
          <w:szCs w:val="22"/>
        </w:rPr>
        <w:t>the Montreal Cognitive Assessment and Mini Mental State Exam in Huntington’s Disease: A Longitudinal Comparison</w:t>
      </w:r>
      <w:r>
        <w:rPr>
          <w:color w:val="000000"/>
          <w:sz w:val="22"/>
          <w:szCs w:val="22"/>
        </w:rPr>
        <w:t>”</w:t>
      </w:r>
      <w:r>
        <w:rPr>
          <w:bCs/>
          <w:sz w:val="22"/>
          <w:szCs w:val="22"/>
        </w:rPr>
        <w:t xml:space="preserve"> (2020</w:t>
      </w:r>
      <w:r w:rsidRPr="00B17D04">
        <w:rPr>
          <w:bCs/>
          <w:sz w:val="22"/>
          <w:szCs w:val="22"/>
        </w:rPr>
        <w:t>)</w:t>
      </w:r>
    </w:p>
    <w:p w14:paraId="054CC874" w14:textId="77777777" w:rsidR="00F9351D" w:rsidRDefault="00F9351D" w:rsidP="00F9351D">
      <w:pPr>
        <w:autoSpaceDE w:val="0"/>
        <w:autoSpaceDN w:val="0"/>
        <w:adjustRightInd w:val="0"/>
        <w:contextualSpacing/>
        <w:rPr>
          <w:bCs/>
          <w:sz w:val="22"/>
          <w:szCs w:val="22"/>
        </w:rPr>
      </w:pPr>
    </w:p>
    <w:p w14:paraId="68C78496" w14:textId="45DB3353" w:rsidR="00F9351D" w:rsidRDefault="00F9351D" w:rsidP="00F9351D">
      <w:pPr>
        <w:autoSpaceDE w:val="0"/>
        <w:autoSpaceDN w:val="0"/>
        <w:adjustRightInd w:val="0"/>
        <w:contextualSpacing/>
        <w:rPr>
          <w:sz w:val="22"/>
          <w:szCs w:val="22"/>
        </w:rPr>
      </w:pPr>
      <w:r w:rsidRPr="00B17D04">
        <w:rPr>
          <w:bCs/>
          <w:sz w:val="22"/>
          <w:szCs w:val="22"/>
        </w:rPr>
        <w:t>Master’s Thesis Committee Member,</w:t>
      </w:r>
      <w:r>
        <w:rPr>
          <w:bCs/>
          <w:sz w:val="22"/>
          <w:szCs w:val="22"/>
        </w:rPr>
        <w:t xml:space="preserve"> Andrea Mustafa</w:t>
      </w:r>
      <w:r w:rsidRPr="00B17D04">
        <w:rPr>
          <w:bCs/>
          <w:sz w:val="22"/>
          <w:szCs w:val="22"/>
        </w:rPr>
        <w:t>, Department of Psychology “</w:t>
      </w:r>
      <w:r w:rsidRPr="00F952E2">
        <w:rPr>
          <w:sz w:val="22"/>
          <w:szCs w:val="22"/>
        </w:rPr>
        <w:t xml:space="preserve">Detection of Cognitive </w:t>
      </w:r>
    </w:p>
    <w:p w14:paraId="59A10B3F" w14:textId="42AC5862" w:rsidR="00F9351D" w:rsidRPr="00857CF3" w:rsidRDefault="00F9351D" w:rsidP="00F9351D">
      <w:pPr>
        <w:autoSpaceDE w:val="0"/>
        <w:autoSpaceDN w:val="0"/>
        <w:adjustRightInd w:val="0"/>
        <w:ind w:left="720"/>
        <w:contextualSpacing/>
        <w:rPr>
          <w:color w:val="000000"/>
          <w:sz w:val="22"/>
          <w:szCs w:val="22"/>
        </w:rPr>
      </w:pPr>
      <w:r w:rsidRPr="00F952E2">
        <w:rPr>
          <w:sz w:val="22"/>
          <w:szCs w:val="22"/>
        </w:rPr>
        <w:t>Changes During the Manifest and Premanifest Stages of Huntington’s Disease Using the Repeatable Battery for the Assessment of Neuropsychological Status</w:t>
      </w:r>
      <w:r>
        <w:rPr>
          <w:color w:val="000000"/>
          <w:sz w:val="22"/>
          <w:szCs w:val="22"/>
        </w:rPr>
        <w:t>”</w:t>
      </w:r>
      <w:r>
        <w:rPr>
          <w:bCs/>
          <w:sz w:val="22"/>
          <w:szCs w:val="22"/>
        </w:rPr>
        <w:t xml:space="preserve"> (2020</w:t>
      </w:r>
      <w:r w:rsidRPr="00B17D04">
        <w:rPr>
          <w:bCs/>
          <w:sz w:val="22"/>
          <w:szCs w:val="22"/>
        </w:rPr>
        <w:t>)</w:t>
      </w:r>
    </w:p>
    <w:p w14:paraId="47507900" w14:textId="77777777" w:rsidR="00F818D7" w:rsidRDefault="00F818D7" w:rsidP="00857CF3">
      <w:pPr>
        <w:autoSpaceDE w:val="0"/>
        <w:autoSpaceDN w:val="0"/>
        <w:adjustRightInd w:val="0"/>
        <w:contextualSpacing/>
        <w:rPr>
          <w:bCs/>
          <w:sz w:val="22"/>
          <w:szCs w:val="22"/>
        </w:rPr>
      </w:pPr>
    </w:p>
    <w:p w14:paraId="0F7A3B7B" w14:textId="77777777" w:rsidR="00513C78" w:rsidRDefault="00513C78" w:rsidP="00513C78">
      <w:pPr>
        <w:rPr>
          <w:color w:val="000000"/>
          <w:sz w:val="22"/>
          <w:szCs w:val="22"/>
        </w:rPr>
      </w:pPr>
      <w:r w:rsidRPr="00513C78">
        <w:rPr>
          <w:bCs/>
          <w:sz w:val="22"/>
          <w:szCs w:val="22"/>
        </w:rPr>
        <w:t xml:space="preserve">Master’s Thesis Committee Member, </w:t>
      </w:r>
      <w:proofErr w:type="spellStart"/>
      <w:r w:rsidRPr="00513C78">
        <w:rPr>
          <w:color w:val="000000"/>
          <w:sz w:val="22"/>
          <w:szCs w:val="22"/>
        </w:rPr>
        <w:t>Xiaoyum</w:t>
      </w:r>
      <w:proofErr w:type="spellEnd"/>
      <w:r w:rsidRPr="00513C78">
        <w:rPr>
          <w:color w:val="000000"/>
          <w:sz w:val="22"/>
          <w:szCs w:val="22"/>
        </w:rPr>
        <w:t xml:space="preserve"> </w:t>
      </w:r>
      <w:r w:rsidRPr="00513C78">
        <w:rPr>
          <w:bCs/>
          <w:sz w:val="22"/>
          <w:szCs w:val="22"/>
        </w:rPr>
        <w:t>Zheng, School of Art and Design, “</w:t>
      </w:r>
      <w:r w:rsidRPr="00513C78">
        <w:rPr>
          <w:color w:val="000000"/>
          <w:sz w:val="22"/>
          <w:szCs w:val="22"/>
        </w:rPr>
        <w:t xml:space="preserve">Contemporary Jewelry as a </w:t>
      </w:r>
    </w:p>
    <w:p w14:paraId="63771065" w14:textId="5C9DD76E" w:rsidR="00513C78" w:rsidRPr="00513C78" w:rsidRDefault="00513C78" w:rsidP="00513C78">
      <w:pPr>
        <w:ind w:firstLine="720"/>
        <w:rPr>
          <w:sz w:val="22"/>
          <w:szCs w:val="22"/>
        </w:rPr>
      </w:pPr>
      <w:r w:rsidRPr="00513C78">
        <w:rPr>
          <w:color w:val="000000"/>
          <w:sz w:val="22"/>
          <w:szCs w:val="22"/>
        </w:rPr>
        <w:t>Therapeutic Tool” (2019-</w:t>
      </w:r>
      <w:r w:rsidR="00C42A18">
        <w:rPr>
          <w:color w:val="000000"/>
          <w:sz w:val="22"/>
          <w:szCs w:val="22"/>
        </w:rPr>
        <w:t>2020</w:t>
      </w:r>
      <w:r w:rsidRPr="00513C78">
        <w:rPr>
          <w:color w:val="000000"/>
          <w:sz w:val="22"/>
          <w:szCs w:val="22"/>
        </w:rPr>
        <w:t>)</w:t>
      </w:r>
    </w:p>
    <w:p w14:paraId="42C6E61F" w14:textId="77777777" w:rsidR="00513C78" w:rsidRDefault="00513C78" w:rsidP="00857CF3">
      <w:pPr>
        <w:autoSpaceDE w:val="0"/>
        <w:autoSpaceDN w:val="0"/>
        <w:adjustRightInd w:val="0"/>
        <w:contextualSpacing/>
        <w:rPr>
          <w:bCs/>
          <w:sz w:val="22"/>
          <w:szCs w:val="22"/>
        </w:rPr>
      </w:pPr>
    </w:p>
    <w:p w14:paraId="401104F4" w14:textId="77777777" w:rsidR="007446DB" w:rsidRDefault="007446DB" w:rsidP="00857CF3">
      <w:pPr>
        <w:autoSpaceDE w:val="0"/>
        <w:autoSpaceDN w:val="0"/>
        <w:adjustRightInd w:val="0"/>
        <w:contextualSpacing/>
        <w:rPr>
          <w:bCs/>
          <w:sz w:val="22"/>
          <w:szCs w:val="22"/>
        </w:rPr>
      </w:pPr>
      <w:r w:rsidRPr="00513C78">
        <w:rPr>
          <w:bCs/>
          <w:sz w:val="22"/>
          <w:szCs w:val="22"/>
        </w:rPr>
        <w:t>Master’s Thesis Committee Member</w:t>
      </w:r>
      <w:r>
        <w:rPr>
          <w:bCs/>
          <w:sz w:val="22"/>
          <w:szCs w:val="22"/>
        </w:rPr>
        <w:t xml:space="preserve">, Summer West, Department of Rhetoric and Writing Studies “Assessing </w:t>
      </w:r>
    </w:p>
    <w:p w14:paraId="40779610" w14:textId="219A85F0" w:rsidR="007446DB" w:rsidRDefault="007446DB" w:rsidP="007446DB">
      <w:pPr>
        <w:autoSpaceDE w:val="0"/>
        <w:autoSpaceDN w:val="0"/>
        <w:adjustRightInd w:val="0"/>
        <w:ind w:left="720"/>
        <w:contextualSpacing/>
        <w:rPr>
          <w:bCs/>
          <w:sz w:val="22"/>
          <w:szCs w:val="22"/>
        </w:rPr>
      </w:pPr>
      <w:r>
        <w:rPr>
          <w:bCs/>
          <w:sz w:val="22"/>
          <w:szCs w:val="22"/>
        </w:rPr>
        <w:t>College Writing: A Call for Understanding ADHD, Autism, and Dyslexia as Hidden Diversity in Higher Education” (2019-2020)</w:t>
      </w:r>
    </w:p>
    <w:p w14:paraId="025C5BFC" w14:textId="77777777" w:rsidR="007446DB" w:rsidRDefault="007446DB" w:rsidP="00857CF3">
      <w:pPr>
        <w:autoSpaceDE w:val="0"/>
        <w:autoSpaceDN w:val="0"/>
        <w:adjustRightInd w:val="0"/>
        <w:contextualSpacing/>
        <w:rPr>
          <w:bCs/>
          <w:sz w:val="22"/>
          <w:szCs w:val="22"/>
        </w:rPr>
      </w:pPr>
    </w:p>
    <w:p w14:paraId="4AFC747F" w14:textId="46C4AE37" w:rsidR="00857CF3" w:rsidRPr="00DD2DEE" w:rsidRDefault="00857CF3" w:rsidP="00857CF3">
      <w:pPr>
        <w:autoSpaceDE w:val="0"/>
        <w:autoSpaceDN w:val="0"/>
        <w:adjustRightInd w:val="0"/>
        <w:contextualSpacing/>
        <w:rPr>
          <w:color w:val="000000"/>
          <w:sz w:val="22"/>
          <w:szCs w:val="22"/>
        </w:rPr>
      </w:pPr>
      <w:r w:rsidRPr="00B17D04">
        <w:rPr>
          <w:bCs/>
          <w:sz w:val="22"/>
          <w:szCs w:val="22"/>
        </w:rPr>
        <w:t xml:space="preserve">Master’s Thesis Committee Member, </w:t>
      </w:r>
      <w:r>
        <w:rPr>
          <w:sz w:val="22"/>
          <w:szCs w:val="22"/>
        </w:rPr>
        <w:t>McKenna E. Williams</w:t>
      </w:r>
      <w:r w:rsidRPr="00B17D04">
        <w:rPr>
          <w:bCs/>
          <w:sz w:val="22"/>
          <w:szCs w:val="22"/>
        </w:rPr>
        <w:t>, Department of Psychology “</w:t>
      </w:r>
    </w:p>
    <w:p w14:paraId="491F04C9" w14:textId="6D44F526" w:rsidR="00857CF3" w:rsidRPr="00857CF3" w:rsidRDefault="00857CF3" w:rsidP="00857CF3">
      <w:pPr>
        <w:autoSpaceDE w:val="0"/>
        <w:autoSpaceDN w:val="0"/>
        <w:adjustRightInd w:val="0"/>
        <w:ind w:left="720"/>
        <w:contextualSpacing/>
        <w:rPr>
          <w:color w:val="000000"/>
          <w:sz w:val="22"/>
          <w:szCs w:val="22"/>
        </w:rPr>
      </w:pPr>
      <w:r w:rsidRPr="00DD2DEE">
        <w:rPr>
          <w:color w:val="000000"/>
          <w:sz w:val="22"/>
          <w:szCs w:val="22"/>
        </w:rPr>
        <w:t>An Exploration of Memory Performance in Amnestic Mild Cognitive Impairment and Premanifest Huntington’s Disease Using the CVLT-II</w:t>
      </w:r>
      <w:r>
        <w:rPr>
          <w:color w:val="000000"/>
          <w:sz w:val="22"/>
          <w:szCs w:val="22"/>
        </w:rPr>
        <w:t>”</w:t>
      </w:r>
      <w:r>
        <w:rPr>
          <w:bCs/>
          <w:sz w:val="22"/>
          <w:szCs w:val="22"/>
        </w:rPr>
        <w:t xml:space="preserve"> (2018</w:t>
      </w:r>
      <w:r w:rsidRPr="00B17D04">
        <w:rPr>
          <w:bCs/>
          <w:sz w:val="22"/>
          <w:szCs w:val="22"/>
        </w:rPr>
        <w:t>)</w:t>
      </w:r>
    </w:p>
    <w:p w14:paraId="2C5CF7D8" w14:textId="77777777" w:rsidR="00857CF3" w:rsidRDefault="00857CF3" w:rsidP="00B17D04">
      <w:pPr>
        <w:contextualSpacing/>
        <w:rPr>
          <w:bCs/>
          <w:sz w:val="22"/>
          <w:szCs w:val="22"/>
        </w:rPr>
      </w:pPr>
    </w:p>
    <w:p w14:paraId="52760100" w14:textId="77777777" w:rsidR="00B17D04" w:rsidRDefault="00B17D04" w:rsidP="00B17D04">
      <w:pPr>
        <w:contextualSpacing/>
        <w:rPr>
          <w:sz w:val="22"/>
          <w:szCs w:val="22"/>
        </w:rPr>
      </w:pPr>
      <w:r w:rsidRPr="00B17D04">
        <w:rPr>
          <w:bCs/>
          <w:sz w:val="22"/>
          <w:szCs w:val="22"/>
        </w:rPr>
        <w:t xml:space="preserve">Master’s Thesis Committee Member, </w:t>
      </w:r>
      <w:r w:rsidRPr="00B17D04">
        <w:rPr>
          <w:sz w:val="22"/>
          <w:szCs w:val="22"/>
        </w:rPr>
        <w:t>Paul Wheeler</w:t>
      </w:r>
      <w:r w:rsidRPr="00B17D04">
        <w:rPr>
          <w:bCs/>
          <w:sz w:val="22"/>
          <w:szCs w:val="22"/>
        </w:rPr>
        <w:t>, Department of Psychology “</w:t>
      </w:r>
      <w:r w:rsidRPr="00B17D04">
        <w:rPr>
          <w:sz w:val="22"/>
          <w:szCs w:val="22"/>
        </w:rPr>
        <w:t xml:space="preserve">Odor Memory </w:t>
      </w:r>
      <w:r>
        <w:rPr>
          <w:sz w:val="22"/>
          <w:szCs w:val="22"/>
        </w:rPr>
        <w:t xml:space="preserve">in Healthy </w:t>
      </w:r>
    </w:p>
    <w:p w14:paraId="6D52CF34" w14:textId="7815DA3B" w:rsidR="00B17D04" w:rsidRPr="00B17D04" w:rsidRDefault="00B17D04" w:rsidP="00B17D04">
      <w:pPr>
        <w:ind w:firstLine="720"/>
        <w:contextualSpacing/>
        <w:rPr>
          <w:sz w:val="22"/>
          <w:szCs w:val="22"/>
        </w:rPr>
      </w:pPr>
      <w:r w:rsidRPr="00B17D04">
        <w:rPr>
          <w:sz w:val="22"/>
          <w:szCs w:val="22"/>
        </w:rPr>
        <w:t>Aging and Alzheimer’s Disease</w:t>
      </w:r>
      <w:r w:rsidRPr="00B17D04">
        <w:rPr>
          <w:bCs/>
          <w:sz w:val="22"/>
          <w:szCs w:val="22"/>
        </w:rPr>
        <w:t>” (2017</w:t>
      </w:r>
      <w:r w:rsidR="00D31CAD">
        <w:rPr>
          <w:bCs/>
          <w:sz w:val="22"/>
          <w:szCs w:val="22"/>
        </w:rPr>
        <w:t>-2018</w:t>
      </w:r>
      <w:r w:rsidRPr="00B17D04">
        <w:rPr>
          <w:bCs/>
          <w:sz w:val="22"/>
          <w:szCs w:val="22"/>
        </w:rPr>
        <w:t>)</w:t>
      </w:r>
    </w:p>
    <w:p w14:paraId="3EF3011D" w14:textId="77777777" w:rsidR="00B17D04" w:rsidRDefault="00B17D04" w:rsidP="00AC3588">
      <w:pPr>
        <w:rPr>
          <w:bCs/>
          <w:sz w:val="22"/>
          <w:szCs w:val="22"/>
        </w:rPr>
      </w:pPr>
    </w:p>
    <w:p w14:paraId="06E440B9" w14:textId="77777777" w:rsidR="00391B48" w:rsidRDefault="00AC3588" w:rsidP="00AC3588">
      <w:pPr>
        <w:rPr>
          <w:bCs/>
          <w:color w:val="000000"/>
          <w:sz w:val="22"/>
          <w:szCs w:val="22"/>
        </w:rPr>
      </w:pPr>
      <w:r w:rsidRPr="00AC3588">
        <w:rPr>
          <w:bCs/>
          <w:sz w:val="22"/>
          <w:szCs w:val="22"/>
        </w:rPr>
        <w:t xml:space="preserve">Master’s Thesis Committee Member, </w:t>
      </w:r>
      <w:r>
        <w:rPr>
          <w:sz w:val="22"/>
          <w:szCs w:val="22"/>
        </w:rPr>
        <w:t xml:space="preserve">Brad </w:t>
      </w:r>
      <w:r w:rsidR="00391B48">
        <w:rPr>
          <w:sz w:val="22"/>
          <w:szCs w:val="22"/>
        </w:rPr>
        <w:t>Taylor</w:t>
      </w:r>
      <w:r w:rsidRPr="00AC3588">
        <w:rPr>
          <w:bCs/>
          <w:sz w:val="22"/>
          <w:szCs w:val="22"/>
        </w:rPr>
        <w:t>, Department of Psychology “</w:t>
      </w:r>
      <w:r w:rsidRPr="00AC3588">
        <w:rPr>
          <w:bCs/>
          <w:color w:val="000000"/>
          <w:sz w:val="22"/>
          <w:szCs w:val="22"/>
        </w:rPr>
        <w:t xml:space="preserve">Comparing Memory Profiles of </w:t>
      </w:r>
    </w:p>
    <w:p w14:paraId="42D9EC63" w14:textId="7D93B55F" w:rsidR="00AC3588" w:rsidRPr="00AC3588" w:rsidRDefault="00AC3588" w:rsidP="00391B48">
      <w:pPr>
        <w:ind w:firstLine="720"/>
        <w:rPr>
          <w:sz w:val="22"/>
          <w:szCs w:val="22"/>
        </w:rPr>
      </w:pPr>
      <w:r w:rsidRPr="00AC3588">
        <w:rPr>
          <w:bCs/>
          <w:color w:val="000000"/>
          <w:sz w:val="22"/>
          <w:szCs w:val="22"/>
        </w:rPr>
        <w:t>Huntington’s Disease Patients and Parkinson’s Disease Patients using the CVLT II</w:t>
      </w:r>
      <w:r w:rsidRPr="00AC3588">
        <w:rPr>
          <w:bCs/>
          <w:sz w:val="22"/>
          <w:szCs w:val="22"/>
        </w:rPr>
        <w:t>” (2017)</w:t>
      </w:r>
    </w:p>
    <w:p w14:paraId="02A18A41" w14:textId="77777777" w:rsidR="00AC3588" w:rsidRPr="0080013A" w:rsidRDefault="00AC3588" w:rsidP="0080013A">
      <w:pPr>
        <w:contextualSpacing/>
        <w:rPr>
          <w:bCs/>
          <w:sz w:val="22"/>
          <w:szCs w:val="22"/>
        </w:rPr>
      </w:pPr>
    </w:p>
    <w:p w14:paraId="2DC58BEF" w14:textId="77777777" w:rsidR="0080013A" w:rsidRDefault="0080013A" w:rsidP="0080013A">
      <w:pPr>
        <w:contextualSpacing/>
        <w:rPr>
          <w:sz w:val="22"/>
          <w:szCs w:val="22"/>
        </w:rPr>
      </w:pPr>
      <w:r w:rsidRPr="0080013A">
        <w:rPr>
          <w:bCs/>
          <w:sz w:val="22"/>
          <w:szCs w:val="22"/>
        </w:rPr>
        <w:t xml:space="preserve">Master’s Thesis Committee Member, </w:t>
      </w:r>
      <w:r w:rsidRPr="0080013A">
        <w:rPr>
          <w:sz w:val="22"/>
          <w:szCs w:val="22"/>
        </w:rPr>
        <w:t xml:space="preserve">Andrew </w:t>
      </w:r>
      <w:proofErr w:type="spellStart"/>
      <w:r w:rsidRPr="0080013A">
        <w:rPr>
          <w:sz w:val="22"/>
          <w:szCs w:val="22"/>
        </w:rPr>
        <w:t>Fiscella</w:t>
      </w:r>
      <w:proofErr w:type="spellEnd"/>
      <w:r w:rsidRPr="0080013A">
        <w:rPr>
          <w:bCs/>
          <w:sz w:val="22"/>
          <w:szCs w:val="22"/>
        </w:rPr>
        <w:t>, Department of Psychology “</w:t>
      </w:r>
      <w:r w:rsidRPr="0080013A">
        <w:rPr>
          <w:sz w:val="22"/>
          <w:szCs w:val="22"/>
        </w:rPr>
        <w:t xml:space="preserve">Odor Discrimination in </w:t>
      </w:r>
    </w:p>
    <w:p w14:paraId="2AC44CEF" w14:textId="0E961CEE" w:rsidR="0080013A" w:rsidRPr="0080013A" w:rsidRDefault="0080013A" w:rsidP="0080013A">
      <w:pPr>
        <w:ind w:firstLine="720"/>
        <w:contextualSpacing/>
        <w:rPr>
          <w:sz w:val="22"/>
          <w:szCs w:val="22"/>
        </w:rPr>
      </w:pPr>
      <w:r w:rsidRPr="0080013A">
        <w:rPr>
          <w:sz w:val="22"/>
          <w:szCs w:val="22"/>
        </w:rPr>
        <w:t>Apoe-ε4 Carriers vs Non-Carriers</w:t>
      </w:r>
      <w:r w:rsidRPr="0080013A">
        <w:rPr>
          <w:bCs/>
          <w:sz w:val="22"/>
          <w:szCs w:val="22"/>
        </w:rPr>
        <w:t>” (2016)</w:t>
      </w:r>
    </w:p>
    <w:p w14:paraId="22F49BAC" w14:textId="77777777" w:rsidR="0080013A" w:rsidRDefault="0080013A" w:rsidP="0080013A">
      <w:pPr>
        <w:rPr>
          <w:bCs/>
          <w:sz w:val="22"/>
          <w:szCs w:val="22"/>
        </w:rPr>
      </w:pPr>
    </w:p>
    <w:p w14:paraId="555845E7" w14:textId="77777777" w:rsidR="0080013A" w:rsidRDefault="0080013A" w:rsidP="0080013A">
      <w:pPr>
        <w:contextualSpacing/>
        <w:rPr>
          <w:sz w:val="22"/>
          <w:szCs w:val="22"/>
        </w:rPr>
      </w:pPr>
      <w:r w:rsidRPr="0080013A">
        <w:rPr>
          <w:bCs/>
          <w:sz w:val="22"/>
          <w:szCs w:val="22"/>
        </w:rPr>
        <w:t xml:space="preserve">Master’s Thesis Committee Member, </w:t>
      </w:r>
      <w:proofErr w:type="spellStart"/>
      <w:r w:rsidRPr="0080013A">
        <w:rPr>
          <w:sz w:val="22"/>
          <w:szCs w:val="22"/>
        </w:rPr>
        <w:t>Ekarin</w:t>
      </w:r>
      <w:proofErr w:type="spellEnd"/>
      <w:r w:rsidRPr="0080013A">
        <w:rPr>
          <w:sz w:val="22"/>
          <w:szCs w:val="22"/>
        </w:rPr>
        <w:t xml:space="preserve"> E. </w:t>
      </w:r>
      <w:proofErr w:type="spellStart"/>
      <w:r w:rsidRPr="0080013A">
        <w:rPr>
          <w:sz w:val="22"/>
          <w:szCs w:val="22"/>
        </w:rPr>
        <w:t>Pongpipat</w:t>
      </w:r>
      <w:proofErr w:type="spellEnd"/>
      <w:r w:rsidRPr="0080013A">
        <w:rPr>
          <w:bCs/>
          <w:sz w:val="22"/>
          <w:szCs w:val="22"/>
        </w:rPr>
        <w:t>, Department of Psychology “</w:t>
      </w:r>
      <w:bookmarkStart w:id="0" w:name="_Toc438499514"/>
      <w:r w:rsidRPr="0080013A">
        <w:rPr>
          <w:sz w:val="22"/>
          <w:szCs w:val="22"/>
        </w:rPr>
        <w:t xml:space="preserve">Altered Functional </w:t>
      </w:r>
    </w:p>
    <w:p w14:paraId="75B1D868" w14:textId="367E80AA" w:rsidR="0080013A" w:rsidRPr="0080013A" w:rsidRDefault="0080013A" w:rsidP="0080013A">
      <w:pPr>
        <w:ind w:firstLine="720"/>
        <w:contextualSpacing/>
        <w:rPr>
          <w:sz w:val="22"/>
          <w:szCs w:val="22"/>
        </w:rPr>
      </w:pPr>
      <w:r w:rsidRPr="0080013A">
        <w:rPr>
          <w:sz w:val="22"/>
          <w:szCs w:val="22"/>
        </w:rPr>
        <w:t>Connectivity and Disinhibition in Individuals with Metabolic Syndrome</w:t>
      </w:r>
      <w:bookmarkEnd w:id="0"/>
      <w:r w:rsidRPr="0080013A">
        <w:rPr>
          <w:bCs/>
          <w:sz w:val="22"/>
          <w:szCs w:val="22"/>
        </w:rPr>
        <w:t>” (2016)</w:t>
      </w:r>
    </w:p>
    <w:p w14:paraId="5D0E467C" w14:textId="77777777" w:rsidR="0080013A" w:rsidRDefault="0080013A" w:rsidP="0080013A">
      <w:pPr>
        <w:rPr>
          <w:bCs/>
          <w:sz w:val="22"/>
          <w:szCs w:val="22"/>
        </w:rPr>
      </w:pPr>
    </w:p>
    <w:p w14:paraId="5EC37BE9" w14:textId="77777777" w:rsidR="0080013A" w:rsidRDefault="0080013A" w:rsidP="0080013A">
      <w:pPr>
        <w:rPr>
          <w:sz w:val="22"/>
          <w:szCs w:val="22"/>
        </w:rPr>
      </w:pPr>
      <w:r w:rsidRPr="0080013A">
        <w:rPr>
          <w:bCs/>
          <w:sz w:val="22"/>
          <w:szCs w:val="22"/>
        </w:rPr>
        <w:t xml:space="preserve">Master’s Thesis Committee Member, </w:t>
      </w:r>
      <w:r w:rsidRPr="0080013A">
        <w:rPr>
          <w:sz w:val="22"/>
          <w:szCs w:val="22"/>
        </w:rPr>
        <w:t>Paula Michelle</w:t>
      </w:r>
      <w:r>
        <w:rPr>
          <w:sz w:val="22"/>
          <w:szCs w:val="22"/>
        </w:rPr>
        <w:t xml:space="preserve"> Seewald</w:t>
      </w:r>
      <w:r w:rsidRPr="0080013A">
        <w:rPr>
          <w:bCs/>
          <w:sz w:val="22"/>
          <w:szCs w:val="22"/>
        </w:rPr>
        <w:t>, Department of Psychology “</w:t>
      </w:r>
      <w:r w:rsidRPr="0080013A">
        <w:rPr>
          <w:sz w:val="22"/>
          <w:szCs w:val="22"/>
        </w:rPr>
        <w:t xml:space="preserve">Age-Related </w:t>
      </w:r>
    </w:p>
    <w:p w14:paraId="00131385" w14:textId="0C7573C9" w:rsidR="0080013A" w:rsidRPr="0080013A" w:rsidRDefault="0080013A" w:rsidP="0080013A">
      <w:pPr>
        <w:ind w:firstLine="720"/>
        <w:rPr>
          <w:sz w:val="22"/>
          <w:szCs w:val="22"/>
        </w:rPr>
      </w:pPr>
      <w:r w:rsidRPr="0080013A">
        <w:rPr>
          <w:sz w:val="22"/>
          <w:szCs w:val="22"/>
        </w:rPr>
        <w:t>Differences on a New Test of Temporal Order Memory for Everyday Tasks</w:t>
      </w:r>
      <w:r w:rsidRPr="0080013A">
        <w:rPr>
          <w:bCs/>
          <w:sz w:val="22"/>
          <w:szCs w:val="22"/>
        </w:rPr>
        <w:t>” (2016)</w:t>
      </w:r>
    </w:p>
    <w:p w14:paraId="5290C256" w14:textId="77777777" w:rsidR="0080013A" w:rsidRDefault="0080013A" w:rsidP="00D8076B">
      <w:pPr>
        <w:pStyle w:val="CenteredTextSingleSpace"/>
        <w:jc w:val="left"/>
        <w:rPr>
          <w:bCs/>
          <w:sz w:val="22"/>
          <w:szCs w:val="22"/>
        </w:rPr>
      </w:pPr>
    </w:p>
    <w:p w14:paraId="192B24EB" w14:textId="77777777" w:rsidR="00D8076B" w:rsidRPr="00D8076B" w:rsidRDefault="00D8076B" w:rsidP="00D8076B">
      <w:pPr>
        <w:pStyle w:val="CenteredTextSingleSpace"/>
        <w:jc w:val="left"/>
        <w:rPr>
          <w:sz w:val="22"/>
          <w:szCs w:val="22"/>
        </w:rPr>
      </w:pPr>
      <w:r w:rsidRPr="00D8076B">
        <w:rPr>
          <w:bCs/>
          <w:sz w:val="22"/>
          <w:szCs w:val="22"/>
        </w:rPr>
        <w:t xml:space="preserve">Master’s Thesis Committee Member, Jordan </w:t>
      </w:r>
      <w:r w:rsidRPr="00D8076B">
        <w:rPr>
          <w:sz w:val="22"/>
          <w:szCs w:val="22"/>
        </w:rPr>
        <w:t>Jacquelyn Zuber</w:t>
      </w:r>
      <w:r w:rsidRPr="00D8076B">
        <w:rPr>
          <w:bCs/>
          <w:sz w:val="22"/>
          <w:szCs w:val="22"/>
        </w:rPr>
        <w:t>, Department of Psychology “</w:t>
      </w:r>
      <w:r w:rsidRPr="00D8076B">
        <w:rPr>
          <w:sz w:val="22"/>
          <w:szCs w:val="22"/>
        </w:rPr>
        <w:t xml:space="preserve">The </w:t>
      </w:r>
    </w:p>
    <w:p w14:paraId="273418D9" w14:textId="77777777" w:rsidR="00D8076B" w:rsidRPr="00D8076B" w:rsidRDefault="00D8076B" w:rsidP="00D8076B">
      <w:pPr>
        <w:pStyle w:val="CenteredTextSingleSpace"/>
        <w:ind w:firstLine="720"/>
        <w:jc w:val="left"/>
        <w:rPr>
          <w:sz w:val="22"/>
          <w:szCs w:val="22"/>
        </w:rPr>
      </w:pPr>
      <w:r w:rsidRPr="00D8076B">
        <w:rPr>
          <w:sz w:val="22"/>
          <w:szCs w:val="22"/>
        </w:rPr>
        <w:t>Relationship Between Recognition Memory and Neuropathology in Alzheimer’s Disease</w:t>
      </w:r>
      <w:r w:rsidRPr="00D8076B">
        <w:rPr>
          <w:bCs/>
          <w:sz w:val="22"/>
          <w:szCs w:val="22"/>
        </w:rPr>
        <w:t>” (2015)</w:t>
      </w:r>
    </w:p>
    <w:p w14:paraId="14AA0FA1" w14:textId="77777777" w:rsidR="00D8076B" w:rsidRPr="00D8076B" w:rsidRDefault="00D8076B" w:rsidP="00D8076B">
      <w:pPr>
        <w:pStyle w:val="CenteredTextSingleSpace"/>
        <w:jc w:val="left"/>
        <w:rPr>
          <w:bCs/>
          <w:sz w:val="22"/>
          <w:szCs w:val="22"/>
        </w:rPr>
      </w:pPr>
    </w:p>
    <w:p w14:paraId="5B266250" w14:textId="77777777" w:rsidR="00D8076B" w:rsidRDefault="00D8076B" w:rsidP="00D8076B">
      <w:pPr>
        <w:rPr>
          <w:color w:val="000000"/>
          <w:sz w:val="22"/>
          <w:szCs w:val="22"/>
        </w:rPr>
      </w:pPr>
      <w:r w:rsidRPr="00D8076B">
        <w:rPr>
          <w:bCs/>
          <w:sz w:val="22"/>
          <w:szCs w:val="22"/>
        </w:rPr>
        <w:t xml:space="preserve">Master’s Thesis Committee Member, </w:t>
      </w:r>
      <w:r w:rsidRPr="00D8076B">
        <w:rPr>
          <w:sz w:val="22"/>
          <w:szCs w:val="22"/>
        </w:rPr>
        <w:t>Chelsea French</w:t>
      </w:r>
      <w:r w:rsidRPr="00D8076B">
        <w:rPr>
          <w:bCs/>
          <w:sz w:val="22"/>
          <w:szCs w:val="22"/>
        </w:rPr>
        <w:t>, Department of Psychology “</w:t>
      </w:r>
      <w:r w:rsidRPr="00D8076B">
        <w:rPr>
          <w:color w:val="000000"/>
          <w:sz w:val="22"/>
          <w:szCs w:val="22"/>
        </w:rPr>
        <w:t xml:space="preserve">Hippocampal and </w:t>
      </w:r>
    </w:p>
    <w:p w14:paraId="6A967432" w14:textId="77777777" w:rsidR="00D8076B" w:rsidRPr="00D8076B" w:rsidRDefault="00D8076B" w:rsidP="00D8076B">
      <w:pPr>
        <w:ind w:firstLine="720"/>
        <w:rPr>
          <w:color w:val="000000"/>
          <w:sz w:val="22"/>
          <w:szCs w:val="22"/>
        </w:rPr>
      </w:pPr>
      <w:r w:rsidRPr="00D8076B">
        <w:rPr>
          <w:color w:val="000000"/>
          <w:sz w:val="22"/>
          <w:szCs w:val="22"/>
        </w:rPr>
        <w:t>Orbitofrontal Involvement in Taste, Cognition and BMI</w:t>
      </w:r>
      <w:r w:rsidRPr="00D8076B">
        <w:rPr>
          <w:bCs/>
          <w:sz w:val="22"/>
          <w:szCs w:val="22"/>
        </w:rPr>
        <w:t>” (2015)</w:t>
      </w:r>
    </w:p>
    <w:p w14:paraId="28F499E7" w14:textId="77777777" w:rsidR="00C97378" w:rsidRPr="00C97378" w:rsidRDefault="00C97378" w:rsidP="00C97378">
      <w:pPr>
        <w:tabs>
          <w:tab w:val="left" w:pos="-1080"/>
          <w:tab w:val="left" w:pos="-720"/>
          <w:tab w:val="left" w:pos="0"/>
          <w:tab w:val="left" w:pos="1440"/>
          <w:tab w:val="left" w:pos="9360"/>
        </w:tabs>
        <w:rPr>
          <w:bCs/>
          <w:sz w:val="22"/>
          <w:szCs w:val="22"/>
        </w:rPr>
      </w:pPr>
    </w:p>
    <w:p w14:paraId="4AC0F06F" w14:textId="77777777" w:rsidR="00C97378" w:rsidRDefault="00C97378" w:rsidP="00C97378">
      <w:pPr>
        <w:rPr>
          <w:sz w:val="22"/>
          <w:szCs w:val="22"/>
        </w:rPr>
      </w:pPr>
      <w:r w:rsidRPr="00C97378">
        <w:rPr>
          <w:bCs/>
          <w:sz w:val="22"/>
          <w:szCs w:val="22"/>
        </w:rPr>
        <w:t xml:space="preserve">Master’s Thesis Committee Member, </w:t>
      </w:r>
      <w:r w:rsidRPr="00C97378">
        <w:rPr>
          <w:sz w:val="22"/>
          <w:szCs w:val="22"/>
        </w:rPr>
        <w:t xml:space="preserve">Lindsay Jessica </w:t>
      </w:r>
      <w:proofErr w:type="spellStart"/>
      <w:r w:rsidRPr="00C97378">
        <w:rPr>
          <w:sz w:val="22"/>
          <w:szCs w:val="22"/>
        </w:rPr>
        <w:t>Rotblatt</w:t>
      </w:r>
      <w:proofErr w:type="spellEnd"/>
      <w:r w:rsidRPr="00C97378">
        <w:rPr>
          <w:bCs/>
          <w:sz w:val="22"/>
          <w:szCs w:val="22"/>
        </w:rPr>
        <w:t>, Department of Psychology “</w:t>
      </w:r>
      <w:r w:rsidRPr="00C97378">
        <w:rPr>
          <w:sz w:val="22"/>
          <w:szCs w:val="22"/>
        </w:rPr>
        <w:t xml:space="preserve">Age-Related </w:t>
      </w:r>
    </w:p>
    <w:p w14:paraId="66D4B108" w14:textId="77777777" w:rsidR="00C97378" w:rsidRPr="00E32A92" w:rsidRDefault="00C97378" w:rsidP="00E32A92">
      <w:pPr>
        <w:ind w:firstLine="720"/>
        <w:rPr>
          <w:sz w:val="22"/>
          <w:szCs w:val="22"/>
        </w:rPr>
      </w:pPr>
      <w:r w:rsidRPr="00C97378">
        <w:rPr>
          <w:sz w:val="22"/>
          <w:szCs w:val="22"/>
        </w:rPr>
        <w:t>Changes in Temporal Order Memory</w:t>
      </w:r>
      <w:r w:rsidR="003641F8">
        <w:rPr>
          <w:bCs/>
          <w:sz w:val="22"/>
          <w:szCs w:val="22"/>
        </w:rPr>
        <w:t>” (2015</w:t>
      </w:r>
      <w:r w:rsidRPr="00C97378">
        <w:rPr>
          <w:bCs/>
          <w:sz w:val="22"/>
          <w:szCs w:val="22"/>
        </w:rPr>
        <w:t>)</w:t>
      </w:r>
    </w:p>
    <w:p w14:paraId="08987087" w14:textId="77777777" w:rsidR="00E034F7" w:rsidRDefault="00E034F7" w:rsidP="00053382">
      <w:pPr>
        <w:tabs>
          <w:tab w:val="left" w:pos="-1080"/>
          <w:tab w:val="left" w:pos="-720"/>
          <w:tab w:val="left" w:pos="0"/>
          <w:tab w:val="left" w:pos="1440"/>
          <w:tab w:val="left" w:pos="9360"/>
        </w:tabs>
        <w:rPr>
          <w:bCs/>
          <w:sz w:val="22"/>
          <w:szCs w:val="22"/>
        </w:rPr>
      </w:pPr>
    </w:p>
    <w:p w14:paraId="5B219EBE" w14:textId="28F87D32" w:rsidR="00053382" w:rsidRDefault="00053382" w:rsidP="00053382">
      <w:pPr>
        <w:tabs>
          <w:tab w:val="left" w:pos="-1080"/>
          <w:tab w:val="left" w:pos="-720"/>
          <w:tab w:val="left" w:pos="0"/>
          <w:tab w:val="left" w:pos="1440"/>
          <w:tab w:val="left" w:pos="9360"/>
        </w:tabs>
        <w:rPr>
          <w:bCs/>
          <w:sz w:val="22"/>
          <w:szCs w:val="22"/>
        </w:rPr>
      </w:pPr>
      <w:r>
        <w:rPr>
          <w:bCs/>
          <w:sz w:val="22"/>
          <w:szCs w:val="22"/>
        </w:rPr>
        <w:t xml:space="preserve">Master’s Thesis Committee Member, Cyndi Olson, Department of Psychology “Effects of </w:t>
      </w:r>
      <w:r w:rsidR="00F63036">
        <w:rPr>
          <w:bCs/>
          <w:sz w:val="22"/>
          <w:szCs w:val="22"/>
        </w:rPr>
        <w:t>C</w:t>
      </w:r>
      <w:r>
        <w:rPr>
          <w:bCs/>
          <w:sz w:val="22"/>
          <w:szCs w:val="22"/>
        </w:rPr>
        <w:t xml:space="preserve">ognitive </w:t>
      </w:r>
      <w:r w:rsidR="00F63036">
        <w:rPr>
          <w:bCs/>
          <w:sz w:val="22"/>
          <w:szCs w:val="22"/>
        </w:rPr>
        <w:t>E</w:t>
      </w:r>
      <w:r>
        <w:rPr>
          <w:bCs/>
          <w:sz w:val="22"/>
          <w:szCs w:val="22"/>
        </w:rPr>
        <w:t xml:space="preserve">ffort on </w:t>
      </w:r>
    </w:p>
    <w:p w14:paraId="33D3C59A" w14:textId="687F3AB6" w:rsidR="00053382" w:rsidRPr="00053382" w:rsidRDefault="00053382" w:rsidP="00053382">
      <w:pPr>
        <w:tabs>
          <w:tab w:val="left" w:pos="-1080"/>
          <w:tab w:val="left" w:pos="-720"/>
          <w:tab w:val="left" w:pos="0"/>
          <w:tab w:val="left" w:pos="1440"/>
          <w:tab w:val="left" w:pos="9360"/>
        </w:tabs>
        <w:rPr>
          <w:color w:val="000000"/>
          <w:sz w:val="22"/>
          <w:szCs w:val="22"/>
        </w:rPr>
      </w:pPr>
      <w:r>
        <w:rPr>
          <w:bCs/>
          <w:sz w:val="22"/>
          <w:szCs w:val="22"/>
        </w:rPr>
        <w:t xml:space="preserve">             </w:t>
      </w:r>
      <w:r w:rsidR="00F63036">
        <w:rPr>
          <w:bCs/>
          <w:sz w:val="22"/>
          <w:szCs w:val="22"/>
        </w:rPr>
        <w:t>E</w:t>
      </w:r>
      <w:r>
        <w:rPr>
          <w:bCs/>
          <w:sz w:val="22"/>
          <w:szCs w:val="22"/>
        </w:rPr>
        <w:t xml:space="preserve">pisodic </w:t>
      </w:r>
      <w:r w:rsidR="00F63036">
        <w:rPr>
          <w:bCs/>
          <w:sz w:val="22"/>
          <w:szCs w:val="22"/>
        </w:rPr>
        <w:t>M</w:t>
      </w:r>
      <w:r>
        <w:rPr>
          <w:bCs/>
          <w:sz w:val="22"/>
          <w:szCs w:val="22"/>
        </w:rPr>
        <w:t xml:space="preserve">emory in </w:t>
      </w:r>
      <w:r w:rsidR="00F63036">
        <w:rPr>
          <w:bCs/>
          <w:sz w:val="22"/>
          <w:szCs w:val="22"/>
        </w:rPr>
        <w:t>O</w:t>
      </w:r>
      <w:r>
        <w:rPr>
          <w:bCs/>
          <w:sz w:val="22"/>
          <w:szCs w:val="22"/>
        </w:rPr>
        <w:t xml:space="preserve">lder </w:t>
      </w:r>
      <w:r w:rsidR="00F63036">
        <w:rPr>
          <w:bCs/>
          <w:sz w:val="22"/>
          <w:szCs w:val="22"/>
        </w:rPr>
        <w:t>A</w:t>
      </w:r>
      <w:r w:rsidRPr="00053382">
        <w:rPr>
          <w:bCs/>
          <w:sz w:val="22"/>
          <w:szCs w:val="22"/>
        </w:rPr>
        <w:t>dults</w:t>
      </w:r>
      <w:r w:rsidR="005C4441">
        <w:rPr>
          <w:bCs/>
          <w:sz w:val="22"/>
          <w:szCs w:val="22"/>
        </w:rPr>
        <w:t>.” (2014</w:t>
      </w:r>
      <w:r>
        <w:rPr>
          <w:bCs/>
          <w:sz w:val="22"/>
          <w:szCs w:val="22"/>
        </w:rPr>
        <w:t>)</w:t>
      </w:r>
    </w:p>
    <w:p w14:paraId="5E5071F8" w14:textId="77777777" w:rsidR="00053382" w:rsidRPr="00053382" w:rsidRDefault="00053382" w:rsidP="00053382">
      <w:pPr>
        <w:tabs>
          <w:tab w:val="left" w:pos="-1080"/>
          <w:tab w:val="left" w:pos="-720"/>
          <w:tab w:val="left" w:pos="0"/>
          <w:tab w:val="left" w:pos="1440"/>
          <w:tab w:val="left" w:pos="9360"/>
        </w:tabs>
        <w:rPr>
          <w:color w:val="000000"/>
        </w:rPr>
      </w:pPr>
    </w:p>
    <w:p w14:paraId="6D37B287" w14:textId="77777777" w:rsidR="00F63036" w:rsidRDefault="00053382" w:rsidP="00053382">
      <w:pPr>
        <w:tabs>
          <w:tab w:val="left" w:pos="-1080"/>
          <w:tab w:val="left" w:pos="-720"/>
          <w:tab w:val="left" w:pos="0"/>
          <w:tab w:val="left" w:pos="1440"/>
          <w:tab w:val="left" w:pos="9360"/>
        </w:tabs>
        <w:rPr>
          <w:color w:val="000000"/>
          <w:sz w:val="22"/>
        </w:rPr>
      </w:pPr>
      <w:r>
        <w:rPr>
          <w:color w:val="000000"/>
          <w:sz w:val="22"/>
        </w:rPr>
        <w:t xml:space="preserve">Master’s Thesis Committee Member, David Sheppard, Department of Psychology, “Spatial </w:t>
      </w:r>
      <w:r w:rsidR="00F63036">
        <w:rPr>
          <w:color w:val="000000"/>
          <w:sz w:val="22"/>
        </w:rPr>
        <w:t>P</w:t>
      </w:r>
      <w:r>
        <w:rPr>
          <w:color w:val="000000"/>
          <w:sz w:val="22"/>
        </w:rPr>
        <w:t xml:space="preserve">attern </w:t>
      </w:r>
      <w:r w:rsidR="00F63036">
        <w:rPr>
          <w:color w:val="000000"/>
          <w:sz w:val="22"/>
        </w:rPr>
        <w:t>S</w:t>
      </w:r>
      <w:r>
        <w:rPr>
          <w:color w:val="000000"/>
          <w:sz w:val="22"/>
        </w:rPr>
        <w:t xml:space="preserve">eparation </w:t>
      </w:r>
    </w:p>
    <w:p w14:paraId="2C90C263" w14:textId="0CC8D0DE" w:rsidR="00053382" w:rsidRDefault="00F63036" w:rsidP="00053382">
      <w:pPr>
        <w:tabs>
          <w:tab w:val="left" w:pos="-1080"/>
          <w:tab w:val="left" w:pos="-720"/>
          <w:tab w:val="left" w:pos="0"/>
          <w:tab w:val="left" w:pos="1440"/>
          <w:tab w:val="left" w:pos="9360"/>
        </w:tabs>
        <w:rPr>
          <w:color w:val="000000"/>
          <w:sz w:val="22"/>
        </w:rPr>
      </w:pPr>
      <w:r>
        <w:rPr>
          <w:color w:val="000000"/>
          <w:sz w:val="22"/>
        </w:rPr>
        <w:tab/>
      </w:r>
      <w:r w:rsidR="00053382">
        <w:rPr>
          <w:color w:val="000000"/>
          <w:sz w:val="22"/>
        </w:rPr>
        <w:t xml:space="preserve">in </w:t>
      </w:r>
      <w:r>
        <w:rPr>
          <w:color w:val="000000"/>
          <w:sz w:val="22"/>
        </w:rPr>
        <w:t>M</w:t>
      </w:r>
      <w:r w:rsidR="00053382">
        <w:rPr>
          <w:color w:val="000000"/>
          <w:sz w:val="22"/>
        </w:rPr>
        <w:t>i</w:t>
      </w:r>
      <w:r w:rsidR="00270968">
        <w:rPr>
          <w:color w:val="000000"/>
          <w:sz w:val="22"/>
        </w:rPr>
        <w:t xml:space="preserve">ld </w:t>
      </w:r>
      <w:r>
        <w:rPr>
          <w:color w:val="000000"/>
          <w:sz w:val="22"/>
        </w:rPr>
        <w:t>C</w:t>
      </w:r>
      <w:r w:rsidR="00270968">
        <w:rPr>
          <w:color w:val="000000"/>
          <w:sz w:val="22"/>
        </w:rPr>
        <w:t xml:space="preserve">ognitive </w:t>
      </w:r>
      <w:r>
        <w:rPr>
          <w:color w:val="000000"/>
          <w:sz w:val="22"/>
        </w:rPr>
        <w:t>I</w:t>
      </w:r>
      <w:r w:rsidR="00270968">
        <w:rPr>
          <w:color w:val="000000"/>
          <w:sz w:val="22"/>
        </w:rPr>
        <w:t>mpairment.” (2014</w:t>
      </w:r>
      <w:r w:rsidR="00053382">
        <w:rPr>
          <w:color w:val="000000"/>
          <w:sz w:val="22"/>
        </w:rPr>
        <w:t>)</w:t>
      </w:r>
    </w:p>
    <w:p w14:paraId="487E2ADA" w14:textId="77777777" w:rsidR="009D595F" w:rsidRDefault="009D595F" w:rsidP="00053382">
      <w:pPr>
        <w:tabs>
          <w:tab w:val="left" w:pos="-1080"/>
          <w:tab w:val="left" w:pos="-720"/>
          <w:tab w:val="left" w:pos="0"/>
          <w:tab w:val="left" w:pos="1440"/>
          <w:tab w:val="left" w:pos="9360"/>
        </w:tabs>
        <w:rPr>
          <w:color w:val="000000"/>
          <w:sz w:val="22"/>
        </w:rPr>
      </w:pPr>
    </w:p>
    <w:p w14:paraId="2B3ED3B3" w14:textId="4B036BF3" w:rsidR="002B5176" w:rsidRDefault="009D595F" w:rsidP="002B5176">
      <w:pPr>
        <w:rPr>
          <w:sz w:val="22"/>
          <w:szCs w:val="22"/>
        </w:rPr>
      </w:pPr>
      <w:r>
        <w:rPr>
          <w:color w:val="000000"/>
          <w:sz w:val="22"/>
        </w:rPr>
        <w:t xml:space="preserve">Master’s Thesis Committee </w:t>
      </w:r>
      <w:r w:rsidRPr="002B5176">
        <w:rPr>
          <w:color w:val="000000"/>
          <w:sz w:val="22"/>
          <w:szCs w:val="22"/>
        </w:rPr>
        <w:t xml:space="preserve">Member, </w:t>
      </w:r>
      <w:r w:rsidRPr="002B5176">
        <w:rPr>
          <w:sz w:val="22"/>
          <w:szCs w:val="22"/>
        </w:rPr>
        <w:t xml:space="preserve">Jacquelyn </w:t>
      </w:r>
      <w:proofErr w:type="spellStart"/>
      <w:r w:rsidRPr="002B5176">
        <w:rPr>
          <w:sz w:val="22"/>
          <w:szCs w:val="22"/>
        </w:rPr>
        <w:t>Szajer</w:t>
      </w:r>
      <w:proofErr w:type="spellEnd"/>
      <w:r w:rsidRPr="002B5176">
        <w:rPr>
          <w:color w:val="000000"/>
          <w:sz w:val="22"/>
          <w:szCs w:val="22"/>
        </w:rPr>
        <w:t>, Department</w:t>
      </w:r>
      <w:r>
        <w:rPr>
          <w:color w:val="000000"/>
          <w:sz w:val="22"/>
        </w:rPr>
        <w:t xml:space="preserve"> of Psychology, “</w:t>
      </w:r>
      <w:r w:rsidR="002B5176">
        <w:rPr>
          <w:sz w:val="22"/>
          <w:szCs w:val="22"/>
        </w:rPr>
        <w:t xml:space="preserve">The effects of </w:t>
      </w:r>
      <w:r w:rsidR="00F63036">
        <w:rPr>
          <w:sz w:val="22"/>
          <w:szCs w:val="22"/>
        </w:rPr>
        <w:t>A</w:t>
      </w:r>
      <w:r w:rsidR="002B5176">
        <w:rPr>
          <w:sz w:val="22"/>
          <w:szCs w:val="22"/>
        </w:rPr>
        <w:t xml:space="preserve">ge and </w:t>
      </w:r>
    </w:p>
    <w:p w14:paraId="244C4016" w14:textId="23B08E85" w:rsidR="009D595F" w:rsidRPr="002B5176" w:rsidRDefault="00F63036" w:rsidP="002B5176">
      <w:pPr>
        <w:ind w:firstLine="720"/>
        <w:rPr>
          <w:sz w:val="22"/>
          <w:szCs w:val="22"/>
        </w:rPr>
      </w:pPr>
      <w:r>
        <w:rPr>
          <w:sz w:val="22"/>
          <w:szCs w:val="22"/>
        </w:rPr>
        <w:t>A</w:t>
      </w:r>
      <w:r w:rsidR="002B5176" w:rsidRPr="00241872">
        <w:rPr>
          <w:sz w:val="22"/>
          <w:szCs w:val="22"/>
        </w:rPr>
        <w:t>polipoprotein-e</w:t>
      </w:r>
      <w:r w:rsidR="00733D00">
        <w:rPr>
          <w:sz w:val="22"/>
          <w:szCs w:val="22"/>
        </w:rPr>
        <w:t xml:space="preserve"> G</w:t>
      </w:r>
      <w:r w:rsidR="002B5176" w:rsidRPr="00241872">
        <w:rPr>
          <w:sz w:val="22"/>
          <w:szCs w:val="22"/>
        </w:rPr>
        <w:t xml:space="preserve">enotype on </w:t>
      </w:r>
      <w:r w:rsidR="00733D00">
        <w:rPr>
          <w:sz w:val="22"/>
          <w:szCs w:val="22"/>
        </w:rPr>
        <w:t>L</w:t>
      </w:r>
      <w:r w:rsidR="002B5176" w:rsidRPr="00241872">
        <w:rPr>
          <w:sz w:val="22"/>
          <w:szCs w:val="22"/>
        </w:rPr>
        <w:t xml:space="preserve">earning, </w:t>
      </w:r>
      <w:r w:rsidR="00733D00">
        <w:rPr>
          <w:sz w:val="22"/>
          <w:szCs w:val="22"/>
        </w:rPr>
        <w:t>M</w:t>
      </w:r>
      <w:r w:rsidR="002B5176" w:rsidRPr="00241872">
        <w:rPr>
          <w:sz w:val="22"/>
          <w:szCs w:val="22"/>
        </w:rPr>
        <w:t xml:space="preserve">emory, and </w:t>
      </w:r>
      <w:r w:rsidR="00733D00">
        <w:rPr>
          <w:sz w:val="22"/>
          <w:szCs w:val="22"/>
        </w:rPr>
        <w:t>M</w:t>
      </w:r>
      <w:r w:rsidR="002B5176" w:rsidRPr="00241872">
        <w:rPr>
          <w:sz w:val="22"/>
          <w:szCs w:val="22"/>
        </w:rPr>
        <w:t xml:space="preserve">etamemory for </w:t>
      </w:r>
      <w:r w:rsidR="00733D00">
        <w:rPr>
          <w:sz w:val="22"/>
          <w:szCs w:val="22"/>
        </w:rPr>
        <w:t>O</w:t>
      </w:r>
      <w:r w:rsidR="002B5176" w:rsidRPr="00241872">
        <w:rPr>
          <w:sz w:val="22"/>
          <w:szCs w:val="22"/>
        </w:rPr>
        <w:t>dors</w:t>
      </w:r>
      <w:r w:rsidR="009D595F">
        <w:rPr>
          <w:color w:val="000000"/>
          <w:sz w:val="22"/>
        </w:rPr>
        <w:t>” (</w:t>
      </w:r>
      <w:r w:rsidR="002B5176">
        <w:rPr>
          <w:color w:val="000000"/>
          <w:sz w:val="22"/>
        </w:rPr>
        <w:t>2013-</w:t>
      </w:r>
      <w:r w:rsidR="009D595F">
        <w:rPr>
          <w:color w:val="000000"/>
          <w:sz w:val="22"/>
        </w:rPr>
        <w:t>2014)</w:t>
      </w:r>
    </w:p>
    <w:p w14:paraId="1C435F77" w14:textId="77777777" w:rsidR="00E034F7" w:rsidRDefault="00E034F7" w:rsidP="005030D6">
      <w:pPr>
        <w:tabs>
          <w:tab w:val="left" w:pos="-1080"/>
          <w:tab w:val="left" w:pos="-720"/>
          <w:tab w:val="left" w:pos="0"/>
          <w:tab w:val="left" w:pos="1440"/>
          <w:tab w:val="left" w:pos="9360"/>
        </w:tabs>
        <w:rPr>
          <w:color w:val="000000"/>
          <w:sz w:val="22"/>
        </w:rPr>
      </w:pPr>
    </w:p>
    <w:p w14:paraId="5FB2190B" w14:textId="002426A0" w:rsidR="00C72624" w:rsidRDefault="00C72624" w:rsidP="00C72624">
      <w:pPr>
        <w:tabs>
          <w:tab w:val="left" w:pos="-1080"/>
          <w:tab w:val="left" w:pos="-720"/>
          <w:tab w:val="left" w:pos="0"/>
          <w:tab w:val="left" w:pos="1440"/>
          <w:tab w:val="left" w:pos="9360"/>
        </w:tabs>
        <w:rPr>
          <w:sz w:val="22"/>
          <w:szCs w:val="22"/>
        </w:rPr>
      </w:pPr>
      <w:r w:rsidRPr="00854395">
        <w:rPr>
          <w:color w:val="000000"/>
          <w:sz w:val="22"/>
          <w:szCs w:val="22"/>
        </w:rPr>
        <w:t xml:space="preserve">Master’s Thesis Committee Member, </w:t>
      </w:r>
      <w:r w:rsidRPr="00854395">
        <w:rPr>
          <w:sz w:val="22"/>
          <w:szCs w:val="22"/>
        </w:rPr>
        <w:t xml:space="preserve">Melissa </w:t>
      </w:r>
      <w:proofErr w:type="spellStart"/>
      <w:r w:rsidRPr="00854395">
        <w:rPr>
          <w:sz w:val="22"/>
          <w:szCs w:val="22"/>
        </w:rPr>
        <w:t>Cervantez</w:t>
      </w:r>
      <w:proofErr w:type="spellEnd"/>
      <w:r w:rsidRPr="00854395">
        <w:rPr>
          <w:color w:val="000000"/>
          <w:sz w:val="22"/>
          <w:szCs w:val="22"/>
        </w:rPr>
        <w:t>, Department of Psychology, “</w:t>
      </w:r>
      <w:r>
        <w:rPr>
          <w:sz w:val="22"/>
          <w:szCs w:val="22"/>
        </w:rPr>
        <w:t xml:space="preserve">Obesity </w:t>
      </w:r>
      <w:r w:rsidR="00733D00">
        <w:rPr>
          <w:sz w:val="22"/>
          <w:szCs w:val="22"/>
        </w:rPr>
        <w:t>M</w:t>
      </w:r>
      <w:r>
        <w:rPr>
          <w:sz w:val="22"/>
          <w:szCs w:val="22"/>
        </w:rPr>
        <w:t xml:space="preserve">easures </w:t>
      </w:r>
      <w:r w:rsidR="00733D00">
        <w:rPr>
          <w:sz w:val="22"/>
          <w:szCs w:val="22"/>
        </w:rPr>
        <w:t>P</w:t>
      </w:r>
      <w:r w:rsidRPr="00854395">
        <w:rPr>
          <w:sz w:val="22"/>
          <w:szCs w:val="22"/>
        </w:rPr>
        <w:t xml:space="preserve">redict </w:t>
      </w:r>
    </w:p>
    <w:p w14:paraId="4E779968" w14:textId="3E1C8928" w:rsidR="00C72624" w:rsidRPr="00854395" w:rsidRDefault="00733D00" w:rsidP="00C72624">
      <w:pPr>
        <w:tabs>
          <w:tab w:val="left" w:pos="-1080"/>
          <w:tab w:val="left" w:pos="-720"/>
          <w:tab w:val="left" w:pos="0"/>
          <w:tab w:val="left" w:pos="1440"/>
          <w:tab w:val="left" w:pos="9360"/>
        </w:tabs>
        <w:ind w:left="720"/>
        <w:rPr>
          <w:color w:val="000000"/>
          <w:sz w:val="22"/>
          <w:szCs w:val="22"/>
        </w:rPr>
      </w:pPr>
      <w:r>
        <w:rPr>
          <w:sz w:val="22"/>
          <w:szCs w:val="22"/>
        </w:rPr>
        <w:t>D</w:t>
      </w:r>
      <w:r w:rsidR="00C72624">
        <w:rPr>
          <w:sz w:val="22"/>
          <w:szCs w:val="22"/>
        </w:rPr>
        <w:t xml:space="preserve">ifferences in </w:t>
      </w:r>
      <w:r>
        <w:rPr>
          <w:sz w:val="22"/>
          <w:szCs w:val="22"/>
        </w:rPr>
        <w:t>O</w:t>
      </w:r>
      <w:r w:rsidR="00C72624">
        <w:rPr>
          <w:sz w:val="22"/>
          <w:szCs w:val="22"/>
        </w:rPr>
        <w:t xml:space="preserve">lfactory </w:t>
      </w:r>
      <w:r>
        <w:rPr>
          <w:sz w:val="22"/>
          <w:szCs w:val="22"/>
        </w:rPr>
        <w:t>E</w:t>
      </w:r>
      <w:r w:rsidR="00C72624">
        <w:rPr>
          <w:sz w:val="22"/>
          <w:szCs w:val="22"/>
        </w:rPr>
        <w:t>vent-</w:t>
      </w:r>
      <w:r>
        <w:rPr>
          <w:sz w:val="22"/>
          <w:szCs w:val="22"/>
        </w:rPr>
        <w:t>R</w:t>
      </w:r>
      <w:r w:rsidR="00C72624">
        <w:rPr>
          <w:sz w:val="22"/>
          <w:szCs w:val="22"/>
        </w:rPr>
        <w:t xml:space="preserve">elated </w:t>
      </w:r>
      <w:r>
        <w:rPr>
          <w:sz w:val="22"/>
          <w:szCs w:val="22"/>
        </w:rPr>
        <w:t>P</w:t>
      </w:r>
      <w:r w:rsidR="00C72624">
        <w:rPr>
          <w:sz w:val="22"/>
          <w:szCs w:val="22"/>
        </w:rPr>
        <w:t xml:space="preserve">otential (OERP) </w:t>
      </w:r>
      <w:r>
        <w:rPr>
          <w:sz w:val="22"/>
          <w:szCs w:val="22"/>
        </w:rPr>
        <w:t>L</w:t>
      </w:r>
      <w:r w:rsidR="00C72624">
        <w:rPr>
          <w:sz w:val="22"/>
          <w:szCs w:val="22"/>
        </w:rPr>
        <w:t xml:space="preserve">atencies </w:t>
      </w:r>
      <w:r>
        <w:rPr>
          <w:sz w:val="22"/>
          <w:szCs w:val="22"/>
        </w:rPr>
        <w:t>B</w:t>
      </w:r>
      <w:r w:rsidR="00C72624">
        <w:rPr>
          <w:sz w:val="22"/>
          <w:szCs w:val="22"/>
        </w:rPr>
        <w:t xml:space="preserve">etween </w:t>
      </w:r>
      <w:r>
        <w:rPr>
          <w:sz w:val="22"/>
          <w:szCs w:val="22"/>
        </w:rPr>
        <w:t>A</w:t>
      </w:r>
      <w:r w:rsidR="00C72624" w:rsidRPr="00854395">
        <w:rPr>
          <w:sz w:val="22"/>
          <w:szCs w:val="22"/>
        </w:rPr>
        <w:t>polipoprote</w:t>
      </w:r>
      <w:r w:rsidR="00C72624">
        <w:rPr>
          <w:sz w:val="22"/>
          <w:szCs w:val="22"/>
        </w:rPr>
        <w:t xml:space="preserve">in 4 </w:t>
      </w:r>
      <w:r>
        <w:rPr>
          <w:sz w:val="22"/>
          <w:szCs w:val="22"/>
        </w:rPr>
        <w:t>C</w:t>
      </w:r>
      <w:r w:rsidR="00C72624">
        <w:rPr>
          <w:sz w:val="22"/>
          <w:szCs w:val="22"/>
        </w:rPr>
        <w:t xml:space="preserve">arriers and </w:t>
      </w:r>
      <w:r>
        <w:rPr>
          <w:sz w:val="22"/>
          <w:szCs w:val="22"/>
        </w:rPr>
        <w:t>N</w:t>
      </w:r>
      <w:r w:rsidR="00C72624" w:rsidRPr="00854395">
        <w:rPr>
          <w:sz w:val="22"/>
          <w:szCs w:val="22"/>
        </w:rPr>
        <w:t>on-</w:t>
      </w:r>
      <w:r>
        <w:rPr>
          <w:sz w:val="22"/>
          <w:szCs w:val="22"/>
        </w:rPr>
        <w:t>C</w:t>
      </w:r>
      <w:r w:rsidR="00C72624" w:rsidRPr="00854395">
        <w:rPr>
          <w:sz w:val="22"/>
          <w:szCs w:val="22"/>
        </w:rPr>
        <w:t>arriers</w:t>
      </w:r>
      <w:r w:rsidR="00C72624">
        <w:rPr>
          <w:color w:val="000000"/>
          <w:sz w:val="22"/>
          <w:szCs w:val="22"/>
        </w:rPr>
        <w:t>” (2013</w:t>
      </w:r>
      <w:r w:rsidR="00C72624" w:rsidRPr="00854395">
        <w:rPr>
          <w:color w:val="000000"/>
          <w:sz w:val="22"/>
          <w:szCs w:val="22"/>
        </w:rPr>
        <w:t>)</w:t>
      </w:r>
    </w:p>
    <w:p w14:paraId="5D44FF86" w14:textId="77777777" w:rsidR="00C72624" w:rsidRDefault="00C72624" w:rsidP="005030D6">
      <w:pPr>
        <w:tabs>
          <w:tab w:val="left" w:pos="-1080"/>
          <w:tab w:val="left" w:pos="-720"/>
          <w:tab w:val="left" w:pos="0"/>
          <w:tab w:val="left" w:pos="1440"/>
          <w:tab w:val="left" w:pos="9360"/>
        </w:tabs>
        <w:rPr>
          <w:color w:val="000000"/>
          <w:sz w:val="22"/>
        </w:rPr>
      </w:pPr>
    </w:p>
    <w:p w14:paraId="3B0BA23A" w14:textId="5C2D9917" w:rsidR="005030D6" w:rsidRDefault="005030D6" w:rsidP="005030D6">
      <w:pPr>
        <w:tabs>
          <w:tab w:val="left" w:pos="-1080"/>
          <w:tab w:val="left" w:pos="-720"/>
          <w:tab w:val="left" w:pos="0"/>
          <w:tab w:val="left" w:pos="1440"/>
          <w:tab w:val="left" w:pos="9360"/>
        </w:tabs>
        <w:rPr>
          <w:color w:val="000000"/>
          <w:sz w:val="22"/>
        </w:rPr>
      </w:pPr>
      <w:r>
        <w:rPr>
          <w:color w:val="000000"/>
          <w:sz w:val="22"/>
        </w:rPr>
        <w:t xml:space="preserve">Master’s Thesis Committee Member, </w:t>
      </w:r>
      <w:proofErr w:type="spellStart"/>
      <w:r>
        <w:rPr>
          <w:color w:val="000000"/>
          <w:sz w:val="22"/>
        </w:rPr>
        <w:t>Calhuei</w:t>
      </w:r>
      <w:proofErr w:type="spellEnd"/>
      <w:r>
        <w:rPr>
          <w:color w:val="000000"/>
          <w:sz w:val="22"/>
        </w:rPr>
        <w:t xml:space="preserve"> </w:t>
      </w:r>
      <w:proofErr w:type="spellStart"/>
      <w:r>
        <w:rPr>
          <w:color w:val="000000"/>
          <w:sz w:val="22"/>
        </w:rPr>
        <w:t>Hoebel</w:t>
      </w:r>
      <w:proofErr w:type="spellEnd"/>
      <w:r>
        <w:rPr>
          <w:color w:val="000000"/>
          <w:sz w:val="22"/>
        </w:rPr>
        <w:t xml:space="preserve">, </w:t>
      </w:r>
      <w:r w:rsidR="003F1569">
        <w:rPr>
          <w:color w:val="000000"/>
          <w:sz w:val="22"/>
        </w:rPr>
        <w:t>Department of Psychology, “Age-</w:t>
      </w:r>
      <w:r w:rsidR="00733D00">
        <w:rPr>
          <w:color w:val="000000"/>
          <w:sz w:val="22"/>
        </w:rPr>
        <w:t>R</w:t>
      </w:r>
      <w:r w:rsidR="003F1569">
        <w:rPr>
          <w:color w:val="000000"/>
          <w:sz w:val="22"/>
        </w:rPr>
        <w:t xml:space="preserve">elated </w:t>
      </w:r>
      <w:r w:rsidR="00733D00">
        <w:rPr>
          <w:color w:val="000000"/>
          <w:sz w:val="22"/>
        </w:rPr>
        <w:t>C</w:t>
      </w:r>
      <w:r>
        <w:rPr>
          <w:color w:val="000000"/>
          <w:sz w:val="22"/>
        </w:rPr>
        <w:t xml:space="preserve">hanges in </w:t>
      </w:r>
    </w:p>
    <w:p w14:paraId="485B7026" w14:textId="6CBF9151" w:rsidR="005030D6" w:rsidRPr="00E32A92" w:rsidRDefault="003F1569" w:rsidP="000928BB">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S</w:t>
      </w:r>
      <w:r>
        <w:rPr>
          <w:color w:val="000000"/>
          <w:sz w:val="22"/>
        </w:rPr>
        <w:t xml:space="preserve">patial </w:t>
      </w:r>
      <w:r w:rsidR="00733D00">
        <w:rPr>
          <w:color w:val="000000"/>
          <w:sz w:val="22"/>
        </w:rPr>
        <w:t>P</w:t>
      </w:r>
      <w:r w:rsidR="005030D6">
        <w:rPr>
          <w:color w:val="000000"/>
          <w:sz w:val="22"/>
        </w:rPr>
        <w:t>a</w:t>
      </w:r>
      <w:r>
        <w:rPr>
          <w:color w:val="000000"/>
          <w:sz w:val="22"/>
        </w:rPr>
        <w:t xml:space="preserve">ttern </w:t>
      </w:r>
      <w:r w:rsidR="00733D00">
        <w:rPr>
          <w:color w:val="000000"/>
          <w:sz w:val="22"/>
        </w:rPr>
        <w:t>S</w:t>
      </w:r>
      <w:r>
        <w:rPr>
          <w:color w:val="000000"/>
          <w:sz w:val="22"/>
        </w:rPr>
        <w:t xml:space="preserve">eparation: Is </w:t>
      </w:r>
      <w:r w:rsidR="00733D00">
        <w:rPr>
          <w:color w:val="000000"/>
          <w:sz w:val="22"/>
        </w:rPr>
        <w:t>T</w:t>
      </w:r>
      <w:r>
        <w:rPr>
          <w:color w:val="000000"/>
          <w:sz w:val="22"/>
        </w:rPr>
        <w:t xml:space="preserve">here </w:t>
      </w:r>
      <w:r w:rsidR="00733D00">
        <w:rPr>
          <w:color w:val="000000"/>
          <w:sz w:val="22"/>
        </w:rPr>
        <w:t>I</w:t>
      </w:r>
      <w:r>
        <w:rPr>
          <w:color w:val="000000"/>
          <w:sz w:val="22"/>
        </w:rPr>
        <w:t xml:space="preserve">ncreased </w:t>
      </w:r>
      <w:r w:rsidR="00733D00">
        <w:rPr>
          <w:color w:val="000000"/>
          <w:sz w:val="22"/>
        </w:rPr>
        <w:t>V</w:t>
      </w:r>
      <w:r>
        <w:rPr>
          <w:color w:val="000000"/>
          <w:sz w:val="22"/>
        </w:rPr>
        <w:t xml:space="preserve">ulnerability </w:t>
      </w:r>
      <w:r w:rsidR="00733D00">
        <w:rPr>
          <w:color w:val="000000"/>
          <w:sz w:val="22"/>
        </w:rPr>
        <w:t>A</w:t>
      </w:r>
      <w:r>
        <w:rPr>
          <w:color w:val="000000"/>
          <w:sz w:val="22"/>
        </w:rPr>
        <w:t xml:space="preserve">mong </w:t>
      </w:r>
      <w:proofErr w:type="spellStart"/>
      <w:r>
        <w:rPr>
          <w:color w:val="000000"/>
          <w:sz w:val="22"/>
        </w:rPr>
        <w:t>Apoe</w:t>
      </w:r>
      <w:proofErr w:type="spellEnd"/>
      <w:r>
        <w:rPr>
          <w:color w:val="000000"/>
          <w:sz w:val="22"/>
        </w:rPr>
        <w:t xml:space="preserve"> E4 </w:t>
      </w:r>
      <w:r w:rsidR="00733D00">
        <w:rPr>
          <w:color w:val="000000"/>
          <w:sz w:val="22"/>
        </w:rPr>
        <w:t>P</w:t>
      </w:r>
      <w:r w:rsidR="00053382">
        <w:rPr>
          <w:color w:val="000000"/>
          <w:sz w:val="22"/>
        </w:rPr>
        <w:t>ositives?</w:t>
      </w:r>
      <w:r w:rsidR="005030D6">
        <w:rPr>
          <w:color w:val="000000"/>
          <w:sz w:val="22"/>
        </w:rPr>
        <w:t>” (2013)</w:t>
      </w:r>
    </w:p>
    <w:p w14:paraId="76EA3CEA" w14:textId="77777777" w:rsidR="00C72624" w:rsidRDefault="00C72624" w:rsidP="000928BB">
      <w:pPr>
        <w:tabs>
          <w:tab w:val="left" w:pos="-1080"/>
          <w:tab w:val="left" w:pos="-720"/>
          <w:tab w:val="left" w:pos="0"/>
          <w:tab w:val="left" w:pos="1440"/>
          <w:tab w:val="left" w:pos="9360"/>
        </w:tabs>
        <w:rPr>
          <w:color w:val="000000"/>
          <w:sz w:val="22"/>
          <w:szCs w:val="22"/>
        </w:rPr>
      </w:pPr>
    </w:p>
    <w:p w14:paraId="132FD86B" w14:textId="77777777" w:rsidR="000928BB" w:rsidRDefault="000928BB" w:rsidP="000928BB">
      <w:pPr>
        <w:tabs>
          <w:tab w:val="left" w:pos="-1080"/>
          <w:tab w:val="left" w:pos="-720"/>
          <w:tab w:val="left" w:pos="0"/>
          <w:tab w:val="left" w:pos="1440"/>
          <w:tab w:val="left" w:pos="9360"/>
        </w:tabs>
        <w:rPr>
          <w:bCs/>
          <w:sz w:val="22"/>
          <w:szCs w:val="22"/>
        </w:rPr>
      </w:pPr>
      <w:r w:rsidRPr="000928BB">
        <w:rPr>
          <w:color w:val="000000"/>
          <w:sz w:val="22"/>
          <w:szCs w:val="22"/>
        </w:rPr>
        <w:t xml:space="preserve">Master’s Thesis Committee Member, </w:t>
      </w:r>
      <w:r w:rsidRPr="000928BB">
        <w:rPr>
          <w:sz w:val="22"/>
          <w:szCs w:val="22"/>
        </w:rPr>
        <w:t>Stephanie Oleson</w:t>
      </w:r>
      <w:r w:rsidRPr="000928BB">
        <w:rPr>
          <w:color w:val="000000"/>
          <w:sz w:val="22"/>
          <w:szCs w:val="22"/>
        </w:rPr>
        <w:t>, Department of Psychology, “</w:t>
      </w:r>
      <w:r w:rsidRPr="000928BB">
        <w:rPr>
          <w:bCs/>
          <w:sz w:val="22"/>
          <w:szCs w:val="22"/>
        </w:rPr>
        <w:t xml:space="preserve">Psychophysical Responses </w:t>
      </w:r>
    </w:p>
    <w:p w14:paraId="2D8E3AA4" w14:textId="4EF4518E" w:rsidR="000928BB" w:rsidRPr="00854395" w:rsidRDefault="000928BB" w:rsidP="000928BB">
      <w:pPr>
        <w:tabs>
          <w:tab w:val="left" w:pos="-1080"/>
          <w:tab w:val="left" w:pos="-720"/>
          <w:tab w:val="left" w:pos="0"/>
          <w:tab w:val="left" w:pos="1440"/>
          <w:tab w:val="left" w:pos="9360"/>
        </w:tabs>
        <w:rPr>
          <w:color w:val="000000"/>
          <w:sz w:val="22"/>
          <w:szCs w:val="22"/>
        </w:rPr>
      </w:pPr>
      <w:r>
        <w:rPr>
          <w:bCs/>
          <w:sz w:val="22"/>
          <w:szCs w:val="22"/>
        </w:rPr>
        <w:t xml:space="preserve">             </w:t>
      </w:r>
      <w:r w:rsidR="00E516D2">
        <w:rPr>
          <w:bCs/>
          <w:sz w:val="22"/>
          <w:szCs w:val="22"/>
        </w:rPr>
        <w:t xml:space="preserve">and </w:t>
      </w:r>
      <w:r w:rsidR="00733D00">
        <w:rPr>
          <w:bCs/>
          <w:sz w:val="22"/>
          <w:szCs w:val="22"/>
        </w:rPr>
        <w:t>P</w:t>
      </w:r>
      <w:r w:rsidR="00E516D2">
        <w:rPr>
          <w:bCs/>
          <w:sz w:val="22"/>
          <w:szCs w:val="22"/>
        </w:rPr>
        <w:t xml:space="preserve">reference for </w:t>
      </w:r>
      <w:r w:rsidR="00733D00">
        <w:rPr>
          <w:bCs/>
          <w:sz w:val="22"/>
          <w:szCs w:val="22"/>
        </w:rPr>
        <w:t>S</w:t>
      </w:r>
      <w:r w:rsidRPr="000928BB">
        <w:rPr>
          <w:bCs/>
          <w:sz w:val="22"/>
          <w:szCs w:val="22"/>
        </w:rPr>
        <w:t>weetness</w:t>
      </w:r>
      <w:r w:rsidRPr="00854395">
        <w:rPr>
          <w:color w:val="000000"/>
          <w:sz w:val="22"/>
          <w:szCs w:val="22"/>
        </w:rPr>
        <w:t>” (2013-</w:t>
      </w:r>
      <w:r w:rsidR="00D47F19">
        <w:rPr>
          <w:color w:val="000000"/>
          <w:sz w:val="22"/>
          <w:szCs w:val="22"/>
        </w:rPr>
        <w:t>2014</w:t>
      </w:r>
      <w:r w:rsidRPr="00854395">
        <w:rPr>
          <w:color w:val="000000"/>
          <w:sz w:val="22"/>
          <w:szCs w:val="22"/>
        </w:rPr>
        <w:t>)</w:t>
      </w:r>
    </w:p>
    <w:p w14:paraId="446C8124" w14:textId="77777777" w:rsidR="00854395" w:rsidRDefault="00854395" w:rsidP="00BA6A98">
      <w:pPr>
        <w:tabs>
          <w:tab w:val="left" w:pos="-1080"/>
          <w:tab w:val="left" w:pos="-720"/>
          <w:tab w:val="left" w:pos="0"/>
          <w:tab w:val="left" w:pos="1440"/>
          <w:tab w:val="left" w:pos="9360"/>
        </w:tabs>
        <w:rPr>
          <w:color w:val="000000"/>
          <w:sz w:val="22"/>
        </w:rPr>
      </w:pPr>
    </w:p>
    <w:p w14:paraId="11A31A92" w14:textId="56963FE9" w:rsidR="00BA6A98" w:rsidRDefault="00BA6A98" w:rsidP="00BA6A98">
      <w:pPr>
        <w:tabs>
          <w:tab w:val="left" w:pos="-1080"/>
          <w:tab w:val="left" w:pos="-720"/>
          <w:tab w:val="left" w:pos="0"/>
          <w:tab w:val="left" w:pos="1440"/>
          <w:tab w:val="left" w:pos="9360"/>
        </w:tabs>
        <w:rPr>
          <w:color w:val="000000"/>
          <w:sz w:val="22"/>
        </w:rPr>
      </w:pPr>
      <w:r>
        <w:rPr>
          <w:color w:val="000000"/>
          <w:sz w:val="22"/>
        </w:rPr>
        <w:t>Master’s Thesis Committee Member, Laura Elizabeth Irvine, Department of Psychology, “Set-</w:t>
      </w:r>
      <w:r w:rsidR="00733D00">
        <w:rPr>
          <w:color w:val="000000"/>
          <w:sz w:val="22"/>
        </w:rPr>
        <w:t>S</w:t>
      </w:r>
      <w:r>
        <w:rPr>
          <w:color w:val="000000"/>
          <w:sz w:val="22"/>
        </w:rPr>
        <w:t xml:space="preserve">hifting in </w:t>
      </w:r>
    </w:p>
    <w:p w14:paraId="393F1A5F" w14:textId="7DA5820C" w:rsidR="00BA6A98" w:rsidRDefault="00BA6A98" w:rsidP="00BA6A98">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A</w:t>
      </w:r>
      <w:r>
        <w:rPr>
          <w:color w:val="000000"/>
          <w:sz w:val="22"/>
        </w:rPr>
        <w:t xml:space="preserve">norexia </w:t>
      </w:r>
      <w:r w:rsidR="00733D00">
        <w:rPr>
          <w:color w:val="000000"/>
          <w:sz w:val="22"/>
        </w:rPr>
        <w:t>N</w:t>
      </w:r>
      <w:r>
        <w:rPr>
          <w:color w:val="000000"/>
          <w:sz w:val="22"/>
        </w:rPr>
        <w:t xml:space="preserve">ervosa: An </w:t>
      </w:r>
      <w:r w:rsidR="00733D00">
        <w:rPr>
          <w:color w:val="000000"/>
          <w:sz w:val="22"/>
        </w:rPr>
        <w:t>E</w:t>
      </w:r>
      <w:r>
        <w:rPr>
          <w:color w:val="000000"/>
          <w:sz w:val="22"/>
        </w:rPr>
        <w:t xml:space="preserve">xamination of </w:t>
      </w:r>
      <w:r w:rsidR="00733D00">
        <w:rPr>
          <w:color w:val="000000"/>
          <w:sz w:val="22"/>
        </w:rPr>
        <w:t>C</w:t>
      </w:r>
      <w:r>
        <w:rPr>
          <w:color w:val="000000"/>
          <w:sz w:val="22"/>
        </w:rPr>
        <w:t>ogni</w:t>
      </w:r>
      <w:r w:rsidR="00854395">
        <w:rPr>
          <w:color w:val="000000"/>
          <w:sz w:val="22"/>
        </w:rPr>
        <w:t xml:space="preserve">tive </w:t>
      </w:r>
      <w:r w:rsidR="00733D00">
        <w:rPr>
          <w:color w:val="000000"/>
          <w:sz w:val="22"/>
        </w:rPr>
        <w:t>F</w:t>
      </w:r>
      <w:r w:rsidR="00854395">
        <w:rPr>
          <w:color w:val="000000"/>
          <w:sz w:val="22"/>
        </w:rPr>
        <w:t xml:space="preserve">lexibility </w:t>
      </w:r>
      <w:r w:rsidR="00733D00">
        <w:rPr>
          <w:color w:val="000000"/>
          <w:sz w:val="22"/>
        </w:rPr>
        <w:t>A</w:t>
      </w:r>
      <w:r w:rsidR="00854395">
        <w:rPr>
          <w:color w:val="000000"/>
          <w:sz w:val="22"/>
        </w:rPr>
        <w:t xml:space="preserve">fter </w:t>
      </w:r>
      <w:r w:rsidR="00733D00">
        <w:rPr>
          <w:color w:val="000000"/>
          <w:sz w:val="22"/>
        </w:rPr>
        <w:t>R</w:t>
      </w:r>
      <w:r w:rsidR="00854395">
        <w:rPr>
          <w:color w:val="000000"/>
          <w:sz w:val="22"/>
        </w:rPr>
        <w:t>ecovery”</w:t>
      </w:r>
      <w:r>
        <w:rPr>
          <w:color w:val="000000"/>
          <w:sz w:val="22"/>
        </w:rPr>
        <w:t xml:space="preserve"> (2012-</w:t>
      </w:r>
      <w:r w:rsidR="005030D6">
        <w:rPr>
          <w:color w:val="000000"/>
          <w:sz w:val="22"/>
        </w:rPr>
        <w:t>2013</w:t>
      </w:r>
      <w:r>
        <w:rPr>
          <w:color w:val="000000"/>
          <w:sz w:val="22"/>
        </w:rPr>
        <w:t>)</w:t>
      </w:r>
    </w:p>
    <w:p w14:paraId="44E3855B" w14:textId="77777777" w:rsidR="00401B2B" w:rsidRDefault="00401B2B" w:rsidP="003B1246">
      <w:pPr>
        <w:rPr>
          <w:color w:val="000000"/>
          <w:sz w:val="22"/>
          <w:szCs w:val="22"/>
        </w:rPr>
      </w:pPr>
    </w:p>
    <w:p w14:paraId="677FBB8A" w14:textId="77777777" w:rsidR="00C72624" w:rsidRPr="00954210" w:rsidRDefault="00C72624" w:rsidP="00C72624">
      <w:pPr>
        <w:tabs>
          <w:tab w:val="left" w:pos="-1080"/>
          <w:tab w:val="left" w:pos="-720"/>
          <w:tab w:val="left" w:pos="0"/>
          <w:tab w:val="left" w:pos="1440"/>
          <w:tab w:val="left" w:pos="9360"/>
        </w:tabs>
        <w:rPr>
          <w:i/>
          <w:color w:val="000000"/>
          <w:sz w:val="22"/>
        </w:rPr>
      </w:pPr>
      <w:r>
        <w:rPr>
          <w:color w:val="000000"/>
          <w:sz w:val="22"/>
        </w:rPr>
        <w:t xml:space="preserve">Master’s Thesis Chair, Paul Hayes, Department of Administration, Rehabilitation, and Postsecondary Education,    </w:t>
      </w:r>
    </w:p>
    <w:p w14:paraId="0624BE3D" w14:textId="77777777" w:rsidR="00733D00" w:rsidRDefault="00C72624" w:rsidP="00C72624">
      <w:pPr>
        <w:tabs>
          <w:tab w:val="left" w:pos="-1080"/>
          <w:tab w:val="left" w:pos="-720"/>
          <w:tab w:val="left" w:pos="0"/>
          <w:tab w:val="left" w:pos="1440"/>
          <w:tab w:val="left" w:pos="9360"/>
        </w:tabs>
        <w:rPr>
          <w:color w:val="000000"/>
          <w:sz w:val="22"/>
        </w:rPr>
      </w:pPr>
      <w:r>
        <w:rPr>
          <w:color w:val="000000"/>
          <w:sz w:val="22"/>
        </w:rPr>
        <w:t xml:space="preserve">             “Vocational </w:t>
      </w:r>
      <w:r w:rsidR="00733D00">
        <w:rPr>
          <w:color w:val="000000"/>
          <w:sz w:val="22"/>
        </w:rPr>
        <w:t>A</w:t>
      </w:r>
      <w:r>
        <w:rPr>
          <w:color w:val="000000"/>
          <w:sz w:val="22"/>
        </w:rPr>
        <w:t xml:space="preserve">djustment </w:t>
      </w:r>
      <w:r w:rsidR="00733D00">
        <w:rPr>
          <w:color w:val="000000"/>
          <w:sz w:val="22"/>
        </w:rPr>
        <w:t>F</w:t>
      </w:r>
      <w:r>
        <w:rPr>
          <w:color w:val="000000"/>
          <w:sz w:val="22"/>
        </w:rPr>
        <w:t xml:space="preserve">ollowing </w:t>
      </w:r>
      <w:r w:rsidR="00733D00">
        <w:rPr>
          <w:color w:val="000000"/>
          <w:sz w:val="22"/>
        </w:rPr>
        <w:t>S</w:t>
      </w:r>
      <w:r>
        <w:rPr>
          <w:color w:val="000000"/>
          <w:sz w:val="22"/>
        </w:rPr>
        <w:t xml:space="preserve">eparation from </w:t>
      </w:r>
      <w:r w:rsidR="00733D00">
        <w:rPr>
          <w:color w:val="000000"/>
          <w:sz w:val="22"/>
        </w:rPr>
        <w:t>M</w:t>
      </w:r>
      <w:r>
        <w:rPr>
          <w:color w:val="000000"/>
          <w:sz w:val="22"/>
        </w:rPr>
        <w:t xml:space="preserve">ilitary </w:t>
      </w:r>
      <w:r w:rsidR="00733D00">
        <w:rPr>
          <w:color w:val="000000"/>
          <w:sz w:val="22"/>
        </w:rPr>
        <w:t>S</w:t>
      </w:r>
      <w:r>
        <w:rPr>
          <w:color w:val="000000"/>
          <w:sz w:val="22"/>
        </w:rPr>
        <w:t xml:space="preserve">ervice: A </w:t>
      </w:r>
      <w:r w:rsidR="00733D00">
        <w:rPr>
          <w:color w:val="000000"/>
          <w:sz w:val="22"/>
        </w:rPr>
        <w:t>Q</w:t>
      </w:r>
      <w:r>
        <w:rPr>
          <w:color w:val="000000"/>
          <w:sz w:val="22"/>
        </w:rPr>
        <w:t xml:space="preserve">ualitative </w:t>
      </w:r>
      <w:r w:rsidR="00733D00">
        <w:rPr>
          <w:color w:val="000000"/>
          <w:sz w:val="22"/>
        </w:rPr>
        <w:t>I</w:t>
      </w:r>
      <w:r>
        <w:rPr>
          <w:color w:val="000000"/>
          <w:sz w:val="22"/>
        </w:rPr>
        <w:t xml:space="preserve">nvestigation of </w:t>
      </w:r>
    </w:p>
    <w:p w14:paraId="0766AD40" w14:textId="17DF380D" w:rsidR="00C72624" w:rsidRDefault="00733D00" w:rsidP="00C72624">
      <w:pPr>
        <w:tabs>
          <w:tab w:val="left" w:pos="-1080"/>
          <w:tab w:val="left" w:pos="-720"/>
          <w:tab w:val="left" w:pos="0"/>
          <w:tab w:val="left" w:pos="1440"/>
          <w:tab w:val="left" w:pos="9360"/>
        </w:tabs>
        <w:rPr>
          <w:color w:val="000000"/>
          <w:sz w:val="22"/>
        </w:rPr>
      </w:pPr>
      <w:r>
        <w:rPr>
          <w:color w:val="000000"/>
          <w:sz w:val="22"/>
        </w:rPr>
        <w:t xml:space="preserve">             W</w:t>
      </w:r>
      <w:r w:rsidR="00C72624">
        <w:rPr>
          <w:color w:val="000000"/>
          <w:sz w:val="22"/>
        </w:rPr>
        <w:t xml:space="preserve">ork </w:t>
      </w:r>
      <w:r>
        <w:rPr>
          <w:color w:val="000000"/>
          <w:sz w:val="22"/>
        </w:rPr>
        <w:t>I</w:t>
      </w:r>
      <w:r w:rsidR="00C72624">
        <w:rPr>
          <w:color w:val="000000"/>
          <w:sz w:val="22"/>
        </w:rPr>
        <w:t xml:space="preserve">ntegration </w:t>
      </w:r>
      <w:r>
        <w:rPr>
          <w:color w:val="000000"/>
          <w:sz w:val="22"/>
        </w:rPr>
        <w:t>C</w:t>
      </w:r>
      <w:r w:rsidR="00C72624">
        <w:rPr>
          <w:color w:val="000000"/>
          <w:sz w:val="22"/>
        </w:rPr>
        <w:t xml:space="preserve">hallenges for Gulf-War II </w:t>
      </w:r>
      <w:r>
        <w:rPr>
          <w:color w:val="000000"/>
          <w:sz w:val="22"/>
        </w:rPr>
        <w:t>V</w:t>
      </w:r>
      <w:r w:rsidR="00C72624">
        <w:rPr>
          <w:color w:val="000000"/>
          <w:sz w:val="22"/>
        </w:rPr>
        <w:t>eterans with PTSD” (2011-2013)</w:t>
      </w:r>
    </w:p>
    <w:p w14:paraId="09112F6B" w14:textId="77777777" w:rsidR="00C72624" w:rsidRDefault="00C72624" w:rsidP="00C72624">
      <w:pPr>
        <w:rPr>
          <w:color w:val="000000"/>
          <w:sz w:val="22"/>
          <w:szCs w:val="22"/>
        </w:rPr>
      </w:pPr>
    </w:p>
    <w:p w14:paraId="7354D411" w14:textId="31560D3C"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Emily Suzanne Bower, Department of Psychology, “The </w:t>
      </w:r>
      <w:r w:rsidR="00733D00">
        <w:rPr>
          <w:color w:val="000000"/>
          <w:sz w:val="22"/>
        </w:rPr>
        <w:t>E</w:t>
      </w:r>
      <w:r>
        <w:rPr>
          <w:color w:val="000000"/>
          <w:sz w:val="22"/>
        </w:rPr>
        <w:t xml:space="preserve">ffects of </w:t>
      </w:r>
      <w:r w:rsidR="00733D00">
        <w:rPr>
          <w:color w:val="000000"/>
          <w:sz w:val="22"/>
        </w:rPr>
        <w:t>S</w:t>
      </w:r>
      <w:r>
        <w:rPr>
          <w:color w:val="000000"/>
          <w:sz w:val="22"/>
        </w:rPr>
        <w:t xml:space="preserve">tress </w:t>
      </w:r>
    </w:p>
    <w:p w14:paraId="185872DC" w14:textId="1B69F657"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and Apolipoprotein E4 on </w:t>
      </w:r>
      <w:r w:rsidR="00733D00">
        <w:rPr>
          <w:color w:val="000000"/>
          <w:sz w:val="22"/>
        </w:rPr>
        <w:t>O</w:t>
      </w:r>
      <w:r>
        <w:rPr>
          <w:color w:val="000000"/>
          <w:sz w:val="22"/>
        </w:rPr>
        <w:t xml:space="preserve">dor </w:t>
      </w:r>
      <w:r w:rsidR="00733D00">
        <w:rPr>
          <w:color w:val="000000"/>
          <w:sz w:val="22"/>
        </w:rPr>
        <w:t>M</w:t>
      </w:r>
      <w:r>
        <w:rPr>
          <w:color w:val="000000"/>
          <w:sz w:val="22"/>
        </w:rPr>
        <w:t xml:space="preserve">emory and </w:t>
      </w:r>
      <w:r w:rsidR="00733D00">
        <w:rPr>
          <w:color w:val="000000"/>
          <w:sz w:val="22"/>
        </w:rPr>
        <w:t>L</w:t>
      </w:r>
      <w:r>
        <w:rPr>
          <w:color w:val="000000"/>
          <w:sz w:val="22"/>
        </w:rPr>
        <w:t xml:space="preserve">earning in </w:t>
      </w:r>
      <w:r w:rsidR="00733D00">
        <w:rPr>
          <w:color w:val="000000"/>
          <w:sz w:val="22"/>
        </w:rPr>
        <w:t>Y</w:t>
      </w:r>
      <w:r>
        <w:rPr>
          <w:color w:val="000000"/>
          <w:sz w:val="22"/>
        </w:rPr>
        <w:t xml:space="preserve">oung and </w:t>
      </w:r>
      <w:r w:rsidR="00733D00">
        <w:rPr>
          <w:color w:val="000000"/>
          <w:sz w:val="22"/>
        </w:rPr>
        <w:t>O</w:t>
      </w:r>
      <w:r>
        <w:rPr>
          <w:color w:val="000000"/>
          <w:sz w:val="22"/>
        </w:rPr>
        <w:t xml:space="preserve">lder </w:t>
      </w:r>
      <w:r w:rsidR="00733D00">
        <w:rPr>
          <w:color w:val="000000"/>
          <w:sz w:val="22"/>
        </w:rPr>
        <w:t>A</w:t>
      </w:r>
      <w:r>
        <w:rPr>
          <w:color w:val="000000"/>
          <w:sz w:val="22"/>
        </w:rPr>
        <w:t>dults” (2010-2011)</w:t>
      </w:r>
    </w:p>
    <w:p w14:paraId="143B1DF1" w14:textId="77777777" w:rsidR="00E32A92" w:rsidRDefault="00E32A92" w:rsidP="00E32A92">
      <w:pPr>
        <w:tabs>
          <w:tab w:val="left" w:pos="-1080"/>
          <w:tab w:val="left" w:pos="-720"/>
          <w:tab w:val="left" w:pos="0"/>
          <w:tab w:val="left" w:pos="1440"/>
          <w:tab w:val="left" w:pos="9360"/>
        </w:tabs>
        <w:rPr>
          <w:color w:val="000000"/>
          <w:sz w:val="22"/>
        </w:rPr>
      </w:pPr>
    </w:p>
    <w:p w14:paraId="3AF86CFC" w14:textId="6C934773" w:rsidR="00E32A92" w:rsidRDefault="00E32A92" w:rsidP="00E32A92">
      <w:pPr>
        <w:tabs>
          <w:tab w:val="left" w:pos="-1080"/>
          <w:tab w:val="left" w:pos="-720"/>
          <w:tab w:val="left" w:pos="0"/>
          <w:tab w:val="left" w:pos="1440"/>
          <w:tab w:val="left" w:pos="9360"/>
        </w:tabs>
        <w:rPr>
          <w:color w:val="000000"/>
          <w:sz w:val="22"/>
        </w:rPr>
      </w:pPr>
      <w:r>
        <w:rPr>
          <w:color w:val="000000"/>
          <w:sz w:val="22"/>
        </w:rPr>
        <w:t>Master’s Thesis Committee Member, Heather Holden, Department of Psychology, “Age-</w:t>
      </w:r>
      <w:r w:rsidR="00733D00">
        <w:rPr>
          <w:color w:val="000000"/>
          <w:sz w:val="22"/>
        </w:rPr>
        <w:t>R</w:t>
      </w:r>
      <w:r>
        <w:rPr>
          <w:color w:val="000000"/>
          <w:sz w:val="22"/>
        </w:rPr>
        <w:t xml:space="preserve">elated </w:t>
      </w:r>
      <w:r w:rsidR="00733D00">
        <w:rPr>
          <w:color w:val="000000"/>
          <w:sz w:val="22"/>
        </w:rPr>
        <w:t>C</w:t>
      </w:r>
      <w:r>
        <w:rPr>
          <w:color w:val="000000"/>
          <w:sz w:val="22"/>
        </w:rPr>
        <w:t xml:space="preserve">hanges in </w:t>
      </w:r>
    </w:p>
    <w:p w14:paraId="6779CF7E" w14:textId="0043252A"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S</w:t>
      </w:r>
      <w:r>
        <w:rPr>
          <w:color w:val="000000"/>
          <w:sz w:val="22"/>
        </w:rPr>
        <w:t xml:space="preserve">patial </w:t>
      </w:r>
      <w:r w:rsidR="00733D00">
        <w:rPr>
          <w:color w:val="000000"/>
          <w:sz w:val="22"/>
        </w:rPr>
        <w:t>P</w:t>
      </w:r>
      <w:r>
        <w:rPr>
          <w:color w:val="000000"/>
          <w:sz w:val="22"/>
        </w:rPr>
        <w:t xml:space="preserve">attern </w:t>
      </w:r>
      <w:r w:rsidR="00733D00">
        <w:rPr>
          <w:color w:val="000000"/>
          <w:sz w:val="22"/>
        </w:rPr>
        <w:t>S</w:t>
      </w:r>
      <w:r>
        <w:rPr>
          <w:color w:val="000000"/>
          <w:sz w:val="22"/>
        </w:rPr>
        <w:t>eparation” (2010)</w:t>
      </w:r>
    </w:p>
    <w:p w14:paraId="471A0DB5" w14:textId="77777777" w:rsidR="00E32A92" w:rsidRDefault="00E32A92" w:rsidP="00E32A92">
      <w:pPr>
        <w:tabs>
          <w:tab w:val="left" w:pos="-1080"/>
          <w:tab w:val="left" w:pos="-720"/>
          <w:tab w:val="left" w:pos="0"/>
          <w:tab w:val="left" w:pos="1440"/>
          <w:tab w:val="left" w:pos="9360"/>
        </w:tabs>
        <w:rPr>
          <w:color w:val="000000"/>
          <w:sz w:val="22"/>
        </w:rPr>
      </w:pPr>
    </w:p>
    <w:p w14:paraId="4D8CB909" w14:textId="77777777" w:rsidR="00E32A92" w:rsidRPr="00860798" w:rsidRDefault="00E32A92" w:rsidP="00E32A92">
      <w:pPr>
        <w:rPr>
          <w:color w:val="000000"/>
          <w:sz w:val="22"/>
          <w:lang w:bidi="x-none"/>
        </w:rPr>
      </w:pPr>
      <w:r>
        <w:rPr>
          <w:color w:val="000000"/>
          <w:sz w:val="22"/>
        </w:rPr>
        <w:t xml:space="preserve">Master’s Thesis Committee Member, </w:t>
      </w:r>
      <w:r>
        <w:rPr>
          <w:sz w:val="22"/>
        </w:rPr>
        <w:t xml:space="preserve">Joel </w:t>
      </w:r>
      <w:proofErr w:type="spellStart"/>
      <w:r>
        <w:rPr>
          <w:sz w:val="22"/>
        </w:rPr>
        <w:t>Kowalewski</w:t>
      </w:r>
      <w:proofErr w:type="spellEnd"/>
      <w:r>
        <w:rPr>
          <w:sz w:val="22"/>
        </w:rPr>
        <w:t>, Department of Psychology, “</w:t>
      </w:r>
      <w:r w:rsidRPr="00860798">
        <w:rPr>
          <w:color w:val="000000"/>
          <w:sz w:val="22"/>
          <w:lang w:bidi="x-none"/>
        </w:rPr>
        <w:t xml:space="preserve">A </w:t>
      </w:r>
      <w:proofErr w:type="spellStart"/>
      <w:r w:rsidRPr="00860798">
        <w:rPr>
          <w:color w:val="000000"/>
          <w:sz w:val="22"/>
          <w:lang w:bidi="x-none"/>
        </w:rPr>
        <w:t>Crossmodal</w:t>
      </w:r>
      <w:proofErr w:type="spellEnd"/>
      <w:r w:rsidRPr="00860798">
        <w:rPr>
          <w:color w:val="000000"/>
          <w:sz w:val="22"/>
          <w:lang w:bidi="x-none"/>
        </w:rPr>
        <w:t xml:space="preserve">   </w:t>
      </w:r>
    </w:p>
    <w:p w14:paraId="2AA377C5" w14:textId="3A804EAF" w:rsidR="00E32A92" w:rsidRDefault="00E32A92" w:rsidP="00E32A92">
      <w:pPr>
        <w:rPr>
          <w:sz w:val="22"/>
        </w:rPr>
      </w:pPr>
      <w:r>
        <w:rPr>
          <w:color w:val="000000"/>
          <w:sz w:val="22"/>
          <w:lang w:bidi="x-none"/>
        </w:rPr>
        <w:t xml:space="preserve">    </w:t>
      </w:r>
      <w:r>
        <w:rPr>
          <w:color w:val="000000"/>
          <w:sz w:val="22"/>
          <w:lang w:bidi="x-none"/>
        </w:rPr>
        <w:tab/>
      </w:r>
      <w:r w:rsidR="00733D00">
        <w:rPr>
          <w:color w:val="000000"/>
          <w:sz w:val="22"/>
          <w:lang w:bidi="x-none"/>
        </w:rPr>
        <w:t>E</w:t>
      </w:r>
      <w:r>
        <w:rPr>
          <w:color w:val="000000"/>
          <w:sz w:val="22"/>
          <w:lang w:bidi="x-none"/>
        </w:rPr>
        <w:t xml:space="preserve">xamination of the N400 ERP </w:t>
      </w:r>
      <w:r w:rsidR="00733D00">
        <w:rPr>
          <w:color w:val="000000"/>
          <w:sz w:val="22"/>
          <w:lang w:bidi="x-none"/>
        </w:rPr>
        <w:t>C</w:t>
      </w:r>
      <w:r w:rsidRPr="00860798">
        <w:rPr>
          <w:color w:val="000000"/>
          <w:sz w:val="22"/>
          <w:lang w:bidi="x-none"/>
        </w:rPr>
        <w:t xml:space="preserve">omponent in Apolipoprotein E4 </w:t>
      </w:r>
      <w:r w:rsidR="00733D00">
        <w:rPr>
          <w:color w:val="000000"/>
          <w:sz w:val="22"/>
          <w:lang w:bidi="x-none"/>
        </w:rPr>
        <w:t>C</w:t>
      </w:r>
      <w:r w:rsidRPr="00860798">
        <w:rPr>
          <w:color w:val="000000"/>
          <w:sz w:val="22"/>
          <w:lang w:bidi="x-none"/>
        </w:rPr>
        <w:t>arriers</w:t>
      </w:r>
      <w:r>
        <w:rPr>
          <w:sz w:val="22"/>
        </w:rPr>
        <w:t>” (2009-2010)</w:t>
      </w:r>
    </w:p>
    <w:p w14:paraId="5C3690D0" w14:textId="77777777" w:rsidR="00E32A92" w:rsidRDefault="00E32A92">
      <w:pPr>
        <w:tabs>
          <w:tab w:val="left" w:pos="-1080"/>
          <w:tab w:val="left" w:pos="-720"/>
          <w:tab w:val="left" w:pos="0"/>
          <w:tab w:val="left" w:pos="1440"/>
          <w:tab w:val="left" w:pos="9360"/>
        </w:tabs>
        <w:rPr>
          <w:color w:val="000000"/>
          <w:sz w:val="22"/>
        </w:rPr>
      </w:pPr>
    </w:p>
    <w:p w14:paraId="345E6A02" w14:textId="1D49EC7F" w:rsidR="00E32A92" w:rsidRDefault="00E32A92" w:rsidP="00E32A92">
      <w:pPr>
        <w:rPr>
          <w:sz w:val="22"/>
        </w:rPr>
      </w:pPr>
      <w:r>
        <w:rPr>
          <w:color w:val="000000"/>
          <w:sz w:val="22"/>
        </w:rPr>
        <w:t xml:space="preserve">Master’s Thesis Committee Member, </w:t>
      </w:r>
      <w:r>
        <w:rPr>
          <w:sz w:val="22"/>
        </w:rPr>
        <w:t xml:space="preserve">Chelsea Toner, Department of Psychology, “Age </w:t>
      </w:r>
      <w:r w:rsidR="00733D00">
        <w:rPr>
          <w:sz w:val="22"/>
        </w:rPr>
        <w:t>R</w:t>
      </w:r>
      <w:r>
        <w:rPr>
          <w:sz w:val="22"/>
        </w:rPr>
        <w:t xml:space="preserve">elated </w:t>
      </w:r>
      <w:r w:rsidR="00733D00">
        <w:rPr>
          <w:sz w:val="22"/>
        </w:rPr>
        <w:t>C</w:t>
      </w:r>
      <w:r>
        <w:rPr>
          <w:sz w:val="22"/>
        </w:rPr>
        <w:t xml:space="preserve">hanges in     </w:t>
      </w:r>
    </w:p>
    <w:p w14:paraId="25159E87" w14:textId="7E2BEDB5" w:rsidR="00E32A92" w:rsidRDefault="00E32A92" w:rsidP="00E32A92">
      <w:pPr>
        <w:rPr>
          <w:sz w:val="22"/>
        </w:rPr>
      </w:pPr>
      <w:r>
        <w:rPr>
          <w:sz w:val="22"/>
        </w:rPr>
        <w:t xml:space="preserve">   </w:t>
      </w:r>
      <w:r>
        <w:rPr>
          <w:sz w:val="22"/>
        </w:rPr>
        <w:tab/>
      </w:r>
      <w:r w:rsidR="00733D00">
        <w:rPr>
          <w:sz w:val="22"/>
        </w:rPr>
        <w:t>V</w:t>
      </w:r>
      <w:r>
        <w:rPr>
          <w:sz w:val="22"/>
        </w:rPr>
        <w:t xml:space="preserve">isual </w:t>
      </w:r>
      <w:r w:rsidR="00733D00">
        <w:rPr>
          <w:sz w:val="22"/>
        </w:rPr>
        <w:t>P</w:t>
      </w:r>
      <w:r>
        <w:rPr>
          <w:sz w:val="22"/>
        </w:rPr>
        <w:t xml:space="preserve">attern </w:t>
      </w:r>
      <w:r w:rsidR="00733D00">
        <w:rPr>
          <w:sz w:val="22"/>
        </w:rPr>
        <w:t>S</w:t>
      </w:r>
      <w:r>
        <w:rPr>
          <w:sz w:val="22"/>
        </w:rPr>
        <w:t>eparation” (2008-2009)</w:t>
      </w:r>
    </w:p>
    <w:p w14:paraId="496F65AD" w14:textId="77777777" w:rsidR="00E32A92" w:rsidRDefault="00E32A92" w:rsidP="00E32A92">
      <w:pPr>
        <w:tabs>
          <w:tab w:val="left" w:pos="-1080"/>
          <w:tab w:val="left" w:pos="-720"/>
          <w:tab w:val="left" w:pos="0"/>
          <w:tab w:val="left" w:pos="1440"/>
          <w:tab w:val="left" w:pos="9360"/>
        </w:tabs>
        <w:rPr>
          <w:color w:val="000000"/>
          <w:sz w:val="22"/>
        </w:rPr>
      </w:pPr>
    </w:p>
    <w:p w14:paraId="519C865F" w14:textId="40D769AD"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Norma Herrera, Department of Psychology, “Recollection and </w:t>
      </w:r>
      <w:r w:rsidR="00733D00">
        <w:rPr>
          <w:color w:val="000000"/>
          <w:sz w:val="22"/>
        </w:rPr>
        <w:t>F</w:t>
      </w:r>
      <w:r>
        <w:rPr>
          <w:color w:val="000000"/>
          <w:sz w:val="22"/>
        </w:rPr>
        <w:t xml:space="preserve">amiliarity      </w:t>
      </w:r>
    </w:p>
    <w:p w14:paraId="7CDBD342" w14:textId="4384875B"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C</w:t>
      </w:r>
      <w:r>
        <w:rPr>
          <w:color w:val="000000"/>
          <w:sz w:val="22"/>
        </w:rPr>
        <w:t xml:space="preserve">omponents of </w:t>
      </w:r>
      <w:r w:rsidR="00733D00">
        <w:rPr>
          <w:color w:val="000000"/>
          <w:sz w:val="22"/>
        </w:rPr>
        <w:t>O</w:t>
      </w:r>
      <w:r>
        <w:rPr>
          <w:color w:val="000000"/>
          <w:sz w:val="22"/>
        </w:rPr>
        <w:t xml:space="preserve">dor </w:t>
      </w:r>
      <w:r w:rsidR="00733D00">
        <w:rPr>
          <w:color w:val="000000"/>
          <w:sz w:val="22"/>
        </w:rPr>
        <w:t>R</w:t>
      </w:r>
      <w:r>
        <w:rPr>
          <w:color w:val="000000"/>
          <w:sz w:val="22"/>
        </w:rPr>
        <w:t xml:space="preserve">ecognition </w:t>
      </w:r>
      <w:r w:rsidR="00733D00">
        <w:rPr>
          <w:color w:val="000000"/>
          <w:sz w:val="22"/>
        </w:rPr>
        <w:t>M</w:t>
      </w:r>
      <w:r>
        <w:rPr>
          <w:color w:val="000000"/>
          <w:sz w:val="22"/>
        </w:rPr>
        <w:t xml:space="preserve">emory in </w:t>
      </w:r>
      <w:r w:rsidR="00733D00">
        <w:rPr>
          <w:color w:val="000000"/>
          <w:sz w:val="22"/>
        </w:rPr>
        <w:t>A</w:t>
      </w:r>
      <w:r>
        <w:rPr>
          <w:color w:val="000000"/>
          <w:sz w:val="22"/>
        </w:rPr>
        <w:t>ging” (2007-2008)</w:t>
      </w:r>
    </w:p>
    <w:p w14:paraId="184488A2" w14:textId="77777777" w:rsidR="00E32A92" w:rsidRDefault="00E32A92" w:rsidP="00E32A92">
      <w:pPr>
        <w:tabs>
          <w:tab w:val="left" w:pos="-1080"/>
          <w:tab w:val="left" w:pos="-720"/>
          <w:tab w:val="left" w:pos="0"/>
          <w:tab w:val="left" w:pos="1440"/>
          <w:tab w:val="left" w:pos="9360"/>
        </w:tabs>
        <w:rPr>
          <w:color w:val="000000"/>
          <w:sz w:val="22"/>
        </w:rPr>
      </w:pPr>
    </w:p>
    <w:p w14:paraId="183A79DC" w14:textId="446F353B" w:rsidR="00E32A92" w:rsidRDefault="00E32A92" w:rsidP="00E32A92">
      <w:pPr>
        <w:tabs>
          <w:tab w:val="left" w:pos="-1080"/>
          <w:tab w:val="left" w:pos="-720"/>
          <w:tab w:val="left" w:pos="0"/>
          <w:tab w:val="left" w:pos="1440"/>
          <w:tab w:val="left" w:pos="9360"/>
        </w:tabs>
        <w:rPr>
          <w:color w:val="000000"/>
          <w:sz w:val="22"/>
        </w:rPr>
      </w:pPr>
      <w:r>
        <w:rPr>
          <w:color w:val="000000"/>
          <w:sz w:val="22"/>
        </w:rPr>
        <w:lastRenderedPageBreak/>
        <w:t xml:space="preserve">Master’s Thesis Committee Member, Zach Bayer, Department of Psychology, “Effects of </w:t>
      </w:r>
      <w:r w:rsidR="00733D00">
        <w:rPr>
          <w:color w:val="000000"/>
          <w:sz w:val="22"/>
        </w:rPr>
        <w:t>N</w:t>
      </w:r>
      <w:r>
        <w:rPr>
          <w:color w:val="000000"/>
          <w:sz w:val="22"/>
        </w:rPr>
        <w:t xml:space="preserve">ormal </w:t>
      </w:r>
      <w:r w:rsidR="00733D00">
        <w:rPr>
          <w:color w:val="000000"/>
          <w:sz w:val="22"/>
        </w:rPr>
        <w:t>A</w:t>
      </w:r>
      <w:r>
        <w:rPr>
          <w:color w:val="000000"/>
          <w:sz w:val="22"/>
        </w:rPr>
        <w:t xml:space="preserve">ging on            </w:t>
      </w:r>
    </w:p>
    <w:p w14:paraId="16619995" w14:textId="359E69A0" w:rsidR="00E32A92" w:rsidRDefault="00E32A92" w:rsidP="00E32A92">
      <w:pPr>
        <w:tabs>
          <w:tab w:val="left" w:pos="-1080"/>
          <w:tab w:val="left" w:pos="-720"/>
          <w:tab w:val="left" w:pos="0"/>
          <w:tab w:val="left" w:pos="1440"/>
          <w:tab w:val="left" w:pos="9360"/>
        </w:tabs>
        <w:rPr>
          <w:i/>
          <w:color w:val="000000"/>
          <w:sz w:val="22"/>
        </w:rPr>
      </w:pPr>
      <w:r>
        <w:rPr>
          <w:color w:val="000000"/>
          <w:sz w:val="22"/>
        </w:rPr>
        <w:t xml:space="preserve">    </w:t>
      </w:r>
      <w:r w:rsidR="00731B1E">
        <w:rPr>
          <w:color w:val="000000"/>
          <w:sz w:val="22"/>
        </w:rPr>
        <w:t xml:space="preserve">         </w:t>
      </w:r>
      <w:r w:rsidR="00733D00">
        <w:rPr>
          <w:color w:val="000000"/>
          <w:sz w:val="22"/>
        </w:rPr>
        <w:t>S</w:t>
      </w:r>
      <w:r w:rsidR="00731B1E">
        <w:rPr>
          <w:color w:val="000000"/>
          <w:sz w:val="22"/>
        </w:rPr>
        <w:t xml:space="preserve">ource and </w:t>
      </w:r>
      <w:r w:rsidR="00733D00">
        <w:rPr>
          <w:color w:val="000000"/>
          <w:sz w:val="22"/>
        </w:rPr>
        <w:t>I</w:t>
      </w:r>
      <w:r w:rsidR="00731B1E">
        <w:rPr>
          <w:color w:val="000000"/>
          <w:sz w:val="22"/>
        </w:rPr>
        <w:t xml:space="preserve">tem </w:t>
      </w:r>
      <w:r w:rsidR="00733D00">
        <w:rPr>
          <w:color w:val="000000"/>
          <w:sz w:val="22"/>
        </w:rPr>
        <w:t>M</w:t>
      </w:r>
      <w:r w:rsidR="00731B1E">
        <w:rPr>
          <w:color w:val="000000"/>
          <w:sz w:val="22"/>
        </w:rPr>
        <w:t xml:space="preserve">emo </w:t>
      </w:r>
      <w:r>
        <w:rPr>
          <w:color w:val="000000"/>
          <w:sz w:val="22"/>
        </w:rPr>
        <w:t xml:space="preserve">for </w:t>
      </w:r>
      <w:r w:rsidR="00733D00">
        <w:rPr>
          <w:color w:val="000000"/>
          <w:sz w:val="22"/>
        </w:rPr>
        <w:t>O</w:t>
      </w:r>
      <w:r>
        <w:rPr>
          <w:color w:val="000000"/>
          <w:sz w:val="22"/>
        </w:rPr>
        <w:t xml:space="preserve">lfactory and </w:t>
      </w:r>
      <w:r w:rsidR="00733D00">
        <w:rPr>
          <w:color w:val="000000"/>
          <w:sz w:val="22"/>
        </w:rPr>
        <w:t>V</w:t>
      </w:r>
      <w:r>
        <w:rPr>
          <w:color w:val="000000"/>
          <w:sz w:val="22"/>
        </w:rPr>
        <w:t xml:space="preserve">isual </w:t>
      </w:r>
      <w:r w:rsidR="00733D00">
        <w:rPr>
          <w:color w:val="000000"/>
          <w:sz w:val="22"/>
        </w:rPr>
        <w:t>S</w:t>
      </w:r>
      <w:r>
        <w:rPr>
          <w:color w:val="000000"/>
          <w:sz w:val="22"/>
        </w:rPr>
        <w:t>timuli</w:t>
      </w:r>
      <w:r>
        <w:rPr>
          <w:i/>
          <w:color w:val="000000"/>
          <w:sz w:val="22"/>
        </w:rPr>
        <w:t>”</w:t>
      </w:r>
      <w:r>
        <w:rPr>
          <w:color w:val="000000"/>
          <w:sz w:val="22"/>
        </w:rPr>
        <w:t xml:space="preserve"> (2007)</w:t>
      </w:r>
      <w:r>
        <w:rPr>
          <w:i/>
          <w:color w:val="000000"/>
          <w:sz w:val="22"/>
        </w:rPr>
        <w:t xml:space="preserve">   </w:t>
      </w:r>
    </w:p>
    <w:p w14:paraId="394DA67F" w14:textId="77777777" w:rsidR="00E32A92" w:rsidRDefault="00E32A92" w:rsidP="00E32A92">
      <w:pPr>
        <w:tabs>
          <w:tab w:val="left" w:pos="-1080"/>
          <w:tab w:val="left" w:pos="-720"/>
          <w:tab w:val="left" w:pos="0"/>
          <w:tab w:val="left" w:pos="1440"/>
          <w:tab w:val="left" w:pos="9360"/>
        </w:tabs>
        <w:rPr>
          <w:i/>
          <w:color w:val="000000"/>
          <w:sz w:val="22"/>
        </w:rPr>
      </w:pPr>
    </w:p>
    <w:p w14:paraId="72F926E8" w14:textId="51D2B886"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Master’s Thesis Committee Member, Andrea </w:t>
      </w:r>
      <w:proofErr w:type="spellStart"/>
      <w:r>
        <w:rPr>
          <w:color w:val="000000"/>
          <w:sz w:val="22"/>
        </w:rPr>
        <w:t>Brushfield</w:t>
      </w:r>
      <w:proofErr w:type="spellEnd"/>
      <w:r>
        <w:rPr>
          <w:color w:val="000000"/>
          <w:sz w:val="22"/>
        </w:rPr>
        <w:t xml:space="preserve">, Department of Psychology, “A </w:t>
      </w:r>
      <w:r w:rsidR="00733D00">
        <w:rPr>
          <w:color w:val="000000"/>
          <w:sz w:val="22"/>
        </w:rPr>
        <w:t>C</w:t>
      </w:r>
      <w:r>
        <w:rPr>
          <w:color w:val="000000"/>
          <w:sz w:val="22"/>
        </w:rPr>
        <w:t xml:space="preserve">omparison of </w:t>
      </w:r>
    </w:p>
    <w:p w14:paraId="5B568B24" w14:textId="3CE5F207" w:rsidR="00E32A92" w:rsidRDefault="00E32A92" w:rsidP="00E32A92">
      <w:pPr>
        <w:tabs>
          <w:tab w:val="left" w:pos="-1080"/>
          <w:tab w:val="left" w:pos="-720"/>
          <w:tab w:val="left" w:pos="0"/>
          <w:tab w:val="left" w:pos="1440"/>
          <w:tab w:val="left" w:pos="9360"/>
        </w:tabs>
        <w:rPr>
          <w:color w:val="000000"/>
          <w:sz w:val="22"/>
        </w:rPr>
      </w:pPr>
      <w:r>
        <w:rPr>
          <w:color w:val="000000"/>
          <w:sz w:val="22"/>
        </w:rPr>
        <w:t xml:space="preserve">             </w:t>
      </w:r>
      <w:r w:rsidR="00733D00">
        <w:rPr>
          <w:color w:val="000000"/>
          <w:sz w:val="22"/>
        </w:rPr>
        <w:t>D</w:t>
      </w:r>
      <w:r>
        <w:rPr>
          <w:color w:val="000000"/>
          <w:sz w:val="22"/>
        </w:rPr>
        <w:t xml:space="preserve">iscrimination and </w:t>
      </w:r>
      <w:r w:rsidR="00733D00">
        <w:rPr>
          <w:color w:val="000000"/>
          <w:sz w:val="22"/>
        </w:rPr>
        <w:t>R</w:t>
      </w:r>
      <w:r>
        <w:rPr>
          <w:color w:val="000000"/>
          <w:sz w:val="22"/>
        </w:rPr>
        <w:t xml:space="preserve">eversal </w:t>
      </w:r>
      <w:r w:rsidR="00733D00">
        <w:rPr>
          <w:color w:val="000000"/>
          <w:sz w:val="22"/>
        </w:rPr>
        <w:t>L</w:t>
      </w:r>
      <w:r>
        <w:rPr>
          <w:color w:val="000000"/>
          <w:sz w:val="22"/>
        </w:rPr>
        <w:t xml:space="preserve">earning for </w:t>
      </w:r>
      <w:r w:rsidR="00733D00">
        <w:rPr>
          <w:color w:val="000000"/>
          <w:sz w:val="22"/>
        </w:rPr>
        <w:t>O</w:t>
      </w:r>
      <w:r>
        <w:rPr>
          <w:color w:val="000000"/>
          <w:sz w:val="22"/>
        </w:rPr>
        <w:t xml:space="preserve">lfactory and </w:t>
      </w:r>
      <w:r w:rsidR="00733D00">
        <w:rPr>
          <w:color w:val="000000"/>
          <w:sz w:val="22"/>
        </w:rPr>
        <w:t>V</w:t>
      </w:r>
      <w:r>
        <w:rPr>
          <w:color w:val="000000"/>
          <w:sz w:val="22"/>
        </w:rPr>
        <w:t xml:space="preserve">isual </w:t>
      </w:r>
      <w:r w:rsidR="00733D00">
        <w:rPr>
          <w:color w:val="000000"/>
          <w:sz w:val="22"/>
        </w:rPr>
        <w:t>S</w:t>
      </w:r>
      <w:r>
        <w:rPr>
          <w:color w:val="000000"/>
          <w:sz w:val="22"/>
        </w:rPr>
        <w:t xml:space="preserve">timuli in </w:t>
      </w:r>
      <w:r w:rsidR="00733D00">
        <w:rPr>
          <w:color w:val="000000"/>
          <w:sz w:val="22"/>
        </w:rPr>
        <w:t>A</w:t>
      </w:r>
      <w:r>
        <w:rPr>
          <w:color w:val="000000"/>
          <w:sz w:val="22"/>
        </w:rPr>
        <w:t xml:space="preserve">ged </w:t>
      </w:r>
      <w:r w:rsidR="00733D00">
        <w:rPr>
          <w:color w:val="000000"/>
          <w:sz w:val="22"/>
        </w:rPr>
        <w:t>R</w:t>
      </w:r>
      <w:r>
        <w:rPr>
          <w:color w:val="000000"/>
          <w:sz w:val="22"/>
        </w:rPr>
        <w:t>ats” (2007)</w:t>
      </w:r>
    </w:p>
    <w:p w14:paraId="2224BD78" w14:textId="77777777" w:rsidR="00E32A92" w:rsidRDefault="00E32A92" w:rsidP="00E32A92">
      <w:pPr>
        <w:rPr>
          <w:color w:val="000000"/>
          <w:sz w:val="22"/>
        </w:rPr>
      </w:pPr>
    </w:p>
    <w:p w14:paraId="768572D1" w14:textId="1F450B03" w:rsidR="00E32A92" w:rsidRDefault="00E32A92" w:rsidP="00E32A92">
      <w:pPr>
        <w:rPr>
          <w:sz w:val="22"/>
        </w:rPr>
      </w:pPr>
      <w:r>
        <w:rPr>
          <w:color w:val="000000"/>
          <w:sz w:val="22"/>
        </w:rPr>
        <w:t xml:space="preserve">Master’s Thesis Committee Member, Ethan </w:t>
      </w:r>
      <w:proofErr w:type="spellStart"/>
      <w:r>
        <w:rPr>
          <w:color w:val="000000"/>
          <w:sz w:val="22"/>
        </w:rPr>
        <w:t>Soloman</w:t>
      </w:r>
      <w:proofErr w:type="spellEnd"/>
      <w:r>
        <w:rPr>
          <w:color w:val="000000"/>
          <w:sz w:val="22"/>
        </w:rPr>
        <w:t>, Department of Psychology, “</w:t>
      </w:r>
      <w:r>
        <w:rPr>
          <w:sz w:val="22"/>
        </w:rPr>
        <w:t xml:space="preserve">Apolipoprotein E ε4 </w:t>
      </w:r>
      <w:r w:rsidR="00733D00">
        <w:rPr>
          <w:sz w:val="22"/>
        </w:rPr>
        <w:t>P</w:t>
      </w:r>
      <w:r>
        <w:rPr>
          <w:sz w:val="22"/>
        </w:rPr>
        <w:t xml:space="preserve">ositive   </w:t>
      </w:r>
    </w:p>
    <w:p w14:paraId="7892AE0A" w14:textId="356EB718" w:rsidR="00E32A92" w:rsidRDefault="00E32A92" w:rsidP="00E32A92">
      <w:pPr>
        <w:rPr>
          <w:color w:val="000000"/>
          <w:sz w:val="22"/>
        </w:rPr>
      </w:pPr>
      <w:r>
        <w:rPr>
          <w:sz w:val="22"/>
        </w:rPr>
        <w:t xml:space="preserve">    </w:t>
      </w:r>
      <w:r>
        <w:rPr>
          <w:sz w:val="22"/>
        </w:rPr>
        <w:tab/>
      </w:r>
      <w:r w:rsidR="00733D00">
        <w:rPr>
          <w:sz w:val="22"/>
        </w:rPr>
        <w:t>I</w:t>
      </w:r>
      <w:r>
        <w:rPr>
          <w:sz w:val="22"/>
        </w:rPr>
        <w:t xml:space="preserve">ndividuals </w:t>
      </w:r>
      <w:r w:rsidR="00733D00">
        <w:rPr>
          <w:sz w:val="22"/>
        </w:rPr>
        <w:t>D</w:t>
      </w:r>
      <w:r>
        <w:rPr>
          <w:sz w:val="22"/>
        </w:rPr>
        <w:t xml:space="preserve">emonstrate </w:t>
      </w:r>
      <w:r w:rsidR="00733D00">
        <w:rPr>
          <w:sz w:val="22"/>
        </w:rPr>
        <w:t>D</w:t>
      </w:r>
      <w:r>
        <w:rPr>
          <w:sz w:val="22"/>
        </w:rPr>
        <w:t xml:space="preserve">elayed </w:t>
      </w:r>
      <w:r w:rsidR="00733D00">
        <w:rPr>
          <w:sz w:val="22"/>
        </w:rPr>
        <w:t>O</w:t>
      </w:r>
      <w:r>
        <w:rPr>
          <w:sz w:val="22"/>
        </w:rPr>
        <w:t xml:space="preserve">lfactory </w:t>
      </w:r>
      <w:r w:rsidR="00733D00">
        <w:rPr>
          <w:sz w:val="22"/>
        </w:rPr>
        <w:t>E</w:t>
      </w:r>
      <w:r>
        <w:rPr>
          <w:sz w:val="22"/>
        </w:rPr>
        <w:t>vent-</w:t>
      </w:r>
      <w:r w:rsidR="00733D00">
        <w:rPr>
          <w:sz w:val="22"/>
        </w:rPr>
        <w:t>R</w:t>
      </w:r>
      <w:r>
        <w:rPr>
          <w:sz w:val="22"/>
        </w:rPr>
        <w:t xml:space="preserve">elated </w:t>
      </w:r>
      <w:r w:rsidR="00733D00">
        <w:rPr>
          <w:sz w:val="22"/>
        </w:rPr>
        <w:t>P</w:t>
      </w:r>
      <w:r>
        <w:rPr>
          <w:sz w:val="22"/>
        </w:rPr>
        <w:t>otentials: Long-</w:t>
      </w:r>
      <w:r w:rsidR="00733D00">
        <w:rPr>
          <w:sz w:val="22"/>
        </w:rPr>
        <w:t>T</w:t>
      </w:r>
      <w:r>
        <w:rPr>
          <w:sz w:val="22"/>
        </w:rPr>
        <w:t xml:space="preserve">erm </w:t>
      </w:r>
      <w:r w:rsidR="00733D00">
        <w:rPr>
          <w:sz w:val="22"/>
        </w:rPr>
        <w:t>F</w:t>
      </w:r>
      <w:r>
        <w:rPr>
          <w:sz w:val="22"/>
        </w:rPr>
        <w:t xml:space="preserve">ollow </w:t>
      </w:r>
      <w:r w:rsidR="00733D00">
        <w:rPr>
          <w:sz w:val="22"/>
        </w:rPr>
        <w:t>U</w:t>
      </w:r>
      <w:r>
        <w:rPr>
          <w:sz w:val="22"/>
        </w:rPr>
        <w:t>p” (2007)</w:t>
      </w:r>
    </w:p>
    <w:p w14:paraId="2E2BA80D" w14:textId="77777777" w:rsidR="00E32A92" w:rsidRDefault="00E32A92">
      <w:pPr>
        <w:tabs>
          <w:tab w:val="left" w:pos="-1080"/>
          <w:tab w:val="left" w:pos="-720"/>
          <w:tab w:val="left" w:pos="0"/>
          <w:tab w:val="left" w:pos="1440"/>
          <w:tab w:val="left" w:pos="9360"/>
        </w:tabs>
        <w:rPr>
          <w:color w:val="000000"/>
          <w:sz w:val="22"/>
        </w:rPr>
      </w:pPr>
    </w:p>
    <w:p w14:paraId="5BDABC49" w14:textId="77777777" w:rsidR="00226484" w:rsidRPr="00226484" w:rsidRDefault="00226484">
      <w:pPr>
        <w:tabs>
          <w:tab w:val="left" w:pos="-1080"/>
          <w:tab w:val="left" w:pos="-720"/>
          <w:tab w:val="left" w:pos="0"/>
          <w:tab w:val="left" w:pos="1440"/>
          <w:tab w:val="left" w:pos="9360"/>
        </w:tabs>
        <w:rPr>
          <w:i/>
          <w:color w:val="000000"/>
          <w:sz w:val="22"/>
        </w:rPr>
      </w:pPr>
      <w:r w:rsidRPr="00226484">
        <w:rPr>
          <w:i/>
          <w:color w:val="000000"/>
          <w:sz w:val="22"/>
        </w:rPr>
        <w:t>California State University-Fresno</w:t>
      </w:r>
    </w:p>
    <w:p w14:paraId="717613E2" w14:textId="77777777" w:rsidR="00226484" w:rsidRDefault="00226484">
      <w:pPr>
        <w:tabs>
          <w:tab w:val="left" w:pos="-1080"/>
          <w:tab w:val="left" w:pos="-720"/>
          <w:tab w:val="left" w:pos="0"/>
          <w:tab w:val="left" w:pos="1440"/>
          <w:tab w:val="left" w:pos="9360"/>
        </w:tabs>
        <w:rPr>
          <w:color w:val="000000"/>
          <w:sz w:val="22"/>
        </w:rPr>
      </w:pPr>
    </w:p>
    <w:p w14:paraId="59E5BD5C" w14:textId="77777777" w:rsidR="00226484" w:rsidRDefault="00226484" w:rsidP="00226484">
      <w:pPr>
        <w:tabs>
          <w:tab w:val="left" w:pos="-1080"/>
          <w:tab w:val="left" w:pos="-720"/>
          <w:tab w:val="left" w:pos="0"/>
          <w:tab w:val="left" w:pos="1440"/>
          <w:tab w:val="left" w:pos="9360"/>
        </w:tabs>
        <w:rPr>
          <w:sz w:val="22"/>
        </w:rPr>
      </w:pPr>
      <w:r>
        <w:rPr>
          <w:sz w:val="22"/>
        </w:rPr>
        <w:t xml:space="preserve">Master’s Thesis Committee Member, Inge Irene Martin, Department of Psychology, “Volunteering and </w:t>
      </w:r>
    </w:p>
    <w:p w14:paraId="5D9E60CA" w14:textId="20A6A7C6" w:rsidR="00226484" w:rsidRDefault="00226484" w:rsidP="00226484">
      <w:pPr>
        <w:tabs>
          <w:tab w:val="left" w:pos="-1080"/>
          <w:tab w:val="left" w:pos="-720"/>
          <w:tab w:val="left" w:pos="0"/>
          <w:tab w:val="left" w:pos="1440"/>
          <w:tab w:val="left" w:pos="9360"/>
        </w:tabs>
        <w:rPr>
          <w:sz w:val="22"/>
        </w:rPr>
      </w:pPr>
      <w:r>
        <w:rPr>
          <w:sz w:val="22"/>
        </w:rPr>
        <w:t xml:space="preserve">    </w:t>
      </w:r>
      <w:r w:rsidR="00733D00">
        <w:rPr>
          <w:sz w:val="22"/>
        </w:rPr>
        <w:t>S</w:t>
      </w:r>
      <w:r>
        <w:rPr>
          <w:sz w:val="22"/>
        </w:rPr>
        <w:t xml:space="preserve">ubjective </w:t>
      </w:r>
      <w:r w:rsidR="00733D00">
        <w:rPr>
          <w:sz w:val="22"/>
        </w:rPr>
        <w:t>W</w:t>
      </w:r>
      <w:r>
        <w:rPr>
          <w:sz w:val="22"/>
        </w:rPr>
        <w:t>ell-</w:t>
      </w:r>
      <w:r w:rsidR="00733D00">
        <w:rPr>
          <w:sz w:val="22"/>
        </w:rPr>
        <w:t>B</w:t>
      </w:r>
      <w:r>
        <w:rPr>
          <w:sz w:val="22"/>
        </w:rPr>
        <w:t>eing” (2005)</w:t>
      </w:r>
    </w:p>
    <w:p w14:paraId="1FF41494" w14:textId="77777777" w:rsidR="00226484" w:rsidRDefault="00226484">
      <w:pPr>
        <w:tabs>
          <w:tab w:val="left" w:pos="-1080"/>
          <w:tab w:val="left" w:pos="-720"/>
          <w:tab w:val="left" w:pos="0"/>
          <w:tab w:val="left" w:pos="1440"/>
          <w:tab w:val="left" w:pos="9360"/>
        </w:tabs>
        <w:rPr>
          <w:color w:val="000000"/>
          <w:sz w:val="22"/>
        </w:rPr>
      </w:pPr>
    </w:p>
    <w:p w14:paraId="71C63A85" w14:textId="77777777" w:rsidR="003B1246" w:rsidRDefault="00E32A92">
      <w:pPr>
        <w:tabs>
          <w:tab w:val="left" w:pos="-1080"/>
          <w:tab w:val="left" w:pos="-720"/>
          <w:tab w:val="left" w:pos="0"/>
          <w:tab w:val="left" w:pos="1440"/>
          <w:tab w:val="left" w:pos="9360"/>
        </w:tabs>
        <w:rPr>
          <w:color w:val="000000"/>
          <w:sz w:val="22"/>
        </w:rPr>
      </w:pPr>
      <w:r>
        <w:rPr>
          <w:color w:val="000000"/>
          <w:sz w:val="22"/>
        </w:rPr>
        <w:t>Committees:</w:t>
      </w:r>
    </w:p>
    <w:p w14:paraId="5CBFE877" w14:textId="77777777" w:rsidR="00226484" w:rsidRDefault="00226484">
      <w:pPr>
        <w:tabs>
          <w:tab w:val="left" w:pos="-1080"/>
          <w:tab w:val="left" w:pos="-720"/>
          <w:tab w:val="left" w:pos="0"/>
          <w:tab w:val="left" w:pos="1440"/>
          <w:tab w:val="left" w:pos="9360"/>
        </w:tabs>
        <w:rPr>
          <w:color w:val="000000"/>
          <w:sz w:val="22"/>
        </w:rPr>
      </w:pPr>
    </w:p>
    <w:p w14:paraId="494609A7" w14:textId="77777777" w:rsidR="00226484" w:rsidRPr="00226484" w:rsidRDefault="00226484">
      <w:pPr>
        <w:tabs>
          <w:tab w:val="left" w:pos="-1080"/>
          <w:tab w:val="left" w:pos="-720"/>
          <w:tab w:val="left" w:pos="0"/>
          <w:tab w:val="left" w:pos="1440"/>
          <w:tab w:val="left" w:pos="9360"/>
        </w:tabs>
        <w:rPr>
          <w:i/>
          <w:color w:val="000000"/>
          <w:sz w:val="22"/>
        </w:rPr>
      </w:pPr>
      <w:r w:rsidRPr="00226484">
        <w:rPr>
          <w:i/>
          <w:color w:val="000000"/>
          <w:sz w:val="22"/>
        </w:rPr>
        <w:t>San Diego State University</w:t>
      </w:r>
    </w:p>
    <w:p w14:paraId="1EED1F24" w14:textId="77777777" w:rsidR="00E32A92" w:rsidRDefault="00E32A92">
      <w:pPr>
        <w:tabs>
          <w:tab w:val="left" w:pos="-1080"/>
          <w:tab w:val="left" w:pos="-720"/>
          <w:tab w:val="left" w:pos="0"/>
          <w:tab w:val="left" w:pos="1440"/>
          <w:tab w:val="left" w:pos="9360"/>
        </w:tabs>
        <w:rPr>
          <w:color w:val="000000"/>
          <w:sz w:val="22"/>
        </w:rPr>
      </w:pPr>
    </w:p>
    <w:p w14:paraId="54BB90E9" w14:textId="6ED7E09D" w:rsidR="00CD34C7" w:rsidRDefault="00CD34C7" w:rsidP="00CD34C7">
      <w:pPr>
        <w:tabs>
          <w:tab w:val="left" w:pos="-1080"/>
          <w:tab w:val="left" w:pos="-720"/>
          <w:tab w:val="left" w:pos="0"/>
          <w:tab w:val="left" w:pos="1440"/>
          <w:tab w:val="left" w:pos="9360"/>
        </w:tabs>
        <w:rPr>
          <w:color w:val="000000"/>
          <w:sz w:val="22"/>
        </w:rPr>
      </w:pPr>
      <w:r>
        <w:rPr>
          <w:color w:val="000000"/>
          <w:sz w:val="22"/>
        </w:rPr>
        <w:t>Assistant to the Dean Search Committee, College of Education (2020)</w:t>
      </w:r>
    </w:p>
    <w:p w14:paraId="04A6D965" w14:textId="77777777" w:rsidR="00CD34C7" w:rsidRDefault="00CD34C7" w:rsidP="00CD34C7">
      <w:pPr>
        <w:tabs>
          <w:tab w:val="left" w:pos="-1080"/>
          <w:tab w:val="left" w:pos="-720"/>
          <w:tab w:val="left" w:pos="0"/>
          <w:tab w:val="left" w:pos="1440"/>
          <w:tab w:val="left" w:pos="9360"/>
        </w:tabs>
        <w:rPr>
          <w:color w:val="000000"/>
          <w:sz w:val="22"/>
        </w:rPr>
      </w:pPr>
    </w:p>
    <w:p w14:paraId="7E993AD1" w14:textId="3AB31E86" w:rsidR="00CD34C7" w:rsidRDefault="00CD34C7" w:rsidP="00CD34C7">
      <w:pPr>
        <w:tabs>
          <w:tab w:val="left" w:pos="-1080"/>
          <w:tab w:val="left" w:pos="-720"/>
          <w:tab w:val="left" w:pos="0"/>
          <w:tab w:val="left" w:pos="1440"/>
          <w:tab w:val="left" w:pos="9360"/>
        </w:tabs>
        <w:rPr>
          <w:color w:val="000000"/>
          <w:sz w:val="22"/>
        </w:rPr>
      </w:pPr>
      <w:r>
        <w:rPr>
          <w:color w:val="000000"/>
          <w:sz w:val="22"/>
        </w:rPr>
        <w:t xml:space="preserve">Faculty Search (Rehabilitation Counseling) Committee Member, Department of Administration, </w:t>
      </w:r>
    </w:p>
    <w:p w14:paraId="57725717" w14:textId="6335E6BB" w:rsidR="00CD34C7" w:rsidRPr="00857CF3" w:rsidRDefault="00CD34C7" w:rsidP="00CD34C7">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(2019-2020)</w:t>
      </w:r>
    </w:p>
    <w:p w14:paraId="70476922" w14:textId="77777777" w:rsidR="00CD34C7" w:rsidRDefault="00CD34C7" w:rsidP="00857CF3">
      <w:pPr>
        <w:tabs>
          <w:tab w:val="left" w:pos="-1080"/>
          <w:tab w:val="left" w:pos="-720"/>
          <w:tab w:val="left" w:pos="0"/>
          <w:tab w:val="left" w:pos="1440"/>
          <w:tab w:val="left" w:pos="9360"/>
        </w:tabs>
        <w:rPr>
          <w:color w:val="000000"/>
          <w:sz w:val="22"/>
        </w:rPr>
      </w:pPr>
    </w:p>
    <w:p w14:paraId="1E5E79F5" w14:textId="14468420" w:rsidR="00E24D34" w:rsidRDefault="00E24D34" w:rsidP="00857CF3">
      <w:pPr>
        <w:tabs>
          <w:tab w:val="left" w:pos="-1080"/>
          <w:tab w:val="left" w:pos="-720"/>
          <w:tab w:val="left" w:pos="0"/>
          <w:tab w:val="left" w:pos="1440"/>
          <w:tab w:val="left" w:pos="9360"/>
        </w:tabs>
        <w:rPr>
          <w:color w:val="000000"/>
          <w:sz w:val="22"/>
        </w:rPr>
      </w:pPr>
      <w:r>
        <w:rPr>
          <w:color w:val="000000"/>
          <w:sz w:val="22"/>
        </w:rPr>
        <w:t>Associate Dean Search Committee, Committee Member, College of Education (2018</w:t>
      </w:r>
      <w:r w:rsidR="00094CFD">
        <w:rPr>
          <w:color w:val="000000"/>
          <w:sz w:val="22"/>
        </w:rPr>
        <w:t>-2019</w:t>
      </w:r>
      <w:r>
        <w:rPr>
          <w:color w:val="000000"/>
          <w:sz w:val="22"/>
        </w:rPr>
        <w:t>)</w:t>
      </w:r>
    </w:p>
    <w:p w14:paraId="29795CC9" w14:textId="77777777" w:rsidR="00E24D34" w:rsidRDefault="00E24D34" w:rsidP="00857CF3">
      <w:pPr>
        <w:tabs>
          <w:tab w:val="left" w:pos="-1080"/>
          <w:tab w:val="left" w:pos="-720"/>
          <w:tab w:val="left" w:pos="0"/>
          <w:tab w:val="left" w:pos="1440"/>
          <w:tab w:val="left" w:pos="9360"/>
        </w:tabs>
        <w:rPr>
          <w:color w:val="000000"/>
          <w:sz w:val="22"/>
        </w:rPr>
      </w:pPr>
    </w:p>
    <w:p w14:paraId="3D4E6F47" w14:textId="05EE1029" w:rsidR="00857CF3" w:rsidRDefault="00857CF3" w:rsidP="00857CF3">
      <w:pPr>
        <w:tabs>
          <w:tab w:val="left" w:pos="-1080"/>
          <w:tab w:val="left" w:pos="-720"/>
          <w:tab w:val="left" w:pos="0"/>
          <w:tab w:val="left" w:pos="1440"/>
          <w:tab w:val="left" w:pos="9360"/>
        </w:tabs>
        <w:rPr>
          <w:color w:val="000000"/>
          <w:sz w:val="22"/>
        </w:rPr>
      </w:pPr>
      <w:r>
        <w:rPr>
          <w:color w:val="000000"/>
          <w:sz w:val="22"/>
        </w:rPr>
        <w:t xml:space="preserve">Faculty Search (Rehabilitation Counseling) </w:t>
      </w:r>
      <w:r w:rsidR="00E24D34">
        <w:rPr>
          <w:color w:val="000000"/>
          <w:sz w:val="22"/>
        </w:rPr>
        <w:t xml:space="preserve">Committee </w:t>
      </w:r>
      <w:r>
        <w:rPr>
          <w:color w:val="000000"/>
          <w:sz w:val="22"/>
        </w:rPr>
        <w:t xml:space="preserve">Chair, Department of Administration, </w:t>
      </w:r>
    </w:p>
    <w:p w14:paraId="4956E819" w14:textId="5C9BD4E6" w:rsidR="00857CF3" w:rsidRPr="00857CF3" w:rsidRDefault="00857CF3" w:rsidP="00857CF3">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(2018</w:t>
      </w:r>
      <w:r w:rsidR="00CD34C7">
        <w:rPr>
          <w:color w:val="000000"/>
          <w:sz w:val="22"/>
        </w:rPr>
        <w:t>-2019</w:t>
      </w:r>
      <w:r>
        <w:rPr>
          <w:color w:val="000000"/>
          <w:sz w:val="22"/>
        </w:rPr>
        <w:t>)</w:t>
      </w:r>
    </w:p>
    <w:p w14:paraId="2612E0FF" w14:textId="77777777" w:rsidR="00857CF3" w:rsidRDefault="00857CF3" w:rsidP="00731296">
      <w:pPr>
        <w:rPr>
          <w:color w:val="000000"/>
          <w:sz w:val="22"/>
          <w:szCs w:val="22"/>
        </w:rPr>
      </w:pPr>
    </w:p>
    <w:p w14:paraId="4F4D60F6" w14:textId="63897FEC" w:rsidR="008F4261" w:rsidRDefault="008F4261" w:rsidP="00731296">
      <w:pPr>
        <w:rPr>
          <w:color w:val="000000"/>
          <w:sz w:val="22"/>
          <w:szCs w:val="22"/>
        </w:rPr>
      </w:pPr>
      <w:r>
        <w:rPr>
          <w:color w:val="000000"/>
          <w:sz w:val="22"/>
          <w:szCs w:val="22"/>
        </w:rPr>
        <w:t>Member, Faculty Senate (2017-present)</w:t>
      </w:r>
    </w:p>
    <w:p w14:paraId="71EDDBDE" w14:textId="2A49AAA3" w:rsidR="008F4261" w:rsidRDefault="008F4261" w:rsidP="00731296">
      <w:pPr>
        <w:rPr>
          <w:color w:val="000000"/>
          <w:sz w:val="22"/>
          <w:szCs w:val="22"/>
        </w:rPr>
      </w:pPr>
      <w:r>
        <w:rPr>
          <w:color w:val="000000"/>
          <w:sz w:val="22"/>
          <w:szCs w:val="22"/>
        </w:rPr>
        <w:tab/>
        <w:t>Committee on Committees and Elections (2017-</w:t>
      </w:r>
      <w:r w:rsidR="00857CF3">
        <w:rPr>
          <w:color w:val="000000"/>
          <w:sz w:val="22"/>
          <w:szCs w:val="22"/>
        </w:rPr>
        <w:t>2018</w:t>
      </w:r>
      <w:r>
        <w:rPr>
          <w:color w:val="000000"/>
          <w:sz w:val="22"/>
          <w:szCs w:val="22"/>
        </w:rPr>
        <w:t>)</w:t>
      </w:r>
    </w:p>
    <w:p w14:paraId="45458C54" w14:textId="0CB12ACD" w:rsidR="002552BB" w:rsidRDefault="002552BB" w:rsidP="00731296">
      <w:pPr>
        <w:rPr>
          <w:color w:val="000000"/>
          <w:sz w:val="22"/>
          <w:szCs w:val="22"/>
        </w:rPr>
      </w:pPr>
      <w:r>
        <w:rPr>
          <w:color w:val="000000"/>
          <w:sz w:val="22"/>
          <w:szCs w:val="22"/>
        </w:rPr>
        <w:tab/>
      </w:r>
    </w:p>
    <w:p w14:paraId="0FD90042" w14:textId="28FB219F" w:rsidR="008F4261" w:rsidRDefault="00E24D34" w:rsidP="00731296">
      <w:pPr>
        <w:rPr>
          <w:color w:val="000000"/>
          <w:sz w:val="22"/>
          <w:szCs w:val="22"/>
        </w:rPr>
      </w:pPr>
      <w:r>
        <w:rPr>
          <w:color w:val="000000"/>
          <w:sz w:val="22"/>
          <w:szCs w:val="22"/>
        </w:rPr>
        <w:t>Member, Graduate Council (2016</w:t>
      </w:r>
      <w:r w:rsidR="008F4261">
        <w:rPr>
          <w:color w:val="000000"/>
          <w:sz w:val="22"/>
          <w:szCs w:val="22"/>
        </w:rPr>
        <w:t>-present)</w:t>
      </w:r>
    </w:p>
    <w:p w14:paraId="7548D5DA" w14:textId="5D816A09" w:rsidR="008F4261" w:rsidRDefault="008F4261" w:rsidP="00731296">
      <w:pPr>
        <w:rPr>
          <w:color w:val="000000"/>
          <w:sz w:val="22"/>
          <w:szCs w:val="22"/>
        </w:rPr>
      </w:pPr>
      <w:r>
        <w:rPr>
          <w:color w:val="000000"/>
          <w:sz w:val="22"/>
          <w:szCs w:val="22"/>
        </w:rPr>
        <w:tab/>
        <w:t>Policy Committee (2016), Curriculum Committee (2017</w:t>
      </w:r>
      <w:r w:rsidR="00E516D2">
        <w:rPr>
          <w:color w:val="000000"/>
          <w:sz w:val="22"/>
          <w:szCs w:val="22"/>
        </w:rPr>
        <w:t>-present)</w:t>
      </w:r>
    </w:p>
    <w:p w14:paraId="12EBA5EB" w14:textId="77777777" w:rsidR="008F4261" w:rsidRDefault="008F4261" w:rsidP="00731296">
      <w:pPr>
        <w:rPr>
          <w:color w:val="000000"/>
          <w:sz w:val="22"/>
          <w:szCs w:val="22"/>
        </w:rPr>
      </w:pPr>
    </w:p>
    <w:p w14:paraId="5B5A933A" w14:textId="65B785E8" w:rsidR="008077E8" w:rsidRDefault="008077E8" w:rsidP="00731296">
      <w:pPr>
        <w:rPr>
          <w:color w:val="000000"/>
          <w:sz w:val="22"/>
          <w:szCs w:val="22"/>
        </w:rPr>
      </w:pPr>
      <w:r>
        <w:rPr>
          <w:color w:val="000000"/>
          <w:sz w:val="22"/>
          <w:szCs w:val="22"/>
        </w:rPr>
        <w:t xml:space="preserve">Member, </w:t>
      </w:r>
      <w:r w:rsidR="00124D24">
        <w:rPr>
          <w:color w:val="000000"/>
          <w:sz w:val="22"/>
          <w:szCs w:val="22"/>
        </w:rPr>
        <w:t>Disability Access Compliance Committee (2016-present)</w:t>
      </w:r>
    </w:p>
    <w:p w14:paraId="3CCF0DC8" w14:textId="77777777" w:rsidR="008077E8" w:rsidRDefault="008077E8" w:rsidP="00731296">
      <w:pPr>
        <w:rPr>
          <w:color w:val="000000"/>
          <w:sz w:val="22"/>
          <w:szCs w:val="22"/>
        </w:rPr>
      </w:pPr>
    </w:p>
    <w:p w14:paraId="3A9DA02E" w14:textId="77F39955" w:rsidR="00731296" w:rsidRDefault="00731296" w:rsidP="00731296">
      <w:pPr>
        <w:rPr>
          <w:color w:val="000000"/>
          <w:sz w:val="22"/>
          <w:szCs w:val="22"/>
        </w:rPr>
      </w:pPr>
      <w:r>
        <w:rPr>
          <w:color w:val="000000"/>
          <w:sz w:val="22"/>
          <w:szCs w:val="22"/>
        </w:rPr>
        <w:t xml:space="preserve">Member, Department Personnel Committee, Department of Administration, Rehabilitation, and </w:t>
      </w:r>
    </w:p>
    <w:p w14:paraId="4C16CAD8" w14:textId="0EEA46AE" w:rsidR="00731296" w:rsidRDefault="00731296" w:rsidP="00731296">
      <w:pPr>
        <w:ind w:firstLine="720"/>
        <w:rPr>
          <w:color w:val="000000"/>
          <w:sz w:val="22"/>
          <w:szCs w:val="22"/>
        </w:rPr>
      </w:pPr>
      <w:r>
        <w:rPr>
          <w:color w:val="000000"/>
          <w:sz w:val="22"/>
          <w:szCs w:val="22"/>
        </w:rPr>
        <w:t>Posts</w:t>
      </w:r>
      <w:r w:rsidR="008F4261">
        <w:rPr>
          <w:color w:val="000000"/>
          <w:sz w:val="22"/>
          <w:szCs w:val="22"/>
        </w:rPr>
        <w:t>econdary Education (2011-2017</w:t>
      </w:r>
      <w:r>
        <w:rPr>
          <w:color w:val="000000"/>
          <w:sz w:val="22"/>
          <w:szCs w:val="22"/>
        </w:rPr>
        <w:t>)</w:t>
      </w:r>
    </w:p>
    <w:p w14:paraId="7918AD9A" w14:textId="31331D12" w:rsidR="009D348B" w:rsidRDefault="009D348B" w:rsidP="00731296">
      <w:pPr>
        <w:ind w:firstLine="720"/>
        <w:rPr>
          <w:color w:val="000000"/>
          <w:sz w:val="22"/>
          <w:szCs w:val="22"/>
        </w:rPr>
      </w:pPr>
      <w:r>
        <w:rPr>
          <w:color w:val="000000"/>
          <w:sz w:val="22"/>
          <w:szCs w:val="22"/>
        </w:rPr>
        <w:t>Acting Chair (Spring 2012), Chair (2016-2017)</w:t>
      </w:r>
    </w:p>
    <w:p w14:paraId="1FEBE5E8" w14:textId="77777777" w:rsidR="00E32A92" w:rsidRDefault="00E32A92">
      <w:pPr>
        <w:tabs>
          <w:tab w:val="left" w:pos="-1080"/>
          <w:tab w:val="left" w:pos="-720"/>
          <w:tab w:val="left" w:pos="0"/>
          <w:tab w:val="left" w:pos="1440"/>
          <w:tab w:val="left" w:pos="9360"/>
        </w:tabs>
        <w:rPr>
          <w:color w:val="000000"/>
          <w:sz w:val="22"/>
        </w:rPr>
      </w:pPr>
    </w:p>
    <w:p w14:paraId="37DFB978" w14:textId="333535FB" w:rsidR="00954210" w:rsidRDefault="004743E5">
      <w:pPr>
        <w:tabs>
          <w:tab w:val="left" w:pos="-1080"/>
          <w:tab w:val="left" w:pos="-720"/>
          <w:tab w:val="left" w:pos="0"/>
          <w:tab w:val="left" w:pos="1440"/>
          <w:tab w:val="left" w:pos="9360"/>
        </w:tabs>
        <w:rPr>
          <w:color w:val="000000"/>
          <w:sz w:val="22"/>
        </w:rPr>
      </w:pPr>
      <w:r>
        <w:rPr>
          <w:color w:val="000000"/>
          <w:sz w:val="22"/>
        </w:rPr>
        <w:t>Honors and Awards Committee Member, College of Education (2011-</w:t>
      </w:r>
      <w:r w:rsidR="009A7AA5">
        <w:rPr>
          <w:color w:val="000000"/>
          <w:sz w:val="22"/>
        </w:rPr>
        <w:t>2019</w:t>
      </w:r>
      <w:r>
        <w:rPr>
          <w:color w:val="000000"/>
          <w:sz w:val="22"/>
        </w:rPr>
        <w:t>)</w:t>
      </w:r>
    </w:p>
    <w:p w14:paraId="54E9331B" w14:textId="1231790E" w:rsidR="00362799" w:rsidRPr="004743E5" w:rsidRDefault="00362799">
      <w:pPr>
        <w:tabs>
          <w:tab w:val="left" w:pos="-1080"/>
          <w:tab w:val="left" w:pos="-720"/>
          <w:tab w:val="left" w:pos="0"/>
          <w:tab w:val="left" w:pos="1440"/>
          <w:tab w:val="left" w:pos="9360"/>
        </w:tabs>
        <w:rPr>
          <w:color w:val="000000"/>
          <w:sz w:val="22"/>
        </w:rPr>
      </w:pPr>
      <w:r>
        <w:rPr>
          <w:color w:val="000000"/>
          <w:sz w:val="22"/>
        </w:rPr>
        <w:t xml:space="preserve">              Chair (2015-</w:t>
      </w:r>
      <w:r w:rsidR="008C7736">
        <w:rPr>
          <w:color w:val="000000"/>
          <w:sz w:val="22"/>
        </w:rPr>
        <w:t>2018</w:t>
      </w:r>
      <w:r>
        <w:rPr>
          <w:color w:val="000000"/>
          <w:sz w:val="22"/>
        </w:rPr>
        <w:t>)</w:t>
      </w:r>
    </w:p>
    <w:p w14:paraId="1CDAEF50" w14:textId="77777777" w:rsidR="00476B01" w:rsidRDefault="00476B01">
      <w:pPr>
        <w:tabs>
          <w:tab w:val="left" w:pos="-1080"/>
          <w:tab w:val="left" w:pos="-720"/>
          <w:tab w:val="left" w:pos="0"/>
          <w:tab w:val="left" w:pos="1440"/>
          <w:tab w:val="left" w:pos="9360"/>
        </w:tabs>
        <w:rPr>
          <w:color w:val="000000"/>
          <w:sz w:val="22"/>
        </w:rPr>
      </w:pPr>
    </w:p>
    <w:p w14:paraId="161B84D1"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Faculty Search (Community College Leadership) Committee Member, Department of Administration, </w:t>
      </w:r>
    </w:p>
    <w:p w14:paraId="38C2F49B"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(2010-2011)</w:t>
      </w:r>
    </w:p>
    <w:p w14:paraId="2A2EBE5E" w14:textId="77777777" w:rsidR="00C72624" w:rsidRDefault="00C72624">
      <w:pPr>
        <w:tabs>
          <w:tab w:val="left" w:pos="-1080"/>
          <w:tab w:val="left" w:pos="-720"/>
          <w:tab w:val="left" w:pos="0"/>
          <w:tab w:val="left" w:pos="1440"/>
          <w:tab w:val="left" w:pos="9360"/>
        </w:tabs>
        <w:rPr>
          <w:color w:val="000000"/>
          <w:sz w:val="22"/>
        </w:rPr>
      </w:pPr>
    </w:p>
    <w:p w14:paraId="5E49F0BE"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Faculty Search (Rehabilitation Counseling) Committee Member, Department of Administration, </w:t>
      </w:r>
    </w:p>
    <w:p w14:paraId="55A585A2"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(2008)</w:t>
      </w:r>
    </w:p>
    <w:p w14:paraId="4A04852C" w14:textId="77777777" w:rsidR="00185286" w:rsidRDefault="00185286">
      <w:pPr>
        <w:tabs>
          <w:tab w:val="left" w:pos="-1080"/>
          <w:tab w:val="left" w:pos="-720"/>
          <w:tab w:val="left" w:pos="0"/>
          <w:tab w:val="left" w:pos="1440"/>
          <w:tab w:val="left" w:pos="9360"/>
        </w:tabs>
        <w:rPr>
          <w:color w:val="000000"/>
          <w:sz w:val="22"/>
        </w:rPr>
      </w:pPr>
    </w:p>
    <w:p w14:paraId="2A75C359"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Faculty Search (Community College Leadership) Committee Member, Department of Administration, </w:t>
      </w:r>
    </w:p>
    <w:p w14:paraId="02D4096C"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Rehabilitation, and Postsecondary Education (2008)</w:t>
      </w:r>
    </w:p>
    <w:p w14:paraId="1B7A30C7" w14:textId="77777777" w:rsidR="00185286" w:rsidRDefault="00185286">
      <w:pPr>
        <w:tabs>
          <w:tab w:val="left" w:pos="-1080"/>
          <w:tab w:val="left" w:pos="-720"/>
          <w:tab w:val="left" w:pos="0"/>
          <w:tab w:val="left" w:pos="1440"/>
          <w:tab w:val="left" w:pos="9360"/>
        </w:tabs>
        <w:rPr>
          <w:color w:val="000000"/>
          <w:sz w:val="22"/>
        </w:rPr>
      </w:pPr>
    </w:p>
    <w:p w14:paraId="39AE1325" w14:textId="77777777" w:rsidR="00185286" w:rsidRDefault="00185286">
      <w:pPr>
        <w:tabs>
          <w:tab w:val="left" w:pos="-1080"/>
          <w:tab w:val="left" w:pos="-720"/>
          <w:tab w:val="left" w:pos="0"/>
          <w:tab w:val="left" w:pos="1440"/>
          <w:tab w:val="left" w:pos="9360"/>
        </w:tabs>
        <w:rPr>
          <w:color w:val="000000"/>
          <w:sz w:val="22"/>
        </w:rPr>
      </w:pPr>
      <w:r>
        <w:rPr>
          <w:color w:val="000000"/>
          <w:sz w:val="22"/>
        </w:rPr>
        <w:t>Policy Council, College of Education (2008-</w:t>
      </w:r>
      <w:r w:rsidR="004743E5">
        <w:rPr>
          <w:color w:val="000000"/>
          <w:sz w:val="22"/>
        </w:rPr>
        <w:t>2011</w:t>
      </w:r>
      <w:r>
        <w:rPr>
          <w:color w:val="000000"/>
          <w:sz w:val="22"/>
        </w:rPr>
        <w:t>)</w:t>
      </w:r>
    </w:p>
    <w:p w14:paraId="66213C8B" w14:textId="77777777" w:rsidR="00185286" w:rsidRDefault="00185286">
      <w:pPr>
        <w:tabs>
          <w:tab w:val="left" w:pos="-1080"/>
          <w:tab w:val="left" w:pos="-720"/>
          <w:tab w:val="left" w:pos="0"/>
          <w:tab w:val="left" w:pos="1440"/>
          <w:tab w:val="left" w:pos="9360"/>
        </w:tabs>
        <w:rPr>
          <w:color w:val="000000"/>
          <w:sz w:val="22"/>
        </w:rPr>
      </w:pPr>
      <w:r>
        <w:rPr>
          <w:color w:val="000000"/>
          <w:sz w:val="22"/>
        </w:rPr>
        <w:t xml:space="preserve">              Secretary (2008-2010)</w:t>
      </w:r>
    </w:p>
    <w:p w14:paraId="241C92FD" w14:textId="77777777" w:rsidR="00185286" w:rsidRDefault="00185286">
      <w:pPr>
        <w:tabs>
          <w:tab w:val="left" w:pos="-1080"/>
          <w:tab w:val="left" w:pos="-720"/>
          <w:tab w:val="left" w:pos="0"/>
          <w:tab w:val="left" w:pos="1440"/>
          <w:tab w:val="left" w:pos="9360"/>
        </w:tabs>
        <w:rPr>
          <w:color w:val="000000"/>
          <w:sz w:val="22"/>
        </w:rPr>
      </w:pPr>
      <w:r>
        <w:rPr>
          <w:color w:val="000000"/>
          <w:sz w:val="22"/>
        </w:rPr>
        <w:lastRenderedPageBreak/>
        <w:t xml:space="preserve">              Executive Committee Member (2010-2011)</w:t>
      </w:r>
    </w:p>
    <w:p w14:paraId="660E4069" w14:textId="438C6D67" w:rsidR="00E24D34" w:rsidRDefault="00E24D34">
      <w:pPr>
        <w:tabs>
          <w:tab w:val="left" w:pos="-1080"/>
          <w:tab w:val="left" w:pos="-720"/>
          <w:tab w:val="left" w:pos="0"/>
          <w:tab w:val="left" w:pos="1440"/>
          <w:tab w:val="left" w:pos="9360"/>
        </w:tabs>
        <w:rPr>
          <w:color w:val="000000"/>
          <w:sz w:val="22"/>
        </w:rPr>
      </w:pPr>
      <w:r>
        <w:rPr>
          <w:color w:val="000000"/>
          <w:sz w:val="22"/>
        </w:rPr>
        <w:t xml:space="preserve">              Ex Officio Member (2018-20</w:t>
      </w:r>
      <w:r w:rsidR="002552BB">
        <w:rPr>
          <w:color w:val="000000"/>
          <w:sz w:val="22"/>
        </w:rPr>
        <w:t>20)</w:t>
      </w:r>
    </w:p>
    <w:p w14:paraId="773FBC5D" w14:textId="77777777" w:rsidR="00C72624" w:rsidRDefault="00C72624">
      <w:pPr>
        <w:tabs>
          <w:tab w:val="left" w:pos="-1080"/>
          <w:tab w:val="left" w:pos="-720"/>
          <w:tab w:val="left" w:pos="0"/>
          <w:tab w:val="left" w:pos="1440"/>
          <w:tab w:val="left" w:pos="9360"/>
        </w:tabs>
        <w:rPr>
          <w:color w:val="000000"/>
          <w:sz w:val="22"/>
        </w:rPr>
      </w:pPr>
    </w:p>
    <w:p w14:paraId="632A2E6C" w14:textId="77777777" w:rsidR="00185286" w:rsidRDefault="00185286">
      <w:pPr>
        <w:tabs>
          <w:tab w:val="left" w:pos="-1080"/>
          <w:tab w:val="left" w:pos="-720"/>
          <w:tab w:val="left" w:pos="0"/>
          <w:tab w:val="left" w:pos="1440"/>
          <w:tab w:val="left" w:pos="9360"/>
        </w:tabs>
        <w:rPr>
          <w:color w:val="000000"/>
          <w:sz w:val="22"/>
        </w:rPr>
      </w:pPr>
      <w:r>
        <w:rPr>
          <w:color w:val="000000"/>
          <w:sz w:val="22"/>
        </w:rPr>
        <w:t>Pre-professional Health Evaluation Committee Member (2006-2008)</w:t>
      </w:r>
    </w:p>
    <w:p w14:paraId="6443E223" w14:textId="77777777" w:rsidR="00185286" w:rsidRDefault="00185286">
      <w:pPr>
        <w:tabs>
          <w:tab w:val="left" w:pos="-1080"/>
          <w:tab w:val="left" w:pos="-720"/>
          <w:tab w:val="left" w:pos="0"/>
          <w:tab w:val="left" w:pos="1440"/>
          <w:tab w:val="left" w:pos="9360"/>
        </w:tabs>
        <w:rPr>
          <w:color w:val="000000"/>
          <w:sz w:val="22"/>
        </w:rPr>
      </w:pPr>
    </w:p>
    <w:p w14:paraId="1B47510D" w14:textId="77777777" w:rsidR="00185286" w:rsidRDefault="00185286">
      <w:pPr>
        <w:tabs>
          <w:tab w:val="left" w:pos="-1080"/>
          <w:tab w:val="left" w:pos="-720"/>
          <w:tab w:val="left" w:pos="0"/>
          <w:tab w:val="left" w:pos="1440"/>
          <w:tab w:val="left" w:pos="9360"/>
        </w:tabs>
        <w:rPr>
          <w:color w:val="000000"/>
          <w:sz w:val="22"/>
        </w:rPr>
      </w:pPr>
      <w:r>
        <w:rPr>
          <w:color w:val="000000"/>
          <w:sz w:val="22"/>
        </w:rPr>
        <w:t>Panelist on Strategies for the First Year, New Faculty Welcome Luncheon, College of Education (2006-2007)</w:t>
      </w:r>
    </w:p>
    <w:p w14:paraId="19FD2EA0" w14:textId="77777777" w:rsidR="00185286" w:rsidRDefault="00185286">
      <w:pPr>
        <w:tabs>
          <w:tab w:val="left" w:pos="-1080"/>
          <w:tab w:val="left" w:pos="-720"/>
          <w:tab w:val="left" w:pos="0"/>
          <w:tab w:val="left" w:pos="1440"/>
          <w:tab w:val="left" w:pos="9360"/>
        </w:tabs>
        <w:rPr>
          <w:color w:val="000000"/>
          <w:sz w:val="22"/>
        </w:rPr>
      </w:pPr>
    </w:p>
    <w:p w14:paraId="20F26DDE" w14:textId="77777777" w:rsidR="00185286" w:rsidRDefault="00185286">
      <w:pPr>
        <w:tabs>
          <w:tab w:val="left" w:pos="-1080"/>
          <w:tab w:val="left" w:pos="-720"/>
          <w:tab w:val="left" w:pos="0"/>
          <w:tab w:val="left" w:pos="1440"/>
          <w:tab w:val="left" w:pos="9360"/>
        </w:tabs>
        <w:rPr>
          <w:color w:val="000000"/>
          <w:sz w:val="22"/>
        </w:rPr>
      </w:pPr>
      <w:r>
        <w:rPr>
          <w:color w:val="000000"/>
          <w:sz w:val="22"/>
        </w:rPr>
        <w:t>Professional Activities Committee Member, College of Education (2005-2008)</w:t>
      </w:r>
    </w:p>
    <w:p w14:paraId="0F6DAAE7" w14:textId="77777777" w:rsidR="00185286" w:rsidRDefault="00185286">
      <w:pPr>
        <w:tabs>
          <w:tab w:val="left" w:pos="-1080"/>
          <w:tab w:val="left" w:pos="-720"/>
          <w:tab w:val="left" w:pos="0"/>
          <w:tab w:val="left" w:pos="1440"/>
          <w:tab w:val="left" w:pos="9360"/>
        </w:tabs>
        <w:rPr>
          <w:color w:val="000000"/>
          <w:sz w:val="22"/>
        </w:rPr>
      </w:pPr>
    </w:p>
    <w:p w14:paraId="7D421DCE" w14:textId="3BAFD964" w:rsidR="00185286" w:rsidRDefault="00185286">
      <w:pPr>
        <w:tabs>
          <w:tab w:val="left" w:pos="-1080"/>
          <w:tab w:val="left" w:pos="-720"/>
          <w:tab w:val="left" w:pos="0"/>
          <w:tab w:val="left" w:pos="1440"/>
          <w:tab w:val="left" w:pos="9360"/>
        </w:tabs>
        <w:rPr>
          <w:color w:val="000000"/>
          <w:sz w:val="22"/>
        </w:rPr>
      </w:pPr>
      <w:r>
        <w:rPr>
          <w:color w:val="000000"/>
          <w:sz w:val="22"/>
        </w:rPr>
        <w:t>Research Committee Member, College of Education (2005-2008</w:t>
      </w:r>
      <w:r w:rsidR="002552BB">
        <w:rPr>
          <w:color w:val="000000"/>
          <w:sz w:val="22"/>
        </w:rPr>
        <w:t>, 2019-</w:t>
      </w:r>
      <w:r>
        <w:rPr>
          <w:color w:val="000000"/>
          <w:sz w:val="22"/>
        </w:rPr>
        <w:t>)</w:t>
      </w:r>
    </w:p>
    <w:p w14:paraId="1624440A" w14:textId="0852EBD5" w:rsidR="002552BB" w:rsidRDefault="00185286">
      <w:pPr>
        <w:tabs>
          <w:tab w:val="left" w:pos="-1080"/>
          <w:tab w:val="left" w:pos="-720"/>
          <w:tab w:val="left" w:pos="0"/>
          <w:tab w:val="left" w:pos="1440"/>
          <w:tab w:val="left" w:pos="9360"/>
        </w:tabs>
        <w:rPr>
          <w:color w:val="000000"/>
          <w:sz w:val="22"/>
        </w:rPr>
      </w:pPr>
      <w:r>
        <w:rPr>
          <w:color w:val="000000"/>
          <w:sz w:val="22"/>
        </w:rPr>
        <w:t xml:space="preserve">              Vice Chairperson (2006-2008)</w:t>
      </w:r>
    </w:p>
    <w:p w14:paraId="489DD70D" w14:textId="77777777" w:rsidR="00185286" w:rsidRDefault="00185286">
      <w:pPr>
        <w:tabs>
          <w:tab w:val="left" w:pos="-1080"/>
          <w:tab w:val="left" w:pos="-720"/>
          <w:tab w:val="left" w:pos="0"/>
          <w:tab w:val="left" w:pos="1440"/>
          <w:tab w:val="left" w:pos="9360"/>
        </w:tabs>
        <w:rPr>
          <w:i/>
          <w:color w:val="000000"/>
          <w:sz w:val="22"/>
        </w:rPr>
      </w:pPr>
    </w:p>
    <w:p w14:paraId="6A4FF0B3" w14:textId="77777777" w:rsidR="00185286" w:rsidRDefault="00185286">
      <w:pPr>
        <w:tabs>
          <w:tab w:val="left" w:pos="-1080"/>
          <w:tab w:val="left" w:pos="-720"/>
          <w:tab w:val="left" w:pos="0"/>
          <w:tab w:val="left" w:pos="1440"/>
          <w:tab w:val="left" w:pos="9360"/>
        </w:tabs>
        <w:rPr>
          <w:i/>
          <w:color w:val="000000"/>
          <w:sz w:val="22"/>
        </w:rPr>
      </w:pPr>
      <w:r>
        <w:rPr>
          <w:i/>
          <w:color w:val="000000"/>
          <w:sz w:val="22"/>
        </w:rPr>
        <w:t xml:space="preserve"> California State University-Fresno</w:t>
      </w:r>
    </w:p>
    <w:p w14:paraId="17D20136" w14:textId="77777777" w:rsidR="00185286" w:rsidRDefault="00185286">
      <w:pPr>
        <w:tabs>
          <w:tab w:val="left" w:pos="-1080"/>
          <w:tab w:val="left" w:pos="-720"/>
          <w:tab w:val="left" w:pos="0"/>
          <w:tab w:val="left" w:pos="1440"/>
          <w:tab w:val="left" w:pos="9360"/>
        </w:tabs>
        <w:rPr>
          <w:color w:val="000000"/>
          <w:sz w:val="22"/>
        </w:rPr>
      </w:pPr>
    </w:p>
    <w:p w14:paraId="6E852398" w14:textId="77777777" w:rsidR="00185286" w:rsidRDefault="00185286">
      <w:pPr>
        <w:tabs>
          <w:tab w:val="left" w:pos="-1080"/>
          <w:tab w:val="left" w:pos="-720"/>
          <w:tab w:val="left" w:pos="0"/>
          <w:tab w:val="left" w:pos="1440"/>
          <w:tab w:val="left" w:pos="9360"/>
        </w:tabs>
        <w:rPr>
          <w:sz w:val="22"/>
        </w:rPr>
      </w:pPr>
      <w:r>
        <w:rPr>
          <w:sz w:val="22"/>
        </w:rPr>
        <w:t>President’s Committee on Disability Member (2002-2005)</w:t>
      </w:r>
    </w:p>
    <w:p w14:paraId="04B37A27" w14:textId="77777777" w:rsidR="00185286" w:rsidRDefault="00185286">
      <w:pPr>
        <w:tabs>
          <w:tab w:val="left" w:pos="-1080"/>
          <w:tab w:val="left" w:pos="-720"/>
          <w:tab w:val="left" w:pos="0"/>
          <w:tab w:val="left" w:pos="1440"/>
          <w:tab w:val="left" w:pos="9360"/>
        </w:tabs>
        <w:rPr>
          <w:sz w:val="22"/>
        </w:rPr>
      </w:pPr>
      <w:r>
        <w:rPr>
          <w:sz w:val="22"/>
        </w:rPr>
        <w:t xml:space="preserve">              Presidential Appointment</w:t>
      </w:r>
    </w:p>
    <w:p w14:paraId="7461EE6D" w14:textId="77777777" w:rsidR="00185286" w:rsidRDefault="00185286">
      <w:pPr>
        <w:tabs>
          <w:tab w:val="left" w:pos="-1080"/>
          <w:tab w:val="left" w:pos="-720"/>
          <w:tab w:val="left" w:pos="0"/>
          <w:tab w:val="left" w:pos="1440"/>
          <w:tab w:val="left" w:pos="9360"/>
        </w:tabs>
        <w:rPr>
          <w:sz w:val="22"/>
        </w:rPr>
      </w:pPr>
    </w:p>
    <w:p w14:paraId="6C04B7A4" w14:textId="77777777" w:rsidR="00185286" w:rsidRDefault="00185286">
      <w:pPr>
        <w:tabs>
          <w:tab w:val="left" w:pos="-1080"/>
          <w:tab w:val="left" w:pos="-720"/>
          <w:tab w:val="left" w:pos="0"/>
          <w:tab w:val="left" w:pos="1440"/>
          <w:tab w:val="left" w:pos="9360"/>
        </w:tabs>
        <w:rPr>
          <w:sz w:val="22"/>
        </w:rPr>
      </w:pPr>
      <w:r>
        <w:rPr>
          <w:sz w:val="22"/>
        </w:rPr>
        <w:t xml:space="preserve">Search Committee Member, Services for Students with Disabilities Disability Management Specialist Position        </w:t>
      </w:r>
    </w:p>
    <w:p w14:paraId="0C060C16" w14:textId="77777777" w:rsidR="00185286" w:rsidRDefault="00185286">
      <w:pPr>
        <w:tabs>
          <w:tab w:val="left" w:pos="-1080"/>
          <w:tab w:val="left" w:pos="-720"/>
          <w:tab w:val="left" w:pos="0"/>
          <w:tab w:val="left" w:pos="1440"/>
          <w:tab w:val="left" w:pos="9360"/>
        </w:tabs>
        <w:rPr>
          <w:sz w:val="22"/>
        </w:rPr>
      </w:pPr>
      <w:r>
        <w:rPr>
          <w:sz w:val="22"/>
        </w:rPr>
        <w:t xml:space="preserve">   (January and August, 2004)</w:t>
      </w:r>
    </w:p>
    <w:p w14:paraId="5F0A650F" w14:textId="77777777" w:rsidR="00185286" w:rsidRDefault="00185286">
      <w:pPr>
        <w:tabs>
          <w:tab w:val="left" w:pos="-1080"/>
          <w:tab w:val="left" w:pos="-720"/>
          <w:tab w:val="left" w:pos="0"/>
          <w:tab w:val="left" w:pos="1440"/>
          <w:tab w:val="left" w:pos="9360"/>
        </w:tabs>
        <w:rPr>
          <w:sz w:val="22"/>
        </w:rPr>
      </w:pPr>
    </w:p>
    <w:p w14:paraId="2CD3CBB7" w14:textId="77777777" w:rsidR="00185286" w:rsidRDefault="00185286">
      <w:pPr>
        <w:tabs>
          <w:tab w:val="left" w:pos="-1080"/>
          <w:tab w:val="left" w:pos="-720"/>
          <w:tab w:val="left" w:pos="0"/>
          <w:tab w:val="left" w:pos="1440"/>
          <w:tab w:val="left" w:pos="9360"/>
        </w:tabs>
        <w:rPr>
          <w:sz w:val="22"/>
        </w:rPr>
      </w:pPr>
      <w:r>
        <w:rPr>
          <w:sz w:val="22"/>
        </w:rPr>
        <w:t xml:space="preserve">International Education Committee Member, </w:t>
      </w:r>
      <w:proofErr w:type="spellStart"/>
      <w:r>
        <w:rPr>
          <w:sz w:val="22"/>
        </w:rPr>
        <w:t>Kremen</w:t>
      </w:r>
      <w:proofErr w:type="spellEnd"/>
      <w:r>
        <w:rPr>
          <w:sz w:val="22"/>
        </w:rPr>
        <w:t xml:space="preserve"> School of Education and Human Development (2005)</w:t>
      </w:r>
    </w:p>
    <w:p w14:paraId="543AE819" w14:textId="77777777" w:rsidR="00185286" w:rsidRDefault="00185286">
      <w:pPr>
        <w:tabs>
          <w:tab w:val="left" w:pos="-1080"/>
          <w:tab w:val="left" w:pos="-720"/>
          <w:tab w:val="left" w:pos="0"/>
          <w:tab w:val="left" w:pos="1440"/>
          <w:tab w:val="left" w:pos="9360"/>
        </w:tabs>
        <w:rPr>
          <w:sz w:val="22"/>
        </w:rPr>
      </w:pPr>
    </w:p>
    <w:p w14:paraId="72E6DEE5" w14:textId="77777777" w:rsidR="00185286" w:rsidRDefault="00185286">
      <w:pPr>
        <w:tabs>
          <w:tab w:val="left" w:pos="-1080"/>
          <w:tab w:val="left" w:pos="-720"/>
          <w:tab w:val="left" w:pos="0"/>
          <w:tab w:val="left" w:pos="1440"/>
          <w:tab w:val="left" w:pos="9360"/>
        </w:tabs>
        <w:rPr>
          <w:sz w:val="22"/>
        </w:rPr>
      </w:pPr>
      <w:r>
        <w:rPr>
          <w:sz w:val="22"/>
        </w:rPr>
        <w:t xml:space="preserve">Faculty Assembly Secretary, </w:t>
      </w:r>
      <w:proofErr w:type="spellStart"/>
      <w:r>
        <w:rPr>
          <w:sz w:val="22"/>
        </w:rPr>
        <w:t>Kremen</w:t>
      </w:r>
      <w:proofErr w:type="spellEnd"/>
      <w:r>
        <w:rPr>
          <w:sz w:val="22"/>
        </w:rPr>
        <w:t xml:space="preserve"> School of Education and Human Development (2003-2004)</w:t>
      </w:r>
    </w:p>
    <w:p w14:paraId="1E01F2E7" w14:textId="77777777" w:rsidR="00185286" w:rsidRDefault="00185286">
      <w:pPr>
        <w:tabs>
          <w:tab w:val="left" w:pos="-1080"/>
          <w:tab w:val="left" w:pos="-720"/>
          <w:tab w:val="left" w:pos="0"/>
          <w:tab w:val="left" w:pos="1440"/>
          <w:tab w:val="left" w:pos="9360"/>
        </w:tabs>
        <w:rPr>
          <w:sz w:val="22"/>
        </w:rPr>
      </w:pPr>
    </w:p>
    <w:p w14:paraId="4BD03733" w14:textId="77777777" w:rsidR="00185286" w:rsidRDefault="00185286">
      <w:pPr>
        <w:tabs>
          <w:tab w:val="left" w:pos="-1080"/>
          <w:tab w:val="left" w:pos="-720"/>
          <w:tab w:val="left" w:pos="0"/>
          <w:tab w:val="left" w:pos="1440"/>
          <w:tab w:val="left" w:pos="9360"/>
        </w:tabs>
        <w:rPr>
          <w:sz w:val="22"/>
        </w:rPr>
      </w:pPr>
      <w:r>
        <w:rPr>
          <w:sz w:val="22"/>
        </w:rPr>
        <w:t>Research Committee Member, Department of Counseling, Special Education, and Rehabilitation (2002-2005)</w:t>
      </w:r>
    </w:p>
    <w:p w14:paraId="0DE26A9C" w14:textId="77777777" w:rsidR="00185286" w:rsidRDefault="00185286">
      <w:pPr>
        <w:tabs>
          <w:tab w:val="left" w:pos="-1080"/>
          <w:tab w:val="left" w:pos="-720"/>
          <w:tab w:val="left" w:pos="0"/>
          <w:tab w:val="left" w:pos="1440"/>
          <w:tab w:val="left" w:pos="9360"/>
        </w:tabs>
        <w:rPr>
          <w:sz w:val="22"/>
        </w:rPr>
      </w:pPr>
    </w:p>
    <w:p w14:paraId="4220964C" w14:textId="77777777" w:rsidR="00185286" w:rsidRDefault="00185286">
      <w:pPr>
        <w:tabs>
          <w:tab w:val="left" w:pos="-1080"/>
          <w:tab w:val="left" w:pos="-720"/>
          <w:tab w:val="left" w:pos="0"/>
          <w:tab w:val="left" w:pos="1440"/>
          <w:tab w:val="left" w:pos="9360"/>
        </w:tabs>
        <w:rPr>
          <w:i/>
          <w:sz w:val="22"/>
        </w:rPr>
      </w:pPr>
      <w:r>
        <w:rPr>
          <w:sz w:val="22"/>
        </w:rPr>
        <w:t xml:space="preserve">   </w:t>
      </w:r>
      <w:r>
        <w:rPr>
          <w:i/>
          <w:sz w:val="22"/>
        </w:rPr>
        <w:t>University of Wisconsin-Madison</w:t>
      </w:r>
    </w:p>
    <w:p w14:paraId="7732C137" w14:textId="77777777" w:rsidR="00185286" w:rsidRDefault="00185286">
      <w:pPr>
        <w:tabs>
          <w:tab w:val="left" w:pos="-1080"/>
          <w:tab w:val="left" w:pos="-720"/>
          <w:tab w:val="left" w:pos="0"/>
          <w:tab w:val="left" w:pos="1440"/>
          <w:tab w:val="left" w:pos="9360"/>
        </w:tabs>
        <w:rPr>
          <w:i/>
          <w:sz w:val="22"/>
        </w:rPr>
      </w:pPr>
    </w:p>
    <w:p w14:paraId="712B527D" w14:textId="77777777" w:rsidR="00185286" w:rsidRDefault="00185286">
      <w:pPr>
        <w:tabs>
          <w:tab w:val="left" w:pos="-1080"/>
          <w:tab w:val="left" w:pos="-720"/>
          <w:tab w:val="left" w:pos="0"/>
          <w:tab w:val="left" w:pos="1440"/>
          <w:tab w:val="left" w:pos="9360"/>
        </w:tabs>
        <w:rPr>
          <w:sz w:val="22"/>
        </w:rPr>
      </w:pPr>
      <w:r>
        <w:rPr>
          <w:sz w:val="22"/>
        </w:rPr>
        <w:t>Co-President, Knapp House (2001-2002)</w:t>
      </w:r>
    </w:p>
    <w:p w14:paraId="26087AD3" w14:textId="77777777" w:rsidR="00185286" w:rsidRDefault="00185286">
      <w:pPr>
        <w:tabs>
          <w:tab w:val="left" w:pos="-1080"/>
          <w:tab w:val="left" w:pos="-720"/>
          <w:tab w:val="left" w:pos="0"/>
          <w:tab w:val="left" w:pos="1440"/>
          <w:tab w:val="left" w:pos="9360"/>
        </w:tabs>
        <w:rPr>
          <w:sz w:val="22"/>
        </w:rPr>
      </w:pPr>
    </w:p>
    <w:p w14:paraId="2E5CBC68" w14:textId="77777777" w:rsidR="00185286" w:rsidRDefault="00185286">
      <w:pPr>
        <w:tabs>
          <w:tab w:val="left" w:pos="-1080"/>
          <w:tab w:val="left" w:pos="-720"/>
          <w:tab w:val="left" w:pos="0"/>
          <w:tab w:val="left" w:pos="1440"/>
          <w:tab w:val="left" w:pos="9360"/>
        </w:tabs>
        <w:rPr>
          <w:sz w:val="22"/>
        </w:rPr>
      </w:pPr>
      <w:r>
        <w:rPr>
          <w:sz w:val="22"/>
        </w:rPr>
        <w:t>Historian, Knapp House (2000-2001)</w:t>
      </w:r>
    </w:p>
    <w:p w14:paraId="36B4ADC2" w14:textId="77777777" w:rsidR="00185286" w:rsidRDefault="00185286">
      <w:pPr>
        <w:tabs>
          <w:tab w:val="left" w:pos="-1080"/>
          <w:tab w:val="left" w:pos="-720"/>
          <w:tab w:val="left" w:pos="0"/>
          <w:tab w:val="left" w:pos="1440"/>
          <w:tab w:val="left" w:pos="9360"/>
        </w:tabs>
        <w:rPr>
          <w:sz w:val="22"/>
        </w:rPr>
      </w:pPr>
    </w:p>
    <w:p w14:paraId="4C7ACC5C" w14:textId="77777777" w:rsidR="00185286" w:rsidRDefault="00185286">
      <w:pPr>
        <w:tabs>
          <w:tab w:val="left" w:pos="-1080"/>
          <w:tab w:val="left" w:pos="-720"/>
          <w:tab w:val="left" w:pos="0"/>
          <w:tab w:val="left" w:pos="1440"/>
          <w:tab w:val="left" w:pos="9360"/>
        </w:tabs>
        <w:rPr>
          <w:sz w:val="22"/>
        </w:rPr>
      </w:pPr>
      <w:r>
        <w:rPr>
          <w:sz w:val="22"/>
        </w:rPr>
        <w:t>Selection Committee Member, Marie Christine Kohler Fellowship (2001)</w:t>
      </w:r>
    </w:p>
    <w:p w14:paraId="1DFEB9F2" w14:textId="77777777" w:rsidR="00185286" w:rsidRDefault="00185286">
      <w:pPr>
        <w:tabs>
          <w:tab w:val="left" w:pos="-1080"/>
          <w:tab w:val="left" w:pos="-720"/>
          <w:tab w:val="left" w:pos="0"/>
          <w:tab w:val="left" w:pos="1440"/>
          <w:tab w:val="left" w:pos="9360"/>
        </w:tabs>
        <w:rPr>
          <w:sz w:val="22"/>
        </w:rPr>
      </w:pPr>
    </w:p>
    <w:p w14:paraId="50302831" w14:textId="77777777" w:rsidR="00185286" w:rsidRDefault="00185286">
      <w:pPr>
        <w:tabs>
          <w:tab w:val="left" w:pos="-1080"/>
          <w:tab w:val="left" w:pos="-720"/>
          <w:tab w:val="left" w:pos="0"/>
          <w:tab w:val="left" w:pos="1440"/>
          <w:tab w:val="left" w:pos="9360"/>
        </w:tabs>
        <w:rPr>
          <w:sz w:val="22"/>
        </w:rPr>
      </w:pPr>
      <w:r>
        <w:rPr>
          <w:sz w:val="22"/>
        </w:rPr>
        <w:t xml:space="preserve">Student Representative, Access and Accommodation Subcommittee of the Equity and Diversity Committee,     </w:t>
      </w:r>
    </w:p>
    <w:p w14:paraId="6282D13E" w14:textId="77777777" w:rsidR="00185286" w:rsidRDefault="00185286">
      <w:pPr>
        <w:tabs>
          <w:tab w:val="left" w:pos="-1080"/>
          <w:tab w:val="left" w:pos="-720"/>
          <w:tab w:val="left" w:pos="0"/>
          <w:tab w:val="left" w:pos="1440"/>
          <w:tab w:val="left" w:pos="9360"/>
        </w:tabs>
        <w:rPr>
          <w:sz w:val="22"/>
        </w:rPr>
      </w:pPr>
      <w:r>
        <w:rPr>
          <w:sz w:val="22"/>
        </w:rPr>
        <w:t xml:space="preserve">   School of Education (1998-1999)</w:t>
      </w:r>
    </w:p>
    <w:p w14:paraId="4FA21183" w14:textId="77777777" w:rsidR="00185286" w:rsidRDefault="00185286">
      <w:pPr>
        <w:tabs>
          <w:tab w:val="left" w:pos="-1080"/>
          <w:tab w:val="left" w:pos="-720"/>
          <w:tab w:val="left" w:pos="0"/>
          <w:tab w:val="left" w:pos="1440"/>
          <w:tab w:val="left" w:pos="9360"/>
        </w:tabs>
        <w:rPr>
          <w:sz w:val="22"/>
        </w:rPr>
      </w:pPr>
    </w:p>
    <w:p w14:paraId="1786AE33" w14:textId="77777777" w:rsidR="00185286" w:rsidRDefault="00185286">
      <w:pPr>
        <w:tabs>
          <w:tab w:val="left" w:pos="-1080"/>
          <w:tab w:val="left" w:pos="-720"/>
          <w:tab w:val="left" w:pos="0"/>
          <w:tab w:val="left" w:pos="1440"/>
          <w:tab w:val="left" w:pos="9360"/>
        </w:tabs>
        <w:rPr>
          <w:sz w:val="22"/>
        </w:rPr>
      </w:pPr>
      <w:r>
        <w:rPr>
          <w:sz w:val="22"/>
        </w:rPr>
        <w:t xml:space="preserve">New Student Orientation Committee Member, Department of Rehabilitation Psychology and Special Education </w:t>
      </w:r>
    </w:p>
    <w:p w14:paraId="24D5ABAD" w14:textId="77777777" w:rsidR="00185286" w:rsidRDefault="00185286">
      <w:pPr>
        <w:tabs>
          <w:tab w:val="left" w:pos="-1080"/>
          <w:tab w:val="left" w:pos="-720"/>
          <w:tab w:val="left" w:pos="0"/>
          <w:tab w:val="left" w:pos="1440"/>
          <w:tab w:val="left" w:pos="9360"/>
        </w:tabs>
        <w:rPr>
          <w:sz w:val="22"/>
        </w:rPr>
      </w:pPr>
      <w:r>
        <w:rPr>
          <w:sz w:val="22"/>
        </w:rPr>
        <w:t xml:space="preserve">   (1998)</w:t>
      </w:r>
    </w:p>
    <w:p w14:paraId="3427DAD3" w14:textId="77777777" w:rsidR="00185286" w:rsidRDefault="00185286">
      <w:pPr>
        <w:tabs>
          <w:tab w:val="left" w:pos="-1080"/>
          <w:tab w:val="left" w:pos="-720"/>
          <w:tab w:val="left" w:pos="0"/>
          <w:tab w:val="left" w:pos="1440"/>
          <w:tab w:val="left" w:pos="9360"/>
        </w:tabs>
        <w:rPr>
          <w:sz w:val="22"/>
        </w:rPr>
      </w:pPr>
    </w:p>
    <w:p w14:paraId="7802955C" w14:textId="77777777" w:rsidR="00185286" w:rsidRDefault="00185286">
      <w:pPr>
        <w:tabs>
          <w:tab w:val="left" w:pos="-1080"/>
          <w:tab w:val="left" w:pos="-720"/>
          <w:tab w:val="left" w:pos="0"/>
          <w:tab w:val="left" w:pos="1440"/>
          <w:tab w:val="left" w:pos="9360"/>
        </w:tabs>
        <w:rPr>
          <w:sz w:val="22"/>
        </w:rPr>
      </w:pPr>
      <w:r>
        <w:rPr>
          <w:sz w:val="22"/>
        </w:rPr>
        <w:t xml:space="preserve">Union Steward, Department of Rehabilitation Psychology and Special Education, Teaching Assistants </w:t>
      </w:r>
    </w:p>
    <w:p w14:paraId="1628D9EB" w14:textId="77777777" w:rsidR="00185286" w:rsidRDefault="00185286">
      <w:pPr>
        <w:tabs>
          <w:tab w:val="left" w:pos="-1080"/>
          <w:tab w:val="left" w:pos="-720"/>
          <w:tab w:val="left" w:pos="0"/>
          <w:tab w:val="left" w:pos="1440"/>
          <w:tab w:val="left" w:pos="9360"/>
        </w:tabs>
        <w:rPr>
          <w:sz w:val="22"/>
        </w:rPr>
      </w:pPr>
      <w:r>
        <w:rPr>
          <w:sz w:val="22"/>
        </w:rPr>
        <w:t xml:space="preserve">   Association (1998-1999)</w:t>
      </w:r>
    </w:p>
    <w:p w14:paraId="383CCAA3" w14:textId="77777777" w:rsidR="00185286" w:rsidRDefault="00185286">
      <w:pPr>
        <w:tabs>
          <w:tab w:val="left" w:pos="-1080"/>
          <w:tab w:val="left" w:pos="-720"/>
          <w:tab w:val="left" w:pos="0"/>
          <w:tab w:val="left" w:pos="1440"/>
          <w:tab w:val="left" w:pos="9360"/>
        </w:tabs>
        <w:rPr>
          <w:sz w:val="22"/>
        </w:rPr>
      </w:pPr>
    </w:p>
    <w:p w14:paraId="0F36A6E2" w14:textId="77777777" w:rsidR="00185286" w:rsidRDefault="00185286">
      <w:pPr>
        <w:tabs>
          <w:tab w:val="left" w:pos="-1080"/>
          <w:tab w:val="left" w:pos="-720"/>
          <w:tab w:val="left" w:pos="0"/>
          <w:tab w:val="left" w:pos="720"/>
          <w:tab w:val="left" w:pos="1440"/>
          <w:tab w:val="left" w:pos="9360"/>
        </w:tabs>
        <w:rPr>
          <w:b/>
          <w:sz w:val="22"/>
          <w:u w:val="single"/>
        </w:rPr>
      </w:pPr>
      <w:r>
        <w:rPr>
          <w:b/>
          <w:sz w:val="22"/>
        </w:rPr>
        <w:t>Community</w:t>
      </w:r>
    </w:p>
    <w:p w14:paraId="3EACF382" w14:textId="77777777" w:rsidR="00185286" w:rsidRDefault="00185286">
      <w:pPr>
        <w:tabs>
          <w:tab w:val="left" w:pos="-1080"/>
          <w:tab w:val="left" w:pos="-720"/>
          <w:tab w:val="left" w:pos="0"/>
          <w:tab w:val="left" w:pos="720"/>
          <w:tab w:val="left" w:pos="1440"/>
          <w:tab w:val="left" w:pos="9360"/>
        </w:tabs>
        <w:rPr>
          <w:sz w:val="22"/>
        </w:rPr>
      </w:pPr>
    </w:p>
    <w:p w14:paraId="0C06A00A" w14:textId="77777777" w:rsidR="00185286" w:rsidRDefault="00185286">
      <w:pPr>
        <w:tabs>
          <w:tab w:val="left" w:pos="-1080"/>
          <w:tab w:val="left" w:pos="-720"/>
          <w:tab w:val="left" w:pos="0"/>
          <w:tab w:val="left" w:pos="720"/>
          <w:tab w:val="left" w:pos="1440"/>
          <w:tab w:val="left" w:pos="9360"/>
        </w:tabs>
        <w:rPr>
          <w:sz w:val="22"/>
        </w:rPr>
      </w:pPr>
      <w:proofErr w:type="spellStart"/>
      <w:r>
        <w:rPr>
          <w:sz w:val="22"/>
        </w:rPr>
        <w:t>Lilipad</w:t>
      </w:r>
      <w:proofErr w:type="spellEnd"/>
      <w:r>
        <w:rPr>
          <w:sz w:val="22"/>
        </w:rPr>
        <w:t xml:space="preserve"> Steering Committee Member, Access to Independence (2007-2008)</w:t>
      </w:r>
    </w:p>
    <w:p w14:paraId="753662FE" w14:textId="77777777" w:rsidR="00185286" w:rsidRDefault="00185286">
      <w:pPr>
        <w:tabs>
          <w:tab w:val="left" w:pos="-1080"/>
          <w:tab w:val="left" w:pos="-720"/>
          <w:tab w:val="left" w:pos="0"/>
          <w:tab w:val="left" w:pos="720"/>
          <w:tab w:val="left" w:pos="1440"/>
          <w:tab w:val="left" w:pos="9360"/>
        </w:tabs>
        <w:rPr>
          <w:sz w:val="22"/>
        </w:rPr>
      </w:pPr>
    </w:p>
    <w:p w14:paraId="42808F6D" w14:textId="5CB4096E" w:rsidR="00185286" w:rsidRDefault="00185286">
      <w:pPr>
        <w:tabs>
          <w:tab w:val="left" w:pos="-1080"/>
          <w:tab w:val="left" w:pos="-720"/>
          <w:tab w:val="left" w:pos="0"/>
          <w:tab w:val="left" w:pos="720"/>
          <w:tab w:val="left" w:pos="1440"/>
          <w:tab w:val="left" w:pos="9360"/>
        </w:tabs>
        <w:rPr>
          <w:sz w:val="22"/>
        </w:rPr>
      </w:pPr>
      <w:r>
        <w:rPr>
          <w:sz w:val="22"/>
        </w:rPr>
        <w:t>Board of Directors Member, San Diego Brain Injury Foundation (2005-</w:t>
      </w:r>
      <w:r w:rsidR="00D47F19">
        <w:rPr>
          <w:sz w:val="22"/>
        </w:rPr>
        <w:t>2014</w:t>
      </w:r>
      <w:r w:rsidR="006345BB">
        <w:rPr>
          <w:sz w:val="22"/>
        </w:rPr>
        <w:t>, 2018 to present</w:t>
      </w:r>
      <w:r>
        <w:rPr>
          <w:sz w:val="22"/>
        </w:rPr>
        <w:t>)</w:t>
      </w:r>
    </w:p>
    <w:p w14:paraId="5D168673" w14:textId="0AF2E514" w:rsidR="00F818D7" w:rsidRDefault="00E32A92">
      <w:pPr>
        <w:tabs>
          <w:tab w:val="left" w:pos="-1080"/>
          <w:tab w:val="left" w:pos="-720"/>
          <w:tab w:val="left" w:pos="0"/>
          <w:tab w:val="left" w:pos="720"/>
          <w:tab w:val="left" w:pos="1440"/>
          <w:tab w:val="left" w:pos="9360"/>
        </w:tabs>
        <w:rPr>
          <w:sz w:val="22"/>
        </w:rPr>
      </w:pPr>
      <w:r>
        <w:rPr>
          <w:sz w:val="22"/>
        </w:rPr>
        <w:tab/>
      </w:r>
      <w:r w:rsidR="00F818D7">
        <w:rPr>
          <w:sz w:val="22"/>
        </w:rPr>
        <w:t>Board Development (2020-)</w:t>
      </w:r>
    </w:p>
    <w:p w14:paraId="7B3EB47A" w14:textId="4430E363" w:rsidR="00F818D7" w:rsidRDefault="00F818D7">
      <w:pPr>
        <w:tabs>
          <w:tab w:val="left" w:pos="-1080"/>
          <w:tab w:val="left" w:pos="-720"/>
          <w:tab w:val="left" w:pos="0"/>
          <w:tab w:val="left" w:pos="720"/>
          <w:tab w:val="left" w:pos="1440"/>
          <w:tab w:val="left" w:pos="9360"/>
        </w:tabs>
        <w:rPr>
          <w:sz w:val="22"/>
        </w:rPr>
      </w:pPr>
      <w:r>
        <w:rPr>
          <w:sz w:val="22"/>
        </w:rPr>
        <w:tab/>
        <w:t>Executive Committee (2019-)</w:t>
      </w:r>
    </w:p>
    <w:p w14:paraId="590B2AD4" w14:textId="3520353B" w:rsidR="00185286" w:rsidRDefault="00F818D7">
      <w:pPr>
        <w:tabs>
          <w:tab w:val="left" w:pos="-1080"/>
          <w:tab w:val="left" w:pos="-720"/>
          <w:tab w:val="left" w:pos="0"/>
          <w:tab w:val="left" w:pos="720"/>
          <w:tab w:val="left" w:pos="1440"/>
          <w:tab w:val="left" w:pos="9360"/>
        </w:tabs>
        <w:rPr>
          <w:sz w:val="22"/>
        </w:rPr>
      </w:pPr>
      <w:r>
        <w:rPr>
          <w:sz w:val="22"/>
        </w:rPr>
        <w:tab/>
      </w:r>
      <w:r w:rsidR="00E32A92">
        <w:rPr>
          <w:sz w:val="22"/>
        </w:rPr>
        <w:t>Treasurer (2010-2011</w:t>
      </w:r>
      <w:r w:rsidR="00185286">
        <w:rPr>
          <w:sz w:val="22"/>
        </w:rPr>
        <w:t>)</w:t>
      </w:r>
    </w:p>
    <w:p w14:paraId="1C76E5E1" w14:textId="77777777" w:rsidR="00185286" w:rsidRDefault="00185286">
      <w:pPr>
        <w:tabs>
          <w:tab w:val="left" w:pos="-1080"/>
          <w:tab w:val="left" w:pos="-720"/>
          <w:tab w:val="left" w:pos="0"/>
          <w:tab w:val="left" w:pos="720"/>
          <w:tab w:val="left" w:pos="1440"/>
          <w:tab w:val="left" w:pos="9360"/>
        </w:tabs>
        <w:rPr>
          <w:sz w:val="22"/>
        </w:rPr>
      </w:pPr>
      <w:r>
        <w:rPr>
          <w:sz w:val="22"/>
        </w:rPr>
        <w:tab/>
        <w:t>President (2008-2010)</w:t>
      </w:r>
    </w:p>
    <w:p w14:paraId="185D9A91" w14:textId="77777777" w:rsidR="00185286" w:rsidRDefault="00185286">
      <w:pPr>
        <w:tabs>
          <w:tab w:val="left" w:pos="-1080"/>
          <w:tab w:val="left" w:pos="-720"/>
          <w:tab w:val="left" w:pos="0"/>
          <w:tab w:val="left" w:pos="720"/>
          <w:tab w:val="left" w:pos="1440"/>
          <w:tab w:val="left" w:pos="9360"/>
        </w:tabs>
        <w:rPr>
          <w:sz w:val="22"/>
        </w:rPr>
      </w:pPr>
      <w:r>
        <w:rPr>
          <w:sz w:val="22"/>
        </w:rPr>
        <w:tab/>
        <w:t>Interim President (2007-2008)</w:t>
      </w:r>
    </w:p>
    <w:p w14:paraId="59FF7E7F" w14:textId="77777777" w:rsidR="00185286" w:rsidRDefault="00185286">
      <w:pPr>
        <w:tabs>
          <w:tab w:val="left" w:pos="-1080"/>
          <w:tab w:val="left" w:pos="-720"/>
          <w:tab w:val="left" w:pos="0"/>
          <w:tab w:val="left" w:pos="720"/>
          <w:tab w:val="left" w:pos="1440"/>
          <w:tab w:val="left" w:pos="9360"/>
        </w:tabs>
        <w:rPr>
          <w:sz w:val="22"/>
        </w:rPr>
      </w:pPr>
      <w:r>
        <w:rPr>
          <w:sz w:val="22"/>
        </w:rPr>
        <w:tab/>
        <w:t>Finance/Benefits and Compensation Committee (2008-</w:t>
      </w:r>
      <w:r w:rsidR="00D47F19">
        <w:rPr>
          <w:sz w:val="22"/>
        </w:rPr>
        <w:t>2014</w:t>
      </w:r>
      <w:r>
        <w:rPr>
          <w:sz w:val="22"/>
        </w:rPr>
        <w:t>)</w:t>
      </w:r>
    </w:p>
    <w:p w14:paraId="39A4B577" w14:textId="77777777" w:rsidR="00185286" w:rsidRDefault="00185286">
      <w:pPr>
        <w:tabs>
          <w:tab w:val="left" w:pos="-1080"/>
          <w:tab w:val="left" w:pos="-720"/>
          <w:tab w:val="left" w:pos="0"/>
          <w:tab w:val="left" w:pos="720"/>
          <w:tab w:val="left" w:pos="1440"/>
          <w:tab w:val="left" w:pos="9360"/>
        </w:tabs>
        <w:rPr>
          <w:sz w:val="22"/>
        </w:rPr>
      </w:pPr>
      <w:r>
        <w:rPr>
          <w:sz w:val="22"/>
        </w:rPr>
        <w:lastRenderedPageBreak/>
        <w:tab/>
        <w:t>Website Development Committee (2008-2009)</w:t>
      </w:r>
    </w:p>
    <w:p w14:paraId="7ED25C36" w14:textId="77777777" w:rsidR="00185286" w:rsidRDefault="00185286">
      <w:pPr>
        <w:tabs>
          <w:tab w:val="left" w:pos="-1080"/>
          <w:tab w:val="left" w:pos="-720"/>
          <w:tab w:val="left" w:pos="0"/>
          <w:tab w:val="left" w:pos="720"/>
          <w:tab w:val="left" w:pos="1440"/>
          <w:tab w:val="left" w:pos="9360"/>
        </w:tabs>
        <w:rPr>
          <w:sz w:val="22"/>
        </w:rPr>
      </w:pPr>
      <w:r>
        <w:rPr>
          <w:sz w:val="22"/>
        </w:rPr>
        <w:tab/>
        <w:t>Executive Committee (2007-</w:t>
      </w:r>
      <w:r w:rsidR="00D47F19">
        <w:rPr>
          <w:sz w:val="22"/>
        </w:rPr>
        <w:t>2014</w:t>
      </w:r>
      <w:r>
        <w:rPr>
          <w:sz w:val="22"/>
        </w:rPr>
        <w:t>)</w:t>
      </w:r>
    </w:p>
    <w:p w14:paraId="6728767B" w14:textId="77777777" w:rsidR="00185286" w:rsidRDefault="00185286">
      <w:pPr>
        <w:tabs>
          <w:tab w:val="left" w:pos="-1080"/>
          <w:tab w:val="left" w:pos="-720"/>
          <w:tab w:val="left" w:pos="0"/>
          <w:tab w:val="left" w:pos="720"/>
          <w:tab w:val="left" w:pos="1440"/>
          <w:tab w:val="left" w:pos="9360"/>
        </w:tabs>
        <w:rPr>
          <w:sz w:val="22"/>
        </w:rPr>
      </w:pPr>
      <w:r>
        <w:rPr>
          <w:sz w:val="22"/>
        </w:rPr>
        <w:tab/>
        <w:t>Board Development Committee (2007-</w:t>
      </w:r>
      <w:r w:rsidR="00D47F19">
        <w:rPr>
          <w:sz w:val="22"/>
        </w:rPr>
        <w:t>2014</w:t>
      </w:r>
      <w:r>
        <w:rPr>
          <w:sz w:val="22"/>
        </w:rPr>
        <w:t>)</w:t>
      </w:r>
    </w:p>
    <w:p w14:paraId="1656380F" w14:textId="77777777" w:rsidR="00185286" w:rsidRDefault="00185286">
      <w:pPr>
        <w:tabs>
          <w:tab w:val="left" w:pos="-1080"/>
          <w:tab w:val="left" w:pos="-720"/>
          <w:tab w:val="left" w:pos="0"/>
          <w:tab w:val="left" w:pos="720"/>
          <w:tab w:val="left" w:pos="1440"/>
          <w:tab w:val="left" w:pos="9360"/>
        </w:tabs>
        <w:rPr>
          <w:sz w:val="22"/>
        </w:rPr>
      </w:pPr>
      <w:r>
        <w:rPr>
          <w:sz w:val="22"/>
        </w:rPr>
        <w:tab/>
        <w:t>Howard House Committee (2006-</w:t>
      </w:r>
      <w:r w:rsidR="00E32A92">
        <w:rPr>
          <w:sz w:val="22"/>
        </w:rPr>
        <w:t>2014</w:t>
      </w:r>
      <w:r>
        <w:rPr>
          <w:sz w:val="22"/>
        </w:rPr>
        <w:t>)</w:t>
      </w:r>
    </w:p>
    <w:p w14:paraId="04B15618" w14:textId="77777777" w:rsidR="00185286" w:rsidRDefault="00185286">
      <w:pPr>
        <w:tabs>
          <w:tab w:val="left" w:pos="-1080"/>
          <w:tab w:val="left" w:pos="-720"/>
          <w:tab w:val="left" w:pos="0"/>
          <w:tab w:val="left" w:pos="720"/>
          <w:tab w:val="left" w:pos="1440"/>
          <w:tab w:val="left" w:pos="9360"/>
        </w:tabs>
        <w:rPr>
          <w:sz w:val="22"/>
        </w:rPr>
      </w:pPr>
      <w:r>
        <w:rPr>
          <w:sz w:val="22"/>
        </w:rPr>
        <w:tab/>
        <w:t>Fundraising Committee (2006)</w:t>
      </w:r>
    </w:p>
    <w:p w14:paraId="22408481" w14:textId="77777777" w:rsidR="00185286" w:rsidRDefault="00185286">
      <w:pPr>
        <w:tabs>
          <w:tab w:val="left" w:pos="-1080"/>
          <w:tab w:val="left" w:pos="-720"/>
          <w:tab w:val="left" w:pos="0"/>
          <w:tab w:val="left" w:pos="720"/>
          <w:tab w:val="left" w:pos="1440"/>
          <w:tab w:val="left" w:pos="9360"/>
        </w:tabs>
        <w:rPr>
          <w:sz w:val="22"/>
        </w:rPr>
      </w:pPr>
    </w:p>
    <w:p w14:paraId="2027FBAB" w14:textId="77777777" w:rsidR="00185286" w:rsidRDefault="00185286">
      <w:pPr>
        <w:tabs>
          <w:tab w:val="left" w:pos="-1080"/>
          <w:tab w:val="left" w:pos="-720"/>
          <w:tab w:val="left" w:pos="0"/>
          <w:tab w:val="left" w:pos="720"/>
          <w:tab w:val="left" w:pos="1440"/>
          <w:tab w:val="left" w:pos="9360"/>
        </w:tabs>
        <w:rPr>
          <w:sz w:val="22"/>
        </w:rPr>
      </w:pPr>
      <w:r>
        <w:rPr>
          <w:sz w:val="22"/>
        </w:rPr>
        <w:t>Board of Directors Member, American Association on Mental Retardation-Wisconsin Chapter (2000-2002)</w:t>
      </w:r>
    </w:p>
    <w:p w14:paraId="38EE8871" w14:textId="77777777" w:rsidR="00185286" w:rsidRDefault="00185286">
      <w:pPr>
        <w:tabs>
          <w:tab w:val="left" w:pos="-1080"/>
          <w:tab w:val="left" w:pos="-720"/>
          <w:tab w:val="left" w:pos="0"/>
          <w:tab w:val="left" w:pos="720"/>
          <w:tab w:val="left" w:pos="1440"/>
          <w:tab w:val="left" w:pos="9360"/>
        </w:tabs>
        <w:rPr>
          <w:sz w:val="22"/>
        </w:rPr>
      </w:pPr>
    </w:p>
    <w:p w14:paraId="31F52F2B" w14:textId="77777777" w:rsidR="00185286" w:rsidRDefault="00185286">
      <w:pPr>
        <w:tabs>
          <w:tab w:val="left" w:pos="-1080"/>
          <w:tab w:val="left" w:pos="-720"/>
          <w:tab w:val="left" w:pos="0"/>
          <w:tab w:val="left" w:pos="720"/>
          <w:tab w:val="left" w:pos="1440"/>
          <w:tab w:val="left" w:pos="9360"/>
        </w:tabs>
        <w:rPr>
          <w:sz w:val="22"/>
        </w:rPr>
      </w:pPr>
      <w:r>
        <w:rPr>
          <w:sz w:val="22"/>
        </w:rPr>
        <w:t>Continuing Education Committee Member, National Association of Social Workers-Wisconsin Chapter (1995)</w:t>
      </w:r>
    </w:p>
    <w:p w14:paraId="261F4F7A" w14:textId="77777777" w:rsidR="00185286" w:rsidRDefault="00185286">
      <w:pPr>
        <w:tabs>
          <w:tab w:val="left" w:pos="-1080"/>
          <w:tab w:val="left" w:pos="-720"/>
          <w:tab w:val="left" w:pos="0"/>
          <w:tab w:val="left" w:pos="720"/>
          <w:tab w:val="left" w:pos="1440"/>
          <w:tab w:val="left" w:pos="9360"/>
        </w:tabs>
        <w:rPr>
          <w:sz w:val="22"/>
        </w:rPr>
      </w:pPr>
    </w:p>
    <w:p w14:paraId="1A38C068" w14:textId="77777777" w:rsidR="00185286" w:rsidRDefault="00185286">
      <w:pPr>
        <w:tabs>
          <w:tab w:val="left" w:pos="-1080"/>
          <w:tab w:val="left" w:pos="-720"/>
          <w:tab w:val="left" w:pos="0"/>
          <w:tab w:val="left" w:pos="720"/>
          <w:tab w:val="left" w:pos="1440"/>
          <w:tab w:val="left" w:pos="9360"/>
        </w:tabs>
        <w:rPr>
          <w:sz w:val="22"/>
        </w:rPr>
      </w:pPr>
      <w:r>
        <w:rPr>
          <w:sz w:val="22"/>
        </w:rPr>
        <w:t>Board of Directors Member, ARC-Rock County, Wisconsin (1994-1995)</w:t>
      </w:r>
    </w:p>
    <w:p w14:paraId="0E3A1B65" w14:textId="77777777" w:rsidR="00F0181E" w:rsidRDefault="00F0181E">
      <w:pPr>
        <w:tabs>
          <w:tab w:val="left" w:pos="-1080"/>
          <w:tab w:val="left" w:pos="-720"/>
          <w:tab w:val="left" w:pos="0"/>
          <w:tab w:val="left" w:pos="720"/>
          <w:tab w:val="left" w:pos="1440"/>
          <w:tab w:val="left" w:pos="9360"/>
        </w:tabs>
        <w:rPr>
          <w:b/>
          <w:i/>
          <w:sz w:val="22"/>
        </w:rPr>
      </w:pPr>
    </w:p>
    <w:p w14:paraId="66399B59" w14:textId="77777777" w:rsidR="00185286" w:rsidRDefault="00185286">
      <w:pPr>
        <w:tabs>
          <w:tab w:val="left" w:pos="-1080"/>
          <w:tab w:val="left" w:pos="-720"/>
          <w:tab w:val="left" w:pos="0"/>
          <w:tab w:val="left" w:pos="720"/>
          <w:tab w:val="left" w:pos="1440"/>
          <w:tab w:val="left" w:pos="9360"/>
        </w:tabs>
        <w:rPr>
          <w:sz w:val="22"/>
        </w:rPr>
      </w:pPr>
      <w:r>
        <w:rPr>
          <w:b/>
          <w:i/>
          <w:sz w:val="22"/>
        </w:rPr>
        <w:t>CURRENT PROFESSIONAL AFFILIATIONS</w:t>
      </w:r>
    </w:p>
    <w:p w14:paraId="4B09A53C" w14:textId="77777777" w:rsidR="00185286" w:rsidRDefault="00185286">
      <w:pPr>
        <w:tabs>
          <w:tab w:val="left" w:pos="-1080"/>
          <w:tab w:val="left" w:pos="-720"/>
          <w:tab w:val="left" w:pos="0"/>
          <w:tab w:val="left" w:pos="720"/>
          <w:tab w:val="left" w:pos="1440"/>
          <w:tab w:val="left" w:pos="9360"/>
        </w:tabs>
        <w:rPr>
          <w:sz w:val="22"/>
        </w:rPr>
      </w:pPr>
    </w:p>
    <w:p w14:paraId="1C448AE9" w14:textId="4FEB86C4" w:rsidR="00B06F00" w:rsidRDefault="00B06F00">
      <w:pPr>
        <w:tabs>
          <w:tab w:val="left" w:pos="-1080"/>
          <w:tab w:val="left" w:pos="-720"/>
          <w:tab w:val="left" w:pos="0"/>
          <w:tab w:val="left" w:pos="720"/>
          <w:tab w:val="left" w:pos="1440"/>
          <w:tab w:val="left" w:pos="9360"/>
        </w:tabs>
        <w:rPr>
          <w:sz w:val="22"/>
        </w:rPr>
      </w:pPr>
      <w:r>
        <w:rPr>
          <w:sz w:val="22"/>
        </w:rPr>
        <w:t xml:space="preserve">California Faculty Association </w:t>
      </w:r>
    </w:p>
    <w:p w14:paraId="0C91C97D" w14:textId="77777777" w:rsidR="00B06F00" w:rsidRDefault="00B06F00">
      <w:pPr>
        <w:tabs>
          <w:tab w:val="left" w:pos="-1080"/>
          <w:tab w:val="left" w:pos="-720"/>
          <w:tab w:val="left" w:pos="0"/>
          <w:tab w:val="left" w:pos="720"/>
          <w:tab w:val="left" w:pos="1440"/>
          <w:tab w:val="left" w:pos="9360"/>
        </w:tabs>
        <w:rPr>
          <w:sz w:val="22"/>
        </w:rPr>
      </w:pPr>
    </w:p>
    <w:p w14:paraId="4C14CAF5" w14:textId="77777777" w:rsidR="009833A0" w:rsidRDefault="00185286">
      <w:pPr>
        <w:tabs>
          <w:tab w:val="left" w:pos="-1080"/>
          <w:tab w:val="left" w:pos="-720"/>
          <w:tab w:val="left" w:pos="0"/>
          <w:tab w:val="left" w:pos="720"/>
          <w:tab w:val="left" w:pos="1440"/>
          <w:tab w:val="left" w:pos="9360"/>
        </w:tabs>
        <w:rPr>
          <w:sz w:val="22"/>
        </w:rPr>
      </w:pPr>
      <w:r>
        <w:rPr>
          <w:sz w:val="22"/>
        </w:rPr>
        <w:t xml:space="preserve">National Council on </w:t>
      </w:r>
      <w:r w:rsidR="009833A0">
        <w:rPr>
          <w:sz w:val="22"/>
        </w:rPr>
        <w:t>Rehabilitati</w:t>
      </w:r>
      <w:r w:rsidR="000D55A2">
        <w:rPr>
          <w:sz w:val="22"/>
        </w:rPr>
        <w:t xml:space="preserve">on Education—Individual and Institutional </w:t>
      </w:r>
      <w:r w:rsidR="009833A0">
        <w:rPr>
          <w:sz w:val="22"/>
        </w:rPr>
        <w:t>Membership</w:t>
      </w:r>
      <w:r w:rsidR="000D55A2">
        <w:rPr>
          <w:sz w:val="22"/>
        </w:rPr>
        <w:t>s</w:t>
      </w:r>
    </w:p>
    <w:p w14:paraId="77EB3511" w14:textId="77777777" w:rsidR="00153619" w:rsidRDefault="00153619">
      <w:pPr>
        <w:tabs>
          <w:tab w:val="left" w:pos="-1080"/>
          <w:tab w:val="left" w:pos="-720"/>
          <w:tab w:val="left" w:pos="0"/>
          <w:tab w:val="left" w:pos="720"/>
          <w:tab w:val="left" w:pos="1440"/>
          <w:tab w:val="left" w:pos="9360"/>
        </w:tabs>
        <w:rPr>
          <w:sz w:val="22"/>
        </w:rPr>
      </w:pPr>
    </w:p>
    <w:p w14:paraId="155FC537" w14:textId="77777777" w:rsidR="00185286" w:rsidRDefault="00185286">
      <w:pPr>
        <w:tabs>
          <w:tab w:val="left" w:pos="-1080"/>
          <w:tab w:val="left" w:pos="-720"/>
          <w:tab w:val="left" w:pos="0"/>
          <w:tab w:val="left" w:pos="720"/>
          <w:tab w:val="left" w:pos="1440"/>
          <w:tab w:val="left" w:pos="9360"/>
        </w:tabs>
        <w:rPr>
          <w:sz w:val="22"/>
        </w:rPr>
      </w:pPr>
      <w:r>
        <w:rPr>
          <w:b/>
          <w:i/>
          <w:sz w:val="22"/>
        </w:rPr>
        <w:t>ACADEMIC HONORS/AWARDS</w:t>
      </w:r>
    </w:p>
    <w:p w14:paraId="161D8229" w14:textId="77777777" w:rsidR="00185286" w:rsidRDefault="00185286">
      <w:pPr>
        <w:tabs>
          <w:tab w:val="left" w:pos="-1080"/>
          <w:tab w:val="left" w:pos="-720"/>
          <w:tab w:val="left" w:pos="0"/>
          <w:tab w:val="left" w:pos="720"/>
          <w:tab w:val="left" w:pos="1440"/>
          <w:tab w:val="left" w:pos="9360"/>
        </w:tabs>
        <w:rPr>
          <w:sz w:val="22"/>
        </w:rPr>
      </w:pPr>
    </w:p>
    <w:p w14:paraId="7C1CF289" w14:textId="1C774F3C" w:rsidR="00BD58F3" w:rsidRDefault="00BD58F3" w:rsidP="00BD58F3">
      <w:pPr>
        <w:tabs>
          <w:tab w:val="left" w:pos="-1080"/>
          <w:tab w:val="left" w:pos="-720"/>
          <w:tab w:val="left" w:pos="0"/>
          <w:tab w:val="left" w:pos="720"/>
          <w:tab w:val="left" w:pos="1440"/>
          <w:tab w:val="left" w:pos="9360"/>
        </w:tabs>
        <w:rPr>
          <w:sz w:val="22"/>
        </w:rPr>
      </w:pPr>
      <w:r>
        <w:rPr>
          <w:sz w:val="22"/>
        </w:rPr>
        <w:t xml:space="preserve">Most Influential Faculty Member (for </w:t>
      </w:r>
      <w:r>
        <w:rPr>
          <w:sz w:val="22"/>
        </w:rPr>
        <w:t>Gregory Hoffman</w:t>
      </w:r>
      <w:r>
        <w:rPr>
          <w:sz w:val="22"/>
        </w:rPr>
        <w:t>) in the Department of Administration, Rehabilitation, and Postsecondary Education, College of Education, San Diego State University (20</w:t>
      </w:r>
      <w:r>
        <w:rPr>
          <w:sz w:val="22"/>
        </w:rPr>
        <w:t>20</w:t>
      </w:r>
      <w:r>
        <w:rPr>
          <w:sz w:val="22"/>
        </w:rPr>
        <w:t>)</w:t>
      </w:r>
    </w:p>
    <w:p w14:paraId="19CD136B" w14:textId="77777777" w:rsidR="00BD58F3" w:rsidRDefault="00BD58F3" w:rsidP="005E6ACE">
      <w:pPr>
        <w:rPr>
          <w:sz w:val="22"/>
          <w:szCs w:val="22"/>
        </w:rPr>
      </w:pPr>
    </w:p>
    <w:p w14:paraId="2383C689" w14:textId="24382AC2" w:rsidR="005E6ACE" w:rsidRPr="005E6ACE" w:rsidRDefault="005E6ACE" w:rsidP="005E6ACE">
      <w:pPr>
        <w:rPr>
          <w:sz w:val="22"/>
          <w:szCs w:val="22"/>
        </w:rPr>
      </w:pPr>
      <w:r w:rsidRPr="005E6ACE">
        <w:rPr>
          <w:sz w:val="22"/>
          <w:szCs w:val="22"/>
        </w:rPr>
        <w:t xml:space="preserve">Elite Reviewer designation, </w:t>
      </w:r>
      <w:r w:rsidRPr="005E6ACE">
        <w:rPr>
          <w:i/>
          <w:sz w:val="22"/>
          <w:szCs w:val="22"/>
        </w:rPr>
        <w:t xml:space="preserve">Archives of Physical Medicine and Rehabilitation </w:t>
      </w:r>
      <w:r w:rsidRPr="005E6ACE">
        <w:rPr>
          <w:sz w:val="22"/>
          <w:szCs w:val="22"/>
        </w:rPr>
        <w:t>(2018)</w:t>
      </w:r>
    </w:p>
    <w:p w14:paraId="2CFDE696" w14:textId="77777777" w:rsidR="005E6ACE" w:rsidRPr="005E6ACE" w:rsidRDefault="005E6ACE">
      <w:pPr>
        <w:tabs>
          <w:tab w:val="left" w:pos="-1080"/>
          <w:tab w:val="left" w:pos="-720"/>
          <w:tab w:val="left" w:pos="0"/>
          <w:tab w:val="left" w:pos="720"/>
          <w:tab w:val="left" w:pos="1440"/>
          <w:tab w:val="left" w:pos="9360"/>
        </w:tabs>
        <w:rPr>
          <w:sz w:val="22"/>
        </w:rPr>
      </w:pPr>
    </w:p>
    <w:p w14:paraId="69DFBC34" w14:textId="165CD1C1" w:rsidR="005E0803" w:rsidRPr="005E6ACE" w:rsidRDefault="005E0803">
      <w:pPr>
        <w:tabs>
          <w:tab w:val="left" w:pos="-1080"/>
          <w:tab w:val="left" w:pos="-720"/>
          <w:tab w:val="left" w:pos="0"/>
          <w:tab w:val="left" w:pos="720"/>
          <w:tab w:val="left" w:pos="1440"/>
          <w:tab w:val="left" w:pos="9360"/>
        </w:tabs>
        <w:rPr>
          <w:sz w:val="22"/>
        </w:rPr>
      </w:pPr>
      <w:r w:rsidRPr="005E6ACE">
        <w:rPr>
          <w:sz w:val="22"/>
        </w:rPr>
        <w:t>Above and Beyond Field Education Certificate of Excellence, School of Social Work, San Diego State University (2016)</w:t>
      </w:r>
    </w:p>
    <w:p w14:paraId="4743FD64" w14:textId="77777777" w:rsidR="005E0803" w:rsidRDefault="005E0803">
      <w:pPr>
        <w:tabs>
          <w:tab w:val="left" w:pos="-1080"/>
          <w:tab w:val="left" w:pos="-720"/>
          <w:tab w:val="left" w:pos="0"/>
          <w:tab w:val="left" w:pos="720"/>
          <w:tab w:val="left" w:pos="1440"/>
          <w:tab w:val="left" w:pos="9360"/>
        </w:tabs>
        <w:rPr>
          <w:sz w:val="22"/>
        </w:rPr>
      </w:pPr>
    </w:p>
    <w:p w14:paraId="051714B2" w14:textId="77777777" w:rsidR="00185286" w:rsidRDefault="00185286">
      <w:pPr>
        <w:tabs>
          <w:tab w:val="left" w:pos="-1080"/>
          <w:tab w:val="left" w:pos="-720"/>
          <w:tab w:val="left" w:pos="0"/>
          <w:tab w:val="left" w:pos="720"/>
          <w:tab w:val="left" w:pos="1440"/>
          <w:tab w:val="left" w:pos="9360"/>
        </w:tabs>
        <w:rPr>
          <w:sz w:val="22"/>
        </w:rPr>
      </w:pPr>
      <w:r>
        <w:rPr>
          <w:sz w:val="22"/>
        </w:rPr>
        <w:t xml:space="preserve">American Rehabilitation Counseling Association Research Award, Second Place (with Gloria K. Lee), for the article, </w:t>
      </w:r>
      <w:r w:rsidRPr="00075C29">
        <w:rPr>
          <w:i/>
          <w:sz w:val="22"/>
        </w:rPr>
        <w:t>Quality of Life After Traumatic Brain Injury: Perspectives of Adult Siblings</w:t>
      </w:r>
      <w:r>
        <w:rPr>
          <w:sz w:val="22"/>
        </w:rPr>
        <w:t xml:space="preserve"> (2011)</w:t>
      </w:r>
    </w:p>
    <w:p w14:paraId="6181B42C" w14:textId="77777777" w:rsidR="00185286" w:rsidRDefault="00185286">
      <w:pPr>
        <w:tabs>
          <w:tab w:val="left" w:pos="-1080"/>
          <w:tab w:val="left" w:pos="-720"/>
          <w:tab w:val="left" w:pos="0"/>
          <w:tab w:val="left" w:pos="720"/>
          <w:tab w:val="left" w:pos="1440"/>
          <w:tab w:val="left" w:pos="9360"/>
        </w:tabs>
        <w:rPr>
          <w:sz w:val="22"/>
        </w:rPr>
      </w:pPr>
    </w:p>
    <w:p w14:paraId="47E9EF13" w14:textId="77777777" w:rsidR="00185286" w:rsidRDefault="00185286">
      <w:pPr>
        <w:tabs>
          <w:tab w:val="left" w:pos="-1080"/>
          <w:tab w:val="left" w:pos="-720"/>
          <w:tab w:val="left" w:pos="0"/>
          <w:tab w:val="left" w:pos="720"/>
          <w:tab w:val="left" w:pos="1440"/>
          <w:tab w:val="left" w:pos="9360"/>
        </w:tabs>
        <w:rPr>
          <w:sz w:val="22"/>
        </w:rPr>
      </w:pPr>
      <w:r>
        <w:rPr>
          <w:sz w:val="22"/>
        </w:rPr>
        <w:t>Most Influential Faculty Member (for Lynn M. Gagne) in the Department of Administration, Rehabilitation, and Postsecondary Education, College of Education, San Diego State University (2010)</w:t>
      </w:r>
    </w:p>
    <w:p w14:paraId="748585BD" w14:textId="77777777" w:rsidR="00185286" w:rsidRDefault="00185286">
      <w:pPr>
        <w:tabs>
          <w:tab w:val="left" w:pos="-1080"/>
          <w:tab w:val="left" w:pos="-720"/>
          <w:tab w:val="left" w:pos="0"/>
          <w:tab w:val="left" w:pos="720"/>
          <w:tab w:val="left" w:pos="1440"/>
          <w:tab w:val="left" w:pos="9360"/>
        </w:tabs>
        <w:rPr>
          <w:sz w:val="22"/>
        </w:rPr>
      </w:pPr>
    </w:p>
    <w:p w14:paraId="41689BB2" w14:textId="77777777" w:rsidR="00185286" w:rsidRDefault="00185286">
      <w:pPr>
        <w:tabs>
          <w:tab w:val="left" w:pos="-1080"/>
          <w:tab w:val="left" w:pos="-720"/>
          <w:tab w:val="left" w:pos="0"/>
          <w:tab w:val="left" w:pos="720"/>
          <w:tab w:val="left" w:pos="1440"/>
          <w:tab w:val="left" w:pos="9360"/>
        </w:tabs>
        <w:rPr>
          <w:sz w:val="22"/>
        </w:rPr>
      </w:pPr>
      <w:r>
        <w:rPr>
          <w:sz w:val="22"/>
        </w:rPr>
        <w:t xml:space="preserve">Teachers Honor Wall </w:t>
      </w:r>
      <w:proofErr w:type="spellStart"/>
      <w:r>
        <w:rPr>
          <w:sz w:val="22"/>
        </w:rPr>
        <w:t>Kremen</w:t>
      </w:r>
      <w:proofErr w:type="spellEnd"/>
      <w:r>
        <w:rPr>
          <w:sz w:val="22"/>
        </w:rPr>
        <w:t xml:space="preserve"> School of Education and Human Development, California State University-Fresno (2005)</w:t>
      </w:r>
    </w:p>
    <w:p w14:paraId="6529D534" w14:textId="77777777" w:rsidR="00185286" w:rsidRDefault="00185286">
      <w:pPr>
        <w:tabs>
          <w:tab w:val="left" w:pos="-1080"/>
          <w:tab w:val="left" w:pos="-720"/>
          <w:tab w:val="left" w:pos="0"/>
          <w:tab w:val="left" w:pos="720"/>
          <w:tab w:val="left" w:pos="1440"/>
          <w:tab w:val="left" w:pos="9360"/>
        </w:tabs>
        <w:rPr>
          <w:sz w:val="22"/>
        </w:rPr>
      </w:pPr>
    </w:p>
    <w:p w14:paraId="10E5080E" w14:textId="77777777" w:rsidR="00185286" w:rsidRDefault="00185286">
      <w:pPr>
        <w:tabs>
          <w:tab w:val="left" w:pos="-1080"/>
          <w:tab w:val="left" w:pos="-720"/>
          <w:tab w:val="left" w:pos="0"/>
          <w:tab w:val="left" w:pos="720"/>
          <w:tab w:val="left" w:pos="1440"/>
          <w:tab w:val="left" w:pos="9360"/>
        </w:tabs>
        <w:rPr>
          <w:sz w:val="22"/>
        </w:rPr>
      </w:pPr>
      <w:r>
        <w:rPr>
          <w:sz w:val="22"/>
        </w:rPr>
        <w:t xml:space="preserve">American Rehabilitation Counseling Association Doctoral Student Poster Competition, Third Place (with Tina </w:t>
      </w:r>
      <w:proofErr w:type="spellStart"/>
      <w:r>
        <w:rPr>
          <w:sz w:val="22"/>
        </w:rPr>
        <w:t>Anctil</w:t>
      </w:r>
      <w:proofErr w:type="spellEnd"/>
      <w:r>
        <w:rPr>
          <w:sz w:val="22"/>
        </w:rPr>
        <w:t xml:space="preserve"> and Michael Frain), for the poster, </w:t>
      </w:r>
      <w:r>
        <w:rPr>
          <w:i/>
          <w:sz w:val="22"/>
          <w:szCs w:val="44"/>
        </w:rPr>
        <w:t xml:space="preserve">Family caregiving and traumatic brain injury </w:t>
      </w:r>
      <w:r w:rsidRPr="00075C29">
        <w:rPr>
          <w:sz w:val="22"/>
          <w:szCs w:val="44"/>
        </w:rPr>
        <w:t>(2002)</w:t>
      </w:r>
    </w:p>
    <w:p w14:paraId="3D72C499" w14:textId="77777777" w:rsidR="00185286" w:rsidRDefault="00185286">
      <w:pPr>
        <w:tabs>
          <w:tab w:val="left" w:pos="-1080"/>
          <w:tab w:val="left" w:pos="-720"/>
          <w:tab w:val="left" w:pos="0"/>
          <w:tab w:val="left" w:pos="720"/>
          <w:tab w:val="left" w:pos="1440"/>
          <w:tab w:val="left" w:pos="9360"/>
        </w:tabs>
        <w:rPr>
          <w:sz w:val="22"/>
        </w:rPr>
      </w:pPr>
    </w:p>
    <w:p w14:paraId="76ECEE4E" w14:textId="77777777" w:rsidR="00185286" w:rsidRDefault="00185286">
      <w:pPr>
        <w:tabs>
          <w:tab w:val="left" w:pos="-1080"/>
          <w:tab w:val="left" w:pos="-720"/>
          <w:tab w:val="left" w:pos="0"/>
          <w:tab w:val="left" w:pos="720"/>
          <w:tab w:val="left" w:pos="1440"/>
          <w:tab w:val="left" w:pos="9360"/>
        </w:tabs>
        <w:rPr>
          <w:sz w:val="22"/>
        </w:rPr>
      </w:pPr>
      <w:r>
        <w:rPr>
          <w:sz w:val="22"/>
        </w:rPr>
        <w:t xml:space="preserve">Center for Excellence in Developmental Disabilities Award, </w:t>
      </w:r>
      <w:proofErr w:type="spellStart"/>
      <w:r>
        <w:rPr>
          <w:sz w:val="22"/>
        </w:rPr>
        <w:t>Waisman</w:t>
      </w:r>
      <w:proofErr w:type="spellEnd"/>
      <w:r>
        <w:rPr>
          <w:sz w:val="22"/>
        </w:rPr>
        <w:t xml:space="preserve"> Center, University of Wisconsin-Madison (2001)</w:t>
      </w:r>
    </w:p>
    <w:p w14:paraId="7A7F2689" w14:textId="77777777" w:rsidR="00185286" w:rsidRDefault="00185286">
      <w:pPr>
        <w:tabs>
          <w:tab w:val="left" w:pos="-1080"/>
          <w:tab w:val="left" w:pos="-720"/>
          <w:tab w:val="left" w:pos="0"/>
          <w:tab w:val="left" w:pos="720"/>
          <w:tab w:val="left" w:pos="1440"/>
          <w:tab w:val="left" w:pos="9360"/>
        </w:tabs>
        <w:rPr>
          <w:sz w:val="22"/>
        </w:rPr>
      </w:pPr>
    </w:p>
    <w:p w14:paraId="7AF64DE0" w14:textId="77777777" w:rsidR="00185286" w:rsidRDefault="00185286">
      <w:pPr>
        <w:tabs>
          <w:tab w:val="left" w:pos="-1080"/>
          <w:tab w:val="left" w:pos="-720"/>
          <w:tab w:val="left" w:pos="0"/>
          <w:tab w:val="left" w:pos="720"/>
          <w:tab w:val="left" w:pos="1440"/>
          <w:tab w:val="left" w:pos="9360"/>
        </w:tabs>
        <w:rPr>
          <w:sz w:val="22"/>
        </w:rPr>
      </w:pPr>
      <w:r>
        <w:rPr>
          <w:sz w:val="22"/>
        </w:rPr>
        <w:t>Marie Christine Kohler Fellowship, University of Wisconsin-Madison (2000-2002)</w:t>
      </w:r>
    </w:p>
    <w:p w14:paraId="5616912C" w14:textId="77777777" w:rsidR="00185286" w:rsidRDefault="00185286">
      <w:pPr>
        <w:tabs>
          <w:tab w:val="left" w:pos="-1080"/>
          <w:tab w:val="left" w:pos="-720"/>
          <w:tab w:val="left" w:pos="0"/>
          <w:tab w:val="left" w:pos="720"/>
          <w:tab w:val="left" w:pos="1440"/>
          <w:tab w:val="left" w:pos="9360"/>
        </w:tabs>
        <w:rPr>
          <w:sz w:val="22"/>
        </w:rPr>
      </w:pPr>
    </w:p>
    <w:p w14:paraId="3ACC1622" w14:textId="77777777" w:rsidR="00185286" w:rsidRDefault="00185286">
      <w:pPr>
        <w:tabs>
          <w:tab w:val="left" w:pos="-1080"/>
          <w:tab w:val="left" w:pos="-720"/>
          <w:tab w:val="left" w:pos="0"/>
          <w:tab w:val="left" w:pos="720"/>
          <w:tab w:val="left" w:pos="1440"/>
          <w:tab w:val="left" w:pos="9360"/>
        </w:tabs>
        <w:rPr>
          <w:sz w:val="22"/>
        </w:rPr>
      </w:pPr>
      <w:r>
        <w:rPr>
          <w:sz w:val="22"/>
        </w:rPr>
        <w:t>Paul Lustig Memorial Scholarship, Department of Rehabilitation Psychology and Special Education, University of Wisconsin-Madison (1999-2000)</w:t>
      </w:r>
    </w:p>
    <w:p w14:paraId="4279E553" w14:textId="77777777" w:rsidR="00185286" w:rsidRDefault="00185286">
      <w:pPr>
        <w:tabs>
          <w:tab w:val="left" w:pos="-1080"/>
          <w:tab w:val="left" w:pos="-720"/>
          <w:tab w:val="left" w:pos="0"/>
          <w:tab w:val="left" w:pos="720"/>
          <w:tab w:val="left" w:pos="1440"/>
          <w:tab w:val="left" w:pos="9360"/>
        </w:tabs>
        <w:rPr>
          <w:sz w:val="22"/>
        </w:rPr>
      </w:pPr>
    </w:p>
    <w:p w14:paraId="595F8C39" w14:textId="77777777" w:rsidR="00185286" w:rsidRDefault="00185286">
      <w:pPr>
        <w:tabs>
          <w:tab w:val="left" w:pos="-1080"/>
          <w:tab w:val="left" w:pos="-720"/>
          <w:tab w:val="left" w:pos="0"/>
          <w:tab w:val="left" w:pos="720"/>
          <w:tab w:val="left" w:pos="1440"/>
          <w:tab w:val="left" w:pos="9360"/>
        </w:tabs>
        <w:rPr>
          <w:sz w:val="22"/>
        </w:rPr>
      </w:pPr>
      <w:r>
        <w:rPr>
          <w:sz w:val="22"/>
        </w:rPr>
        <w:t>Golden Key National Honor Society, University of Wisconsin-Milwaukee (1989-1990)</w:t>
      </w:r>
    </w:p>
    <w:p w14:paraId="41935633" w14:textId="77777777" w:rsidR="00185286" w:rsidRDefault="00185286">
      <w:pPr>
        <w:tabs>
          <w:tab w:val="left" w:pos="-1080"/>
          <w:tab w:val="left" w:pos="-720"/>
          <w:tab w:val="left" w:pos="0"/>
          <w:tab w:val="left" w:pos="720"/>
          <w:tab w:val="left" w:pos="1440"/>
          <w:tab w:val="left" w:pos="9360"/>
        </w:tabs>
        <w:rPr>
          <w:sz w:val="22"/>
        </w:rPr>
      </w:pPr>
    </w:p>
    <w:p w14:paraId="4C5EC728" w14:textId="77777777" w:rsidR="00185286" w:rsidRDefault="00185286">
      <w:pPr>
        <w:tabs>
          <w:tab w:val="left" w:pos="-1080"/>
          <w:tab w:val="left" w:pos="-720"/>
          <w:tab w:val="left" w:pos="0"/>
          <w:tab w:val="left" w:pos="720"/>
          <w:tab w:val="left" w:pos="1440"/>
          <w:tab w:val="left" w:pos="9360"/>
        </w:tabs>
        <w:rPr>
          <w:sz w:val="22"/>
        </w:rPr>
      </w:pPr>
      <w:r>
        <w:rPr>
          <w:sz w:val="22"/>
        </w:rPr>
        <w:t>Mortar Board National Honor Society, University of Wisconsin-Milwaukee (1989-1990)</w:t>
      </w:r>
    </w:p>
    <w:p w14:paraId="6B0B2132" w14:textId="77777777" w:rsidR="00185286" w:rsidRDefault="00185286">
      <w:pPr>
        <w:tabs>
          <w:tab w:val="left" w:pos="-1080"/>
          <w:tab w:val="left" w:pos="-720"/>
          <w:tab w:val="left" w:pos="0"/>
          <w:tab w:val="left" w:pos="720"/>
          <w:tab w:val="left" w:pos="1440"/>
          <w:tab w:val="left" w:pos="9360"/>
        </w:tabs>
        <w:rPr>
          <w:sz w:val="22"/>
        </w:rPr>
      </w:pPr>
    </w:p>
    <w:p w14:paraId="250568F0" w14:textId="77777777" w:rsidR="00185286" w:rsidRDefault="00185286">
      <w:pPr>
        <w:tabs>
          <w:tab w:val="left" w:pos="-1080"/>
          <w:tab w:val="left" w:pos="-720"/>
          <w:tab w:val="left" w:pos="0"/>
          <w:tab w:val="left" w:pos="720"/>
          <w:tab w:val="left" w:pos="1440"/>
          <w:tab w:val="left" w:pos="9360"/>
        </w:tabs>
        <w:rPr>
          <w:sz w:val="22"/>
        </w:rPr>
      </w:pPr>
      <w:r>
        <w:rPr>
          <w:sz w:val="22"/>
        </w:rPr>
        <w:t>Foundation Scholarship Recipient, University of Wisconsin-Milwaukee (1989)</w:t>
      </w:r>
    </w:p>
    <w:p w14:paraId="5B9776B5" w14:textId="77777777" w:rsidR="00185286" w:rsidRDefault="00185286">
      <w:pPr>
        <w:tabs>
          <w:tab w:val="left" w:pos="-1080"/>
          <w:tab w:val="left" w:pos="-720"/>
          <w:tab w:val="left" w:pos="0"/>
          <w:tab w:val="left" w:pos="720"/>
          <w:tab w:val="left" w:pos="1440"/>
          <w:tab w:val="left" w:pos="9360"/>
        </w:tabs>
        <w:rPr>
          <w:b/>
          <w:i/>
          <w:sz w:val="22"/>
        </w:rPr>
      </w:pPr>
    </w:p>
    <w:p w14:paraId="5CB1EE72" w14:textId="3E3F98E9" w:rsidR="00185286" w:rsidRDefault="00534F85">
      <w:pPr>
        <w:tabs>
          <w:tab w:val="left" w:pos="-1080"/>
          <w:tab w:val="left" w:pos="-720"/>
          <w:tab w:val="left" w:pos="0"/>
          <w:tab w:val="left" w:pos="720"/>
          <w:tab w:val="left" w:pos="1440"/>
          <w:tab w:val="left" w:pos="9360"/>
        </w:tabs>
        <w:jc w:val="right"/>
      </w:pPr>
      <w:r>
        <w:rPr>
          <w:sz w:val="14"/>
        </w:rPr>
        <w:t xml:space="preserve">Last updated </w:t>
      </w:r>
      <w:r w:rsidR="00BD58F3">
        <w:rPr>
          <w:sz w:val="14"/>
        </w:rPr>
        <w:t>4</w:t>
      </w:r>
      <w:r w:rsidR="00EC09A1">
        <w:rPr>
          <w:sz w:val="14"/>
        </w:rPr>
        <w:t xml:space="preserve"> </w:t>
      </w:r>
      <w:r w:rsidR="00BD58F3">
        <w:rPr>
          <w:sz w:val="14"/>
        </w:rPr>
        <w:t xml:space="preserve">June </w:t>
      </w:r>
      <w:r w:rsidR="00185286">
        <w:rPr>
          <w:sz w:val="14"/>
        </w:rPr>
        <w:t>20</w:t>
      </w:r>
      <w:r w:rsidR="00733D00">
        <w:rPr>
          <w:sz w:val="14"/>
        </w:rPr>
        <w:t>20</w:t>
      </w:r>
    </w:p>
    <w:sectPr w:rsidR="00185286">
      <w:headerReference w:type="default" r:id="rId7"/>
      <w:pgSz w:w="12240" w:h="15840" w:code="1"/>
      <w:pgMar w:top="1008" w:right="1152" w:bottom="1008" w:left="1152"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C7059" w14:textId="77777777" w:rsidR="00B878ED" w:rsidRDefault="00B878ED">
      <w:r>
        <w:separator/>
      </w:r>
    </w:p>
  </w:endnote>
  <w:endnote w:type="continuationSeparator" w:id="0">
    <w:p w14:paraId="676B5696" w14:textId="77777777" w:rsidR="00B878ED" w:rsidRDefault="00B8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onaco">
    <w:panose1 w:val="00000000000000000000"/>
    <w:charset w:val="4D"/>
    <w:family w:val="auto"/>
    <w:pitch w:val="variable"/>
    <w:sig w:usb0="A00002FF" w:usb1="500039FB" w:usb2="00000000" w:usb3="00000000" w:csb0="00000197" w:csb1="00000000"/>
  </w:font>
  <w:font w:name="Times">
    <w:panose1 w:val="00000500000000020000"/>
    <w:charset w:val="00"/>
    <w:family w:val="auto"/>
    <w:pitch w:val="variable"/>
    <w:sig w:usb0="E0002EFF" w:usb1="D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03C0" w14:textId="77777777" w:rsidR="00B878ED" w:rsidRDefault="00B878ED">
      <w:r>
        <w:separator/>
      </w:r>
    </w:p>
  </w:footnote>
  <w:footnote w:type="continuationSeparator" w:id="0">
    <w:p w14:paraId="4C2B7498" w14:textId="77777777" w:rsidR="00B878ED" w:rsidRDefault="00B8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56C5" w14:textId="77777777" w:rsidR="00724A30" w:rsidRDefault="00724A30">
    <w:pPr>
      <w:pStyle w:val="Header"/>
      <w:jc w:val="right"/>
      <w:rPr>
        <w:rFonts w:ascii="Times New Roman" w:hAnsi="Times New Roman"/>
        <w:sz w:val="16"/>
        <w:szCs w:val="16"/>
      </w:rPr>
    </w:pPr>
    <w:r>
      <w:rPr>
        <w:rFonts w:ascii="Times New Roman" w:hAnsi="Times New Roman"/>
        <w:sz w:val="16"/>
        <w:szCs w:val="16"/>
      </w:rPr>
      <w:t xml:space="preserve">  C. E. Degeneffe-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19</w:t>
    </w:r>
    <w:r>
      <w:rPr>
        <w:rStyle w:val="PageNumber"/>
        <w:rFonts w:ascii="Times New Roman" w:hAnsi="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68CE"/>
    <w:multiLevelType w:val="hybridMultilevel"/>
    <w:tmpl w:val="4038F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29A"/>
    <w:multiLevelType w:val="hybridMultilevel"/>
    <w:tmpl w:val="F44A7CA8"/>
    <w:lvl w:ilvl="0" w:tplc="BEF2000C">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2922"/>
    <w:multiLevelType w:val="hybridMultilevel"/>
    <w:tmpl w:val="821C01A2"/>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DC85ED5"/>
    <w:multiLevelType w:val="hybridMultilevel"/>
    <w:tmpl w:val="46628FBE"/>
    <w:lvl w:ilvl="0" w:tplc="E0DE29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11CE"/>
    <w:multiLevelType w:val="hybridMultilevel"/>
    <w:tmpl w:val="832EF6A6"/>
    <w:lvl w:ilvl="0" w:tplc="E0DE29D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B6F23"/>
    <w:multiLevelType w:val="hybridMultilevel"/>
    <w:tmpl w:val="CF1AA492"/>
    <w:lvl w:ilvl="0" w:tplc="765AE8A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59E"/>
    <w:multiLevelType w:val="hybridMultilevel"/>
    <w:tmpl w:val="7B66553E"/>
    <w:lvl w:ilvl="0" w:tplc="765AE8A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25364"/>
    <w:multiLevelType w:val="hybridMultilevel"/>
    <w:tmpl w:val="7B66553E"/>
    <w:lvl w:ilvl="0" w:tplc="765AE8A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24313"/>
    <w:multiLevelType w:val="hybridMultilevel"/>
    <w:tmpl w:val="98987382"/>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AC1FB8"/>
    <w:multiLevelType w:val="hybridMultilevel"/>
    <w:tmpl w:val="158ABD4C"/>
    <w:lvl w:ilvl="0" w:tplc="E0DE29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769ED"/>
    <w:multiLevelType w:val="hybridMultilevel"/>
    <w:tmpl w:val="E9540382"/>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5C91243"/>
    <w:multiLevelType w:val="hybridMultilevel"/>
    <w:tmpl w:val="2E70F0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830B6"/>
    <w:multiLevelType w:val="hybridMultilevel"/>
    <w:tmpl w:val="ADAC439C"/>
    <w:lvl w:ilvl="0" w:tplc="3C1ED046">
      <w:start w:val="1"/>
      <w:numFmt w:val="decimal"/>
      <w:lvlText w:val="%1."/>
      <w:lvlJc w:val="left"/>
      <w:pPr>
        <w:tabs>
          <w:tab w:val="num" w:pos="720"/>
        </w:tabs>
        <w:ind w:left="720" w:hanging="360"/>
      </w:pPr>
      <w:rPr>
        <w:b w:val="0"/>
        <w:i w:val="0"/>
        <w:sz w:val="22"/>
        <w:szCs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F12886"/>
    <w:multiLevelType w:val="hybridMultilevel"/>
    <w:tmpl w:val="B1BAB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45B62"/>
    <w:multiLevelType w:val="hybridMultilevel"/>
    <w:tmpl w:val="EEFE1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16E4"/>
    <w:multiLevelType w:val="hybridMultilevel"/>
    <w:tmpl w:val="9B10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43B20"/>
    <w:multiLevelType w:val="multilevel"/>
    <w:tmpl w:val="747ADD9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14940BD"/>
    <w:multiLevelType w:val="hybridMultilevel"/>
    <w:tmpl w:val="885CA096"/>
    <w:lvl w:ilvl="0" w:tplc="765AE8AA">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704C9"/>
    <w:multiLevelType w:val="hybridMultilevel"/>
    <w:tmpl w:val="B1A0CA88"/>
    <w:lvl w:ilvl="0" w:tplc="87EEAE42">
      <w:start w:val="1"/>
      <w:numFmt w:val="decimal"/>
      <w:lvlText w:val="%1."/>
      <w:lvlJc w:val="left"/>
      <w:pPr>
        <w:tabs>
          <w:tab w:val="num" w:pos="720"/>
        </w:tabs>
        <w:ind w:left="720" w:hanging="360"/>
      </w:pPr>
      <w:rPr>
        <w:rFonts w:ascii="Times New Roman" w:hAnsi="Times New Roman"/>
        <w:b w:val="0"/>
        <w:i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5685FF3"/>
    <w:multiLevelType w:val="hybridMultilevel"/>
    <w:tmpl w:val="4C5CF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7307CB"/>
    <w:multiLevelType w:val="hybridMultilevel"/>
    <w:tmpl w:val="A6569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8553A5"/>
    <w:multiLevelType w:val="hybridMultilevel"/>
    <w:tmpl w:val="3FE8F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0381E"/>
    <w:multiLevelType w:val="hybridMultilevel"/>
    <w:tmpl w:val="68F61FCC"/>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DB56CB4"/>
    <w:multiLevelType w:val="hybridMultilevel"/>
    <w:tmpl w:val="0DD2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B5DEE"/>
    <w:multiLevelType w:val="hybridMultilevel"/>
    <w:tmpl w:val="35F45A54"/>
    <w:lvl w:ilvl="0" w:tplc="E0DE29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050BC"/>
    <w:multiLevelType w:val="hybridMultilevel"/>
    <w:tmpl w:val="566AB994"/>
    <w:lvl w:ilvl="0" w:tplc="E458A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D13B6"/>
    <w:multiLevelType w:val="hybridMultilevel"/>
    <w:tmpl w:val="F2A06FE8"/>
    <w:lvl w:ilvl="0" w:tplc="52D64BB6">
      <w:start w:val="1"/>
      <w:numFmt w:val="none"/>
      <w:lvlText w:val="7."/>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B12C4"/>
    <w:multiLevelType w:val="multilevel"/>
    <w:tmpl w:val="747ADD9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361BA9"/>
    <w:multiLevelType w:val="hybridMultilevel"/>
    <w:tmpl w:val="DBCA696C"/>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7E35F02"/>
    <w:multiLevelType w:val="hybridMultilevel"/>
    <w:tmpl w:val="32541B24"/>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874252C"/>
    <w:multiLevelType w:val="multilevel"/>
    <w:tmpl w:val="747ADD94"/>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BA80957"/>
    <w:multiLevelType w:val="hybridMultilevel"/>
    <w:tmpl w:val="F3F2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14D8E"/>
    <w:multiLevelType w:val="hybridMultilevel"/>
    <w:tmpl w:val="62CC97F2"/>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6184C"/>
    <w:multiLevelType w:val="hybridMultilevel"/>
    <w:tmpl w:val="C0A4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31EBE"/>
    <w:multiLevelType w:val="hybridMultilevel"/>
    <w:tmpl w:val="FE746FE8"/>
    <w:lvl w:ilvl="0" w:tplc="B2AE5E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A1951"/>
    <w:multiLevelType w:val="hybridMultilevel"/>
    <w:tmpl w:val="FDFA17CC"/>
    <w:lvl w:ilvl="0" w:tplc="E0DE29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80182"/>
    <w:multiLevelType w:val="hybridMultilevel"/>
    <w:tmpl w:val="F68CF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311440"/>
    <w:multiLevelType w:val="hybridMultilevel"/>
    <w:tmpl w:val="F6C234E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039CE"/>
    <w:multiLevelType w:val="hybridMultilevel"/>
    <w:tmpl w:val="BCA2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71557"/>
    <w:multiLevelType w:val="hybridMultilevel"/>
    <w:tmpl w:val="E14011D6"/>
    <w:lvl w:ilvl="0" w:tplc="A30CFA5E">
      <w:start w:val="1"/>
      <w:numFmt w:val="decimal"/>
      <w:lvlText w:val="%1."/>
      <w:lvlJc w:val="left"/>
      <w:pPr>
        <w:tabs>
          <w:tab w:val="num" w:pos="720"/>
        </w:tabs>
        <w:ind w:left="720" w:hanging="360"/>
      </w:pPr>
      <w:rPr>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7F1C180C"/>
    <w:multiLevelType w:val="hybridMultilevel"/>
    <w:tmpl w:val="5CD24D7C"/>
    <w:lvl w:ilvl="0" w:tplc="E0DE29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9"/>
  </w:num>
  <w:num w:numId="3">
    <w:abstractNumId w:val="22"/>
  </w:num>
  <w:num w:numId="4">
    <w:abstractNumId w:val="8"/>
  </w:num>
  <w:num w:numId="5">
    <w:abstractNumId w:val="10"/>
  </w:num>
  <w:num w:numId="6">
    <w:abstractNumId w:val="18"/>
  </w:num>
  <w:num w:numId="7">
    <w:abstractNumId w:val="12"/>
  </w:num>
  <w:num w:numId="8">
    <w:abstractNumId w:val="2"/>
  </w:num>
  <w:num w:numId="9">
    <w:abstractNumId w:val="25"/>
  </w:num>
  <w:num w:numId="10">
    <w:abstractNumId w:val="1"/>
  </w:num>
  <w:num w:numId="11">
    <w:abstractNumId w:val="26"/>
  </w:num>
  <w:num w:numId="12">
    <w:abstractNumId w:val="28"/>
  </w:num>
  <w:num w:numId="13">
    <w:abstractNumId w:val="0"/>
  </w:num>
  <w:num w:numId="14">
    <w:abstractNumId w:val="34"/>
  </w:num>
  <w:num w:numId="15">
    <w:abstractNumId w:val="38"/>
  </w:num>
  <w:num w:numId="16">
    <w:abstractNumId w:val="37"/>
  </w:num>
  <w:num w:numId="17">
    <w:abstractNumId w:val="19"/>
  </w:num>
  <w:num w:numId="18">
    <w:abstractNumId w:val="23"/>
  </w:num>
  <w:num w:numId="19">
    <w:abstractNumId w:val="3"/>
  </w:num>
  <w:num w:numId="20">
    <w:abstractNumId w:val="32"/>
  </w:num>
  <w:num w:numId="21">
    <w:abstractNumId w:val="11"/>
  </w:num>
  <w:num w:numId="22">
    <w:abstractNumId w:val="7"/>
  </w:num>
  <w:num w:numId="23">
    <w:abstractNumId w:val="16"/>
  </w:num>
  <w:num w:numId="24">
    <w:abstractNumId w:val="16"/>
  </w:num>
  <w:num w:numId="25">
    <w:abstractNumId w:val="36"/>
  </w:num>
  <w:num w:numId="26">
    <w:abstractNumId w:val="13"/>
  </w:num>
  <w:num w:numId="27">
    <w:abstractNumId w:val="30"/>
  </w:num>
  <w:num w:numId="28">
    <w:abstractNumId w:val="21"/>
  </w:num>
  <w:num w:numId="29">
    <w:abstractNumId w:val="15"/>
  </w:num>
  <w:num w:numId="30">
    <w:abstractNumId w:val="24"/>
  </w:num>
  <w:num w:numId="31">
    <w:abstractNumId w:val="9"/>
  </w:num>
  <w:num w:numId="32">
    <w:abstractNumId w:val="35"/>
  </w:num>
  <w:num w:numId="33">
    <w:abstractNumId w:val="4"/>
  </w:num>
  <w:num w:numId="34">
    <w:abstractNumId w:val="40"/>
  </w:num>
  <w:num w:numId="35">
    <w:abstractNumId w:val="14"/>
  </w:num>
  <w:num w:numId="36">
    <w:abstractNumId w:val="27"/>
  </w:num>
  <w:num w:numId="37">
    <w:abstractNumId w:val="6"/>
  </w:num>
  <w:num w:numId="38">
    <w:abstractNumId w:val="5"/>
  </w:num>
  <w:num w:numId="39">
    <w:abstractNumId w:val="17"/>
  </w:num>
  <w:num w:numId="40">
    <w:abstractNumId w:val="31"/>
  </w:num>
  <w:num w:numId="41">
    <w:abstractNumId w:val="20"/>
  </w:num>
  <w:num w:numId="42">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D0"/>
    <w:rsid w:val="000033AD"/>
    <w:rsid w:val="00003EDD"/>
    <w:rsid w:val="000047C7"/>
    <w:rsid w:val="000052E7"/>
    <w:rsid w:val="00006AE7"/>
    <w:rsid w:val="00007E9E"/>
    <w:rsid w:val="00012664"/>
    <w:rsid w:val="00016468"/>
    <w:rsid w:val="00020C70"/>
    <w:rsid w:val="000276CF"/>
    <w:rsid w:val="00036594"/>
    <w:rsid w:val="000414E8"/>
    <w:rsid w:val="000433E8"/>
    <w:rsid w:val="000508EC"/>
    <w:rsid w:val="00052E8C"/>
    <w:rsid w:val="00053382"/>
    <w:rsid w:val="00061162"/>
    <w:rsid w:val="00072C81"/>
    <w:rsid w:val="00073477"/>
    <w:rsid w:val="00077825"/>
    <w:rsid w:val="00080A26"/>
    <w:rsid w:val="00080FB4"/>
    <w:rsid w:val="00091D5A"/>
    <w:rsid w:val="0009258B"/>
    <w:rsid w:val="000928BB"/>
    <w:rsid w:val="00094CFD"/>
    <w:rsid w:val="000A7AD6"/>
    <w:rsid w:val="000B2260"/>
    <w:rsid w:val="000B3660"/>
    <w:rsid w:val="000B5FED"/>
    <w:rsid w:val="000C3316"/>
    <w:rsid w:val="000C420D"/>
    <w:rsid w:val="000C4444"/>
    <w:rsid w:val="000C6F8B"/>
    <w:rsid w:val="000D1C63"/>
    <w:rsid w:val="000D49AB"/>
    <w:rsid w:val="000D55A2"/>
    <w:rsid w:val="000D5B85"/>
    <w:rsid w:val="000E20FB"/>
    <w:rsid w:val="000F1854"/>
    <w:rsid w:val="000F1B14"/>
    <w:rsid w:val="00102302"/>
    <w:rsid w:val="00105327"/>
    <w:rsid w:val="001057A1"/>
    <w:rsid w:val="00110E3F"/>
    <w:rsid w:val="001228B3"/>
    <w:rsid w:val="00124089"/>
    <w:rsid w:val="001240B0"/>
    <w:rsid w:val="00124D24"/>
    <w:rsid w:val="001256F0"/>
    <w:rsid w:val="00125E34"/>
    <w:rsid w:val="00132FBB"/>
    <w:rsid w:val="001350E2"/>
    <w:rsid w:val="001354D4"/>
    <w:rsid w:val="00136F1E"/>
    <w:rsid w:val="001429A4"/>
    <w:rsid w:val="00153619"/>
    <w:rsid w:val="00162C97"/>
    <w:rsid w:val="00163748"/>
    <w:rsid w:val="00163D5E"/>
    <w:rsid w:val="001802A5"/>
    <w:rsid w:val="0018098E"/>
    <w:rsid w:val="001813F1"/>
    <w:rsid w:val="00185286"/>
    <w:rsid w:val="00185A15"/>
    <w:rsid w:val="0019542D"/>
    <w:rsid w:val="001A2586"/>
    <w:rsid w:val="001A4B37"/>
    <w:rsid w:val="001B42D5"/>
    <w:rsid w:val="001B55BA"/>
    <w:rsid w:val="001B7E89"/>
    <w:rsid w:val="001C3127"/>
    <w:rsid w:val="001C3672"/>
    <w:rsid w:val="001C4484"/>
    <w:rsid w:val="001D0215"/>
    <w:rsid w:val="001D0EF5"/>
    <w:rsid w:val="001E0FB8"/>
    <w:rsid w:val="001E191A"/>
    <w:rsid w:val="001F4BE0"/>
    <w:rsid w:val="001F5812"/>
    <w:rsid w:val="00207D2E"/>
    <w:rsid w:val="00210E75"/>
    <w:rsid w:val="00211976"/>
    <w:rsid w:val="002163BE"/>
    <w:rsid w:val="00226484"/>
    <w:rsid w:val="00227BCB"/>
    <w:rsid w:val="00233D1A"/>
    <w:rsid w:val="00234E81"/>
    <w:rsid w:val="002421A7"/>
    <w:rsid w:val="002435D7"/>
    <w:rsid w:val="00245CDD"/>
    <w:rsid w:val="00252B5E"/>
    <w:rsid w:val="00253108"/>
    <w:rsid w:val="00254016"/>
    <w:rsid w:val="002552BB"/>
    <w:rsid w:val="00262597"/>
    <w:rsid w:val="00270968"/>
    <w:rsid w:val="002779D6"/>
    <w:rsid w:val="00280CB2"/>
    <w:rsid w:val="002870D5"/>
    <w:rsid w:val="00287D00"/>
    <w:rsid w:val="00297FBB"/>
    <w:rsid w:val="002A1825"/>
    <w:rsid w:val="002A5992"/>
    <w:rsid w:val="002A5B86"/>
    <w:rsid w:val="002B011F"/>
    <w:rsid w:val="002B120B"/>
    <w:rsid w:val="002B1636"/>
    <w:rsid w:val="002B3A80"/>
    <w:rsid w:val="002B4200"/>
    <w:rsid w:val="002B4C80"/>
    <w:rsid w:val="002B4FDC"/>
    <w:rsid w:val="002B5176"/>
    <w:rsid w:val="002C5446"/>
    <w:rsid w:val="002C6F46"/>
    <w:rsid w:val="002D0F9F"/>
    <w:rsid w:val="002D1A9F"/>
    <w:rsid w:val="002D4039"/>
    <w:rsid w:val="002D70B7"/>
    <w:rsid w:val="002D7EC0"/>
    <w:rsid w:val="002E3C2B"/>
    <w:rsid w:val="002E615B"/>
    <w:rsid w:val="002F2B31"/>
    <w:rsid w:val="002F35EF"/>
    <w:rsid w:val="002F36B2"/>
    <w:rsid w:val="003004B7"/>
    <w:rsid w:val="00304F73"/>
    <w:rsid w:val="00305F7E"/>
    <w:rsid w:val="0031067C"/>
    <w:rsid w:val="00310AF2"/>
    <w:rsid w:val="003117A1"/>
    <w:rsid w:val="003159DB"/>
    <w:rsid w:val="00316950"/>
    <w:rsid w:val="00317F77"/>
    <w:rsid w:val="00327179"/>
    <w:rsid w:val="00330D8B"/>
    <w:rsid w:val="003337C7"/>
    <w:rsid w:val="00335825"/>
    <w:rsid w:val="0033602A"/>
    <w:rsid w:val="00342F2B"/>
    <w:rsid w:val="00344511"/>
    <w:rsid w:val="00345306"/>
    <w:rsid w:val="00346FCB"/>
    <w:rsid w:val="0034763F"/>
    <w:rsid w:val="00351CAC"/>
    <w:rsid w:val="00353DC5"/>
    <w:rsid w:val="00357558"/>
    <w:rsid w:val="00362799"/>
    <w:rsid w:val="003641F8"/>
    <w:rsid w:val="0036614D"/>
    <w:rsid w:val="00376FF0"/>
    <w:rsid w:val="00381308"/>
    <w:rsid w:val="003856DC"/>
    <w:rsid w:val="0038787A"/>
    <w:rsid w:val="00391B48"/>
    <w:rsid w:val="003A5DE7"/>
    <w:rsid w:val="003A7131"/>
    <w:rsid w:val="003A7725"/>
    <w:rsid w:val="003B1246"/>
    <w:rsid w:val="003B1459"/>
    <w:rsid w:val="003C26F0"/>
    <w:rsid w:val="003D326D"/>
    <w:rsid w:val="003D343C"/>
    <w:rsid w:val="003D5EB4"/>
    <w:rsid w:val="003D67B1"/>
    <w:rsid w:val="003D7680"/>
    <w:rsid w:val="003D7F2C"/>
    <w:rsid w:val="003E0A0D"/>
    <w:rsid w:val="003E15C0"/>
    <w:rsid w:val="003E6BF9"/>
    <w:rsid w:val="003F1569"/>
    <w:rsid w:val="003F5840"/>
    <w:rsid w:val="00401B2B"/>
    <w:rsid w:val="0040254D"/>
    <w:rsid w:val="00402DA5"/>
    <w:rsid w:val="004073D6"/>
    <w:rsid w:val="00413784"/>
    <w:rsid w:val="00414489"/>
    <w:rsid w:val="00414D19"/>
    <w:rsid w:val="00415A57"/>
    <w:rsid w:val="00415EBC"/>
    <w:rsid w:val="0041683B"/>
    <w:rsid w:val="00427DD9"/>
    <w:rsid w:val="00432AD9"/>
    <w:rsid w:val="0043364C"/>
    <w:rsid w:val="004364E9"/>
    <w:rsid w:val="004375A8"/>
    <w:rsid w:val="00437959"/>
    <w:rsid w:val="00440CBB"/>
    <w:rsid w:val="0045558E"/>
    <w:rsid w:val="00456A4C"/>
    <w:rsid w:val="004575B1"/>
    <w:rsid w:val="00457D71"/>
    <w:rsid w:val="00461823"/>
    <w:rsid w:val="00463596"/>
    <w:rsid w:val="00465D4F"/>
    <w:rsid w:val="004743E5"/>
    <w:rsid w:val="00476B01"/>
    <w:rsid w:val="00476B2B"/>
    <w:rsid w:val="00481178"/>
    <w:rsid w:val="00483D8B"/>
    <w:rsid w:val="0049686E"/>
    <w:rsid w:val="004A13B3"/>
    <w:rsid w:val="004A2EAC"/>
    <w:rsid w:val="004B376C"/>
    <w:rsid w:val="004B5262"/>
    <w:rsid w:val="004B62DE"/>
    <w:rsid w:val="004B7002"/>
    <w:rsid w:val="004B7172"/>
    <w:rsid w:val="004C1D44"/>
    <w:rsid w:val="004C2E7F"/>
    <w:rsid w:val="004C44E3"/>
    <w:rsid w:val="004C70DE"/>
    <w:rsid w:val="004C70FD"/>
    <w:rsid w:val="004D4C65"/>
    <w:rsid w:val="004D5674"/>
    <w:rsid w:val="004D6ECE"/>
    <w:rsid w:val="004E3234"/>
    <w:rsid w:val="004E3B2E"/>
    <w:rsid w:val="004E4CEC"/>
    <w:rsid w:val="004E4CF3"/>
    <w:rsid w:val="004E6235"/>
    <w:rsid w:val="004F2FF2"/>
    <w:rsid w:val="00501798"/>
    <w:rsid w:val="00501ADE"/>
    <w:rsid w:val="00501AEE"/>
    <w:rsid w:val="005030D6"/>
    <w:rsid w:val="005126A5"/>
    <w:rsid w:val="005136D1"/>
    <w:rsid w:val="00513C78"/>
    <w:rsid w:val="00513DDD"/>
    <w:rsid w:val="00515B97"/>
    <w:rsid w:val="00516443"/>
    <w:rsid w:val="0052157B"/>
    <w:rsid w:val="005224FF"/>
    <w:rsid w:val="005228B3"/>
    <w:rsid w:val="00532A9D"/>
    <w:rsid w:val="00534F85"/>
    <w:rsid w:val="00551EF5"/>
    <w:rsid w:val="0055211F"/>
    <w:rsid w:val="005552AF"/>
    <w:rsid w:val="00555D6C"/>
    <w:rsid w:val="00560F97"/>
    <w:rsid w:val="005653B2"/>
    <w:rsid w:val="00570371"/>
    <w:rsid w:val="00570BDE"/>
    <w:rsid w:val="00575592"/>
    <w:rsid w:val="005767DA"/>
    <w:rsid w:val="0058266D"/>
    <w:rsid w:val="00590B2A"/>
    <w:rsid w:val="00590B2C"/>
    <w:rsid w:val="00591848"/>
    <w:rsid w:val="005961EF"/>
    <w:rsid w:val="005A47B6"/>
    <w:rsid w:val="005A782D"/>
    <w:rsid w:val="005B29A9"/>
    <w:rsid w:val="005B2E04"/>
    <w:rsid w:val="005B4AB5"/>
    <w:rsid w:val="005B7FF0"/>
    <w:rsid w:val="005C0199"/>
    <w:rsid w:val="005C1149"/>
    <w:rsid w:val="005C2460"/>
    <w:rsid w:val="005C4441"/>
    <w:rsid w:val="005D1395"/>
    <w:rsid w:val="005D4194"/>
    <w:rsid w:val="005D6217"/>
    <w:rsid w:val="005D63D2"/>
    <w:rsid w:val="005D6450"/>
    <w:rsid w:val="005E06BB"/>
    <w:rsid w:val="005E0803"/>
    <w:rsid w:val="005E6ACE"/>
    <w:rsid w:val="005F0FF4"/>
    <w:rsid w:val="005F176D"/>
    <w:rsid w:val="005F25D2"/>
    <w:rsid w:val="005F451F"/>
    <w:rsid w:val="005F48DB"/>
    <w:rsid w:val="00601CEA"/>
    <w:rsid w:val="006107FB"/>
    <w:rsid w:val="00620E0D"/>
    <w:rsid w:val="00621668"/>
    <w:rsid w:val="006345BB"/>
    <w:rsid w:val="006348A6"/>
    <w:rsid w:val="00635707"/>
    <w:rsid w:val="00644058"/>
    <w:rsid w:val="00651E6F"/>
    <w:rsid w:val="00655B6C"/>
    <w:rsid w:val="00664AAF"/>
    <w:rsid w:val="00664AFB"/>
    <w:rsid w:val="00664CB5"/>
    <w:rsid w:val="00666C9A"/>
    <w:rsid w:val="00670EF1"/>
    <w:rsid w:val="00677916"/>
    <w:rsid w:val="00680C83"/>
    <w:rsid w:val="006811CC"/>
    <w:rsid w:val="00691D13"/>
    <w:rsid w:val="00693D7A"/>
    <w:rsid w:val="0069402E"/>
    <w:rsid w:val="0069555F"/>
    <w:rsid w:val="00695706"/>
    <w:rsid w:val="006978B6"/>
    <w:rsid w:val="006A09D5"/>
    <w:rsid w:val="006A11B5"/>
    <w:rsid w:val="006A2BF4"/>
    <w:rsid w:val="006A65F3"/>
    <w:rsid w:val="006B3FFA"/>
    <w:rsid w:val="006C3167"/>
    <w:rsid w:val="006C39C2"/>
    <w:rsid w:val="006C40FF"/>
    <w:rsid w:val="006C5C89"/>
    <w:rsid w:val="006D1406"/>
    <w:rsid w:val="006D6901"/>
    <w:rsid w:val="006D77E3"/>
    <w:rsid w:val="006E106D"/>
    <w:rsid w:val="006E36DE"/>
    <w:rsid w:val="006E3E3E"/>
    <w:rsid w:val="006E79CB"/>
    <w:rsid w:val="006F2CE8"/>
    <w:rsid w:val="00701217"/>
    <w:rsid w:val="00713DFD"/>
    <w:rsid w:val="00717892"/>
    <w:rsid w:val="00717B2F"/>
    <w:rsid w:val="00724A30"/>
    <w:rsid w:val="00731296"/>
    <w:rsid w:val="00731B1E"/>
    <w:rsid w:val="0073270E"/>
    <w:rsid w:val="00733D00"/>
    <w:rsid w:val="007446DB"/>
    <w:rsid w:val="00747DFC"/>
    <w:rsid w:val="00756C33"/>
    <w:rsid w:val="00757808"/>
    <w:rsid w:val="00757AFD"/>
    <w:rsid w:val="00762F85"/>
    <w:rsid w:val="0076767E"/>
    <w:rsid w:val="007743A2"/>
    <w:rsid w:val="007779DF"/>
    <w:rsid w:val="0079138B"/>
    <w:rsid w:val="007B1449"/>
    <w:rsid w:val="007B385B"/>
    <w:rsid w:val="007B3ED6"/>
    <w:rsid w:val="007B4E01"/>
    <w:rsid w:val="007C046D"/>
    <w:rsid w:val="007C10F5"/>
    <w:rsid w:val="007C3187"/>
    <w:rsid w:val="007C3254"/>
    <w:rsid w:val="007C6ABE"/>
    <w:rsid w:val="007D4C40"/>
    <w:rsid w:val="007D5C31"/>
    <w:rsid w:val="007D60DF"/>
    <w:rsid w:val="007E0748"/>
    <w:rsid w:val="007E0EE3"/>
    <w:rsid w:val="007E12D2"/>
    <w:rsid w:val="007E66B0"/>
    <w:rsid w:val="007F25EA"/>
    <w:rsid w:val="0080013A"/>
    <w:rsid w:val="008022BB"/>
    <w:rsid w:val="008062F4"/>
    <w:rsid w:val="008077E8"/>
    <w:rsid w:val="00810B40"/>
    <w:rsid w:val="00810F4C"/>
    <w:rsid w:val="00812BC0"/>
    <w:rsid w:val="00812DEC"/>
    <w:rsid w:val="008175B6"/>
    <w:rsid w:val="008200D8"/>
    <w:rsid w:val="00832588"/>
    <w:rsid w:val="00833351"/>
    <w:rsid w:val="00833798"/>
    <w:rsid w:val="00840C57"/>
    <w:rsid w:val="008455CC"/>
    <w:rsid w:val="00851D4C"/>
    <w:rsid w:val="00851E1F"/>
    <w:rsid w:val="00854395"/>
    <w:rsid w:val="00855B65"/>
    <w:rsid w:val="00857CF3"/>
    <w:rsid w:val="0087360C"/>
    <w:rsid w:val="00874C88"/>
    <w:rsid w:val="008779F8"/>
    <w:rsid w:val="00881B44"/>
    <w:rsid w:val="00882E52"/>
    <w:rsid w:val="00885E2D"/>
    <w:rsid w:val="00891762"/>
    <w:rsid w:val="00892878"/>
    <w:rsid w:val="00895F52"/>
    <w:rsid w:val="008A1F9B"/>
    <w:rsid w:val="008A3834"/>
    <w:rsid w:val="008A51F6"/>
    <w:rsid w:val="008A7F96"/>
    <w:rsid w:val="008B304C"/>
    <w:rsid w:val="008C063F"/>
    <w:rsid w:val="008C7736"/>
    <w:rsid w:val="008D07FD"/>
    <w:rsid w:val="008D0FE8"/>
    <w:rsid w:val="008E1417"/>
    <w:rsid w:val="008E181A"/>
    <w:rsid w:val="008E251C"/>
    <w:rsid w:val="008E4395"/>
    <w:rsid w:val="008E4FC5"/>
    <w:rsid w:val="008E7C20"/>
    <w:rsid w:val="008F0275"/>
    <w:rsid w:val="008F06D0"/>
    <w:rsid w:val="008F0A27"/>
    <w:rsid w:val="008F1F56"/>
    <w:rsid w:val="008F29CA"/>
    <w:rsid w:val="008F4261"/>
    <w:rsid w:val="0090307B"/>
    <w:rsid w:val="00907EB8"/>
    <w:rsid w:val="009103F0"/>
    <w:rsid w:val="0092041E"/>
    <w:rsid w:val="00921ACD"/>
    <w:rsid w:val="00924F6C"/>
    <w:rsid w:val="00932487"/>
    <w:rsid w:val="00945D13"/>
    <w:rsid w:val="00951936"/>
    <w:rsid w:val="00954210"/>
    <w:rsid w:val="00957315"/>
    <w:rsid w:val="00962390"/>
    <w:rsid w:val="0096370D"/>
    <w:rsid w:val="0096452F"/>
    <w:rsid w:val="009668DD"/>
    <w:rsid w:val="00971951"/>
    <w:rsid w:val="00975108"/>
    <w:rsid w:val="00975199"/>
    <w:rsid w:val="00982C97"/>
    <w:rsid w:val="009833A0"/>
    <w:rsid w:val="009912C8"/>
    <w:rsid w:val="00994301"/>
    <w:rsid w:val="009946E2"/>
    <w:rsid w:val="00997309"/>
    <w:rsid w:val="009A184E"/>
    <w:rsid w:val="009A6655"/>
    <w:rsid w:val="009A7AA5"/>
    <w:rsid w:val="009B013F"/>
    <w:rsid w:val="009B11A9"/>
    <w:rsid w:val="009B3087"/>
    <w:rsid w:val="009B4292"/>
    <w:rsid w:val="009B5BB7"/>
    <w:rsid w:val="009C1FA0"/>
    <w:rsid w:val="009C3A42"/>
    <w:rsid w:val="009D348B"/>
    <w:rsid w:val="009D595F"/>
    <w:rsid w:val="009E22F2"/>
    <w:rsid w:val="009E3B14"/>
    <w:rsid w:val="009E5444"/>
    <w:rsid w:val="009E5E20"/>
    <w:rsid w:val="009E7FEC"/>
    <w:rsid w:val="009F5461"/>
    <w:rsid w:val="009F54CA"/>
    <w:rsid w:val="009F68D9"/>
    <w:rsid w:val="009F74F1"/>
    <w:rsid w:val="00A04AF6"/>
    <w:rsid w:val="00A13AC4"/>
    <w:rsid w:val="00A14CE0"/>
    <w:rsid w:val="00A15A06"/>
    <w:rsid w:val="00A25B70"/>
    <w:rsid w:val="00A25E0B"/>
    <w:rsid w:val="00A316BB"/>
    <w:rsid w:val="00A35675"/>
    <w:rsid w:val="00A471C7"/>
    <w:rsid w:val="00A54BA5"/>
    <w:rsid w:val="00A63812"/>
    <w:rsid w:val="00A65662"/>
    <w:rsid w:val="00A704CD"/>
    <w:rsid w:val="00A72569"/>
    <w:rsid w:val="00A859E6"/>
    <w:rsid w:val="00A861FF"/>
    <w:rsid w:val="00A86224"/>
    <w:rsid w:val="00A865BD"/>
    <w:rsid w:val="00A865E4"/>
    <w:rsid w:val="00A964A3"/>
    <w:rsid w:val="00AA4355"/>
    <w:rsid w:val="00AC3588"/>
    <w:rsid w:val="00AC5423"/>
    <w:rsid w:val="00AC603B"/>
    <w:rsid w:val="00AC7F54"/>
    <w:rsid w:val="00AD116A"/>
    <w:rsid w:val="00AD19EF"/>
    <w:rsid w:val="00AE0AB4"/>
    <w:rsid w:val="00AE11CE"/>
    <w:rsid w:val="00AF0612"/>
    <w:rsid w:val="00AF0B55"/>
    <w:rsid w:val="00AF1042"/>
    <w:rsid w:val="00AF20D8"/>
    <w:rsid w:val="00B06A31"/>
    <w:rsid w:val="00B06C1F"/>
    <w:rsid w:val="00B06F00"/>
    <w:rsid w:val="00B07B84"/>
    <w:rsid w:val="00B07F42"/>
    <w:rsid w:val="00B10EC8"/>
    <w:rsid w:val="00B17D04"/>
    <w:rsid w:val="00B20816"/>
    <w:rsid w:val="00B2290B"/>
    <w:rsid w:val="00B23561"/>
    <w:rsid w:val="00B36A2C"/>
    <w:rsid w:val="00B45508"/>
    <w:rsid w:val="00B458AC"/>
    <w:rsid w:val="00B53B40"/>
    <w:rsid w:val="00B54391"/>
    <w:rsid w:val="00B60B25"/>
    <w:rsid w:val="00B642E5"/>
    <w:rsid w:val="00B648D2"/>
    <w:rsid w:val="00B65033"/>
    <w:rsid w:val="00B654C1"/>
    <w:rsid w:val="00B65A57"/>
    <w:rsid w:val="00B6715A"/>
    <w:rsid w:val="00B878ED"/>
    <w:rsid w:val="00B87C00"/>
    <w:rsid w:val="00B87C95"/>
    <w:rsid w:val="00B93D61"/>
    <w:rsid w:val="00B93EFD"/>
    <w:rsid w:val="00B96EB9"/>
    <w:rsid w:val="00BA0242"/>
    <w:rsid w:val="00BA0CAF"/>
    <w:rsid w:val="00BA0CB4"/>
    <w:rsid w:val="00BA19D4"/>
    <w:rsid w:val="00BA614B"/>
    <w:rsid w:val="00BA6A98"/>
    <w:rsid w:val="00BB63F8"/>
    <w:rsid w:val="00BB7D44"/>
    <w:rsid w:val="00BC67B6"/>
    <w:rsid w:val="00BD133D"/>
    <w:rsid w:val="00BD2AB5"/>
    <w:rsid w:val="00BD2E7D"/>
    <w:rsid w:val="00BD4E55"/>
    <w:rsid w:val="00BD58F3"/>
    <w:rsid w:val="00BD68FE"/>
    <w:rsid w:val="00BE0EBB"/>
    <w:rsid w:val="00BE2029"/>
    <w:rsid w:val="00BE4835"/>
    <w:rsid w:val="00BE4D39"/>
    <w:rsid w:val="00BF042D"/>
    <w:rsid w:val="00BF4CC1"/>
    <w:rsid w:val="00BF59D0"/>
    <w:rsid w:val="00C01907"/>
    <w:rsid w:val="00C02FC5"/>
    <w:rsid w:val="00C06B76"/>
    <w:rsid w:val="00C1214A"/>
    <w:rsid w:val="00C217B8"/>
    <w:rsid w:val="00C3072C"/>
    <w:rsid w:val="00C34852"/>
    <w:rsid w:val="00C35F1C"/>
    <w:rsid w:val="00C4265B"/>
    <w:rsid w:val="00C42A18"/>
    <w:rsid w:val="00C43AFE"/>
    <w:rsid w:val="00C442F2"/>
    <w:rsid w:val="00C61F21"/>
    <w:rsid w:val="00C675D2"/>
    <w:rsid w:val="00C72624"/>
    <w:rsid w:val="00C72C14"/>
    <w:rsid w:val="00C747AF"/>
    <w:rsid w:val="00C87845"/>
    <w:rsid w:val="00C91EE2"/>
    <w:rsid w:val="00C9439F"/>
    <w:rsid w:val="00C97378"/>
    <w:rsid w:val="00CA3974"/>
    <w:rsid w:val="00CA59C8"/>
    <w:rsid w:val="00CA5B06"/>
    <w:rsid w:val="00CA765C"/>
    <w:rsid w:val="00CB6835"/>
    <w:rsid w:val="00CB7004"/>
    <w:rsid w:val="00CB7136"/>
    <w:rsid w:val="00CC25B6"/>
    <w:rsid w:val="00CC6972"/>
    <w:rsid w:val="00CD34C7"/>
    <w:rsid w:val="00CD37C4"/>
    <w:rsid w:val="00CE02A5"/>
    <w:rsid w:val="00CE52A1"/>
    <w:rsid w:val="00CE5EA8"/>
    <w:rsid w:val="00CF0C56"/>
    <w:rsid w:val="00CF369D"/>
    <w:rsid w:val="00CF6ED8"/>
    <w:rsid w:val="00D04125"/>
    <w:rsid w:val="00D11331"/>
    <w:rsid w:val="00D149B2"/>
    <w:rsid w:val="00D17C52"/>
    <w:rsid w:val="00D2551B"/>
    <w:rsid w:val="00D26B70"/>
    <w:rsid w:val="00D30B51"/>
    <w:rsid w:val="00D31CAD"/>
    <w:rsid w:val="00D358E6"/>
    <w:rsid w:val="00D42F7B"/>
    <w:rsid w:val="00D4318C"/>
    <w:rsid w:val="00D4664E"/>
    <w:rsid w:val="00D47F19"/>
    <w:rsid w:val="00D51822"/>
    <w:rsid w:val="00D54662"/>
    <w:rsid w:val="00D5542C"/>
    <w:rsid w:val="00D568FD"/>
    <w:rsid w:val="00D604E1"/>
    <w:rsid w:val="00D615A3"/>
    <w:rsid w:val="00D657E9"/>
    <w:rsid w:val="00D662CA"/>
    <w:rsid w:val="00D66CF6"/>
    <w:rsid w:val="00D74B5E"/>
    <w:rsid w:val="00D8076B"/>
    <w:rsid w:val="00D83428"/>
    <w:rsid w:val="00D845CE"/>
    <w:rsid w:val="00D85A72"/>
    <w:rsid w:val="00D92076"/>
    <w:rsid w:val="00D94BD4"/>
    <w:rsid w:val="00D96CF5"/>
    <w:rsid w:val="00D96F8D"/>
    <w:rsid w:val="00DA642E"/>
    <w:rsid w:val="00DB308E"/>
    <w:rsid w:val="00DB7292"/>
    <w:rsid w:val="00DC041B"/>
    <w:rsid w:val="00DC128F"/>
    <w:rsid w:val="00DC2F41"/>
    <w:rsid w:val="00DC39F6"/>
    <w:rsid w:val="00DC7FB4"/>
    <w:rsid w:val="00DD3FD2"/>
    <w:rsid w:val="00DD7450"/>
    <w:rsid w:val="00DE2627"/>
    <w:rsid w:val="00DE4E47"/>
    <w:rsid w:val="00DE5141"/>
    <w:rsid w:val="00DE566A"/>
    <w:rsid w:val="00DE7270"/>
    <w:rsid w:val="00DF72DF"/>
    <w:rsid w:val="00E00D3B"/>
    <w:rsid w:val="00E013D1"/>
    <w:rsid w:val="00E034F7"/>
    <w:rsid w:val="00E10B6B"/>
    <w:rsid w:val="00E1188D"/>
    <w:rsid w:val="00E12C8C"/>
    <w:rsid w:val="00E1581C"/>
    <w:rsid w:val="00E2137C"/>
    <w:rsid w:val="00E24D34"/>
    <w:rsid w:val="00E32078"/>
    <w:rsid w:val="00E32A92"/>
    <w:rsid w:val="00E32C5E"/>
    <w:rsid w:val="00E332FF"/>
    <w:rsid w:val="00E41BF6"/>
    <w:rsid w:val="00E41E9C"/>
    <w:rsid w:val="00E430B7"/>
    <w:rsid w:val="00E46227"/>
    <w:rsid w:val="00E465DD"/>
    <w:rsid w:val="00E516D2"/>
    <w:rsid w:val="00E626FE"/>
    <w:rsid w:val="00E63434"/>
    <w:rsid w:val="00E63C5F"/>
    <w:rsid w:val="00E65182"/>
    <w:rsid w:val="00E66774"/>
    <w:rsid w:val="00E6758C"/>
    <w:rsid w:val="00E77E4B"/>
    <w:rsid w:val="00E77FFE"/>
    <w:rsid w:val="00E81615"/>
    <w:rsid w:val="00E83511"/>
    <w:rsid w:val="00E878BD"/>
    <w:rsid w:val="00E91D46"/>
    <w:rsid w:val="00E930E9"/>
    <w:rsid w:val="00E968E4"/>
    <w:rsid w:val="00EA3459"/>
    <w:rsid w:val="00EA46B0"/>
    <w:rsid w:val="00EA56F5"/>
    <w:rsid w:val="00EA5E7D"/>
    <w:rsid w:val="00EA7CDE"/>
    <w:rsid w:val="00EB1609"/>
    <w:rsid w:val="00EC09A1"/>
    <w:rsid w:val="00EC24A3"/>
    <w:rsid w:val="00EC5F05"/>
    <w:rsid w:val="00EC732D"/>
    <w:rsid w:val="00ED324E"/>
    <w:rsid w:val="00ED44E0"/>
    <w:rsid w:val="00ED6895"/>
    <w:rsid w:val="00EE11CB"/>
    <w:rsid w:val="00EE3C32"/>
    <w:rsid w:val="00EF2AF4"/>
    <w:rsid w:val="00EF751A"/>
    <w:rsid w:val="00F008CB"/>
    <w:rsid w:val="00F0181E"/>
    <w:rsid w:val="00F04E26"/>
    <w:rsid w:val="00F10895"/>
    <w:rsid w:val="00F119E1"/>
    <w:rsid w:val="00F16D32"/>
    <w:rsid w:val="00F17668"/>
    <w:rsid w:val="00F17D83"/>
    <w:rsid w:val="00F27C11"/>
    <w:rsid w:val="00F36500"/>
    <w:rsid w:val="00F36CEF"/>
    <w:rsid w:val="00F37B10"/>
    <w:rsid w:val="00F452F9"/>
    <w:rsid w:val="00F46CA3"/>
    <w:rsid w:val="00F47813"/>
    <w:rsid w:val="00F47A13"/>
    <w:rsid w:val="00F511C3"/>
    <w:rsid w:val="00F5532A"/>
    <w:rsid w:val="00F56D1C"/>
    <w:rsid w:val="00F57D3B"/>
    <w:rsid w:val="00F62367"/>
    <w:rsid w:val="00F63036"/>
    <w:rsid w:val="00F650B3"/>
    <w:rsid w:val="00F70C78"/>
    <w:rsid w:val="00F7737C"/>
    <w:rsid w:val="00F80F46"/>
    <w:rsid w:val="00F818D7"/>
    <w:rsid w:val="00F90C2F"/>
    <w:rsid w:val="00F92007"/>
    <w:rsid w:val="00F921EE"/>
    <w:rsid w:val="00F9351D"/>
    <w:rsid w:val="00F93769"/>
    <w:rsid w:val="00F95F07"/>
    <w:rsid w:val="00FA213A"/>
    <w:rsid w:val="00FA48B8"/>
    <w:rsid w:val="00FA65A8"/>
    <w:rsid w:val="00FB28BD"/>
    <w:rsid w:val="00FB2B6A"/>
    <w:rsid w:val="00FB4B60"/>
    <w:rsid w:val="00FC2055"/>
    <w:rsid w:val="00FC4B11"/>
    <w:rsid w:val="00FC5685"/>
    <w:rsid w:val="00FC73A1"/>
    <w:rsid w:val="00FC763F"/>
    <w:rsid w:val="00FE5925"/>
    <w:rsid w:val="00FF2092"/>
    <w:rsid w:val="00FF2544"/>
    <w:rsid w:val="00FF27E4"/>
    <w:rsid w:val="00FF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8F20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32078"/>
    <w:rPr>
      <w:sz w:val="24"/>
      <w:szCs w:val="24"/>
    </w:rPr>
  </w:style>
  <w:style w:type="paragraph" w:styleId="Heading1">
    <w:name w:val="heading 1"/>
    <w:basedOn w:val="Normal"/>
    <w:next w:val="Normal"/>
    <w:qFormat/>
    <w:pPr>
      <w:keepNext/>
      <w:widowControl w:val="0"/>
      <w:tabs>
        <w:tab w:val="left" w:pos="-1060"/>
        <w:tab w:val="left" w:pos="-720"/>
        <w:tab w:val="left" w:pos="0"/>
        <w:tab w:val="left" w:pos="360"/>
        <w:tab w:val="left" w:pos="3780"/>
        <w:tab w:val="left" w:pos="5220"/>
        <w:tab w:val="left" w:pos="6660"/>
        <w:tab w:val="left" w:pos="7290"/>
        <w:tab w:val="left" w:pos="9360"/>
      </w:tabs>
      <w:outlineLvl w:val="0"/>
    </w:pPr>
    <w:rPr>
      <w:b/>
      <w:snapToGrid w:val="0"/>
      <w:sz w:val="22"/>
      <w:szCs w:val="20"/>
    </w:rPr>
  </w:style>
  <w:style w:type="paragraph" w:styleId="Heading2">
    <w:name w:val="heading 2"/>
    <w:basedOn w:val="Normal"/>
    <w:next w:val="Normal"/>
    <w:qFormat/>
    <w:pPr>
      <w:keepNext/>
      <w:widowControl w:val="0"/>
      <w:tabs>
        <w:tab w:val="left" w:pos="-1440"/>
      </w:tabs>
      <w:outlineLvl w:val="1"/>
    </w:pPr>
    <w:rPr>
      <w:b/>
      <w:i/>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360"/>
    </w:pPr>
    <w:rPr>
      <w:snapToGrid w:val="0"/>
      <w:sz w:val="22"/>
      <w:szCs w:val="20"/>
    </w:rPr>
  </w:style>
  <w:style w:type="character" w:styleId="Hyperlink">
    <w:name w:val="Hyperlink"/>
    <w:rPr>
      <w:color w:val="0000FF"/>
      <w:u w:val="single"/>
    </w:rPr>
  </w:style>
  <w:style w:type="paragraph" w:styleId="Header">
    <w:name w:val="header"/>
    <w:basedOn w:val="Normal"/>
    <w:pPr>
      <w:widowControl w:val="0"/>
      <w:tabs>
        <w:tab w:val="center" w:pos="4320"/>
        <w:tab w:val="right" w:pos="8640"/>
      </w:tabs>
    </w:pPr>
    <w:rPr>
      <w:rFonts w:ascii="Courier New" w:hAnsi="Courier New"/>
      <w:snapToGrid w:val="0"/>
      <w:szCs w:val="20"/>
    </w:rPr>
  </w:style>
  <w:style w:type="paragraph" w:styleId="Footer">
    <w:name w:val="footer"/>
    <w:basedOn w:val="Normal"/>
    <w:pPr>
      <w:widowControl w:val="0"/>
      <w:tabs>
        <w:tab w:val="center" w:pos="4320"/>
        <w:tab w:val="right" w:pos="8640"/>
      </w:tabs>
    </w:pPr>
    <w:rPr>
      <w:rFonts w:ascii="Courier New" w:hAnsi="Courier New"/>
      <w:snapToGrid w:val="0"/>
      <w:szCs w:val="20"/>
    </w:rPr>
  </w:style>
  <w:style w:type="character" w:styleId="PageNumber">
    <w:name w:val="page number"/>
    <w:basedOn w:val="DefaultParagraphFont"/>
  </w:style>
  <w:style w:type="paragraph" w:styleId="Title">
    <w:name w:val="Title"/>
    <w:basedOn w:val="Normal"/>
    <w:qFormat/>
    <w:pPr>
      <w:widowControl w:val="0"/>
      <w:jc w:val="center"/>
    </w:pPr>
    <w:rPr>
      <w:b/>
      <w:i/>
      <w:snapToGrid w:val="0"/>
      <w:sz w:val="22"/>
      <w:szCs w:val="20"/>
    </w:rPr>
  </w:style>
  <w:style w:type="paragraph" w:styleId="BodyTextIndent3">
    <w:name w:val="Body Text Indent 3"/>
    <w:basedOn w:val="Normal"/>
    <w:pPr>
      <w:tabs>
        <w:tab w:val="left" w:pos="-1060"/>
        <w:tab w:val="left" w:pos="-720"/>
        <w:tab w:val="left" w:pos="0"/>
        <w:tab w:val="left" w:pos="360"/>
        <w:tab w:val="left" w:pos="1440"/>
        <w:tab w:val="left" w:pos="3780"/>
        <w:tab w:val="left" w:pos="5220"/>
        <w:tab w:val="left" w:pos="6660"/>
        <w:tab w:val="left" w:pos="7290"/>
        <w:tab w:val="left" w:pos="9360"/>
      </w:tabs>
      <w:ind w:left="1440"/>
    </w:pPr>
    <w:rPr>
      <w:sz w:val="22"/>
      <w:szCs w:val="20"/>
    </w:rPr>
  </w:style>
  <w:style w:type="paragraph" w:customStyle="1" w:styleId="Style0">
    <w:name w:val="Style0"/>
    <w:rPr>
      <w:rFonts w:ascii="Arial" w:hAnsi="Arial"/>
      <w:snapToGrid w:val="0"/>
      <w:sz w:val="24"/>
    </w:rPr>
  </w:style>
  <w:style w:type="paragraph" w:styleId="BodyText">
    <w:name w:val="Body Text"/>
    <w:basedOn w:val="Normal"/>
    <w:pPr>
      <w:widowControl w:val="0"/>
      <w:tabs>
        <w:tab w:val="left" w:pos="-1080"/>
        <w:tab w:val="left" w:pos="-720"/>
        <w:tab w:val="left" w:pos="0"/>
        <w:tab w:val="left" w:pos="720"/>
        <w:tab w:val="left" w:pos="1440"/>
        <w:tab w:val="left" w:pos="9360"/>
      </w:tabs>
    </w:pPr>
    <w:rPr>
      <w:snapToGrid w:val="0"/>
      <w:sz w:val="22"/>
      <w:szCs w:val="20"/>
    </w:rPr>
  </w:style>
  <w:style w:type="paragraph" w:customStyle="1" w:styleId="xl26">
    <w:name w:val="xl26"/>
    <w:basedOn w:val="Normal"/>
    <w:pPr>
      <w:pBdr>
        <w:bottom w:val="single" w:sz="8" w:space="0" w:color="auto"/>
      </w:pBdr>
      <w:spacing w:before="100" w:beforeAutospacing="1" w:after="100" w:afterAutospacing="1"/>
      <w:jc w:val="center"/>
      <w:textAlignment w:val="center"/>
    </w:pPr>
    <w:rPr>
      <w:rFonts w:eastAsia="Arial Unicode M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ingle-spacedText">
    <w:name w:val="Single-spaced Text"/>
    <w:basedOn w:val="Normal"/>
    <w:rsid w:val="00C97378"/>
  </w:style>
  <w:style w:type="paragraph" w:customStyle="1" w:styleId="CenteredTextSingleSpace">
    <w:name w:val="Centered Text Single Space"/>
    <w:basedOn w:val="Normal"/>
    <w:rsid w:val="00D8076B"/>
    <w:pPr>
      <w:autoSpaceDE w:val="0"/>
      <w:autoSpaceDN w:val="0"/>
      <w:adjustRightInd w:val="0"/>
      <w:snapToGrid w:val="0"/>
      <w:jc w:val="center"/>
    </w:pPr>
  </w:style>
  <w:style w:type="paragraph" w:styleId="ListParagraph">
    <w:name w:val="List Paragraph"/>
    <w:basedOn w:val="Normal"/>
    <w:uiPriority w:val="34"/>
    <w:qFormat/>
    <w:rsid w:val="00EA56F5"/>
    <w:pPr>
      <w:widowControl w:val="0"/>
      <w:ind w:left="720"/>
      <w:contextualSpacing/>
    </w:pPr>
    <w:rPr>
      <w:rFonts w:ascii="Courier New" w:hAnsi="Courier New"/>
      <w:snapToGrid w:val="0"/>
      <w:szCs w:val="20"/>
    </w:rPr>
  </w:style>
  <w:style w:type="character" w:customStyle="1" w:styleId="pseditboxdisponly">
    <w:name w:val="pseditbox_disponly"/>
    <w:basedOn w:val="DefaultParagraphFont"/>
    <w:rsid w:val="00CF6ED8"/>
  </w:style>
  <w:style w:type="character" w:customStyle="1" w:styleId="cit-doi">
    <w:name w:val="cit-doi"/>
    <w:basedOn w:val="DefaultParagraphFont"/>
    <w:rsid w:val="00DA642E"/>
  </w:style>
  <w:style w:type="paragraph" w:styleId="BalloonText">
    <w:name w:val="Balloon Text"/>
    <w:basedOn w:val="Normal"/>
    <w:link w:val="BalloonTextChar"/>
    <w:uiPriority w:val="99"/>
    <w:semiHidden/>
    <w:unhideWhenUsed/>
    <w:rsid w:val="00A316BB"/>
    <w:rPr>
      <w:sz w:val="18"/>
      <w:szCs w:val="18"/>
    </w:rPr>
  </w:style>
  <w:style w:type="character" w:customStyle="1" w:styleId="BalloonTextChar">
    <w:name w:val="Balloon Text Char"/>
    <w:basedOn w:val="DefaultParagraphFont"/>
    <w:link w:val="BalloonText"/>
    <w:uiPriority w:val="99"/>
    <w:semiHidden/>
    <w:rsid w:val="00A316BB"/>
    <w:rPr>
      <w:sz w:val="18"/>
      <w:szCs w:val="18"/>
    </w:rPr>
  </w:style>
  <w:style w:type="paragraph" w:styleId="NoSpacing">
    <w:name w:val="No Spacing"/>
    <w:uiPriority w:val="1"/>
    <w:qFormat/>
    <w:rsid w:val="006E36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8527">
      <w:bodyDiv w:val="1"/>
      <w:marLeft w:val="0"/>
      <w:marRight w:val="0"/>
      <w:marTop w:val="0"/>
      <w:marBottom w:val="0"/>
      <w:divBdr>
        <w:top w:val="none" w:sz="0" w:space="0" w:color="auto"/>
        <w:left w:val="none" w:sz="0" w:space="0" w:color="auto"/>
        <w:bottom w:val="none" w:sz="0" w:space="0" w:color="auto"/>
        <w:right w:val="none" w:sz="0" w:space="0" w:color="auto"/>
      </w:divBdr>
    </w:div>
    <w:div w:id="154498552">
      <w:bodyDiv w:val="1"/>
      <w:marLeft w:val="0"/>
      <w:marRight w:val="0"/>
      <w:marTop w:val="0"/>
      <w:marBottom w:val="0"/>
      <w:divBdr>
        <w:top w:val="none" w:sz="0" w:space="0" w:color="auto"/>
        <w:left w:val="none" w:sz="0" w:space="0" w:color="auto"/>
        <w:bottom w:val="none" w:sz="0" w:space="0" w:color="auto"/>
        <w:right w:val="none" w:sz="0" w:space="0" w:color="auto"/>
      </w:divBdr>
    </w:div>
    <w:div w:id="250479744">
      <w:bodyDiv w:val="1"/>
      <w:marLeft w:val="0"/>
      <w:marRight w:val="0"/>
      <w:marTop w:val="0"/>
      <w:marBottom w:val="0"/>
      <w:divBdr>
        <w:top w:val="none" w:sz="0" w:space="0" w:color="auto"/>
        <w:left w:val="none" w:sz="0" w:space="0" w:color="auto"/>
        <w:bottom w:val="none" w:sz="0" w:space="0" w:color="auto"/>
        <w:right w:val="none" w:sz="0" w:space="0" w:color="auto"/>
      </w:divBdr>
    </w:div>
    <w:div w:id="326906048">
      <w:bodyDiv w:val="1"/>
      <w:marLeft w:val="0"/>
      <w:marRight w:val="0"/>
      <w:marTop w:val="0"/>
      <w:marBottom w:val="0"/>
      <w:divBdr>
        <w:top w:val="none" w:sz="0" w:space="0" w:color="auto"/>
        <w:left w:val="none" w:sz="0" w:space="0" w:color="auto"/>
        <w:bottom w:val="none" w:sz="0" w:space="0" w:color="auto"/>
        <w:right w:val="none" w:sz="0" w:space="0" w:color="auto"/>
      </w:divBdr>
    </w:div>
    <w:div w:id="831141755">
      <w:bodyDiv w:val="1"/>
      <w:marLeft w:val="0"/>
      <w:marRight w:val="0"/>
      <w:marTop w:val="0"/>
      <w:marBottom w:val="0"/>
      <w:divBdr>
        <w:top w:val="none" w:sz="0" w:space="0" w:color="auto"/>
        <w:left w:val="none" w:sz="0" w:space="0" w:color="auto"/>
        <w:bottom w:val="none" w:sz="0" w:space="0" w:color="auto"/>
        <w:right w:val="none" w:sz="0" w:space="0" w:color="auto"/>
      </w:divBdr>
    </w:div>
    <w:div w:id="986133954">
      <w:bodyDiv w:val="1"/>
      <w:marLeft w:val="0"/>
      <w:marRight w:val="0"/>
      <w:marTop w:val="0"/>
      <w:marBottom w:val="0"/>
      <w:divBdr>
        <w:top w:val="none" w:sz="0" w:space="0" w:color="auto"/>
        <w:left w:val="none" w:sz="0" w:space="0" w:color="auto"/>
        <w:bottom w:val="none" w:sz="0" w:space="0" w:color="auto"/>
        <w:right w:val="none" w:sz="0" w:space="0" w:color="auto"/>
      </w:divBdr>
    </w:div>
    <w:div w:id="1021275608">
      <w:bodyDiv w:val="1"/>
      <w:marLeft w:val="0"/>
      <w:marRight w:val="0"/>
      <w:marTop w:val="0"/>
      <w:marBottom w:val="0"/>
      <w:divBdr>
        <w:top w:val="none" w:sz="0" w:space="0" w:color="auto"/>
        <w:left w:val="none" w:sz="0" w:space="0" w:color="auto"/>
        <w:bottom w:val="none" w:sz="0" w:space="0" w:color="auto"/>
        <w:right w:val="none" w:sz="0" w:space="0" w:color="auto"/>
      </w:divBdr>
    </w:div>
    <w:div w:id="1147284420">
      <w:bodyDiv w:val="1"/>
      <w:marLeft w:val="0"/>
      <w:marRight w:val="0"/>
      <w:marTop w:val="0"/>
      <w:marBottom w:val="0"/>
      <w:divBdr>
        <w:top w:val="none" w:sz="0" w:space="0" w:color="auto"/>
        <w:left w:val="none" w:sz="0" w:space="0" w:color="auto"/>
        <w:bottom w:val="none" w:sz="0" w:space="0" w:color="auto"/>
        <w:right w:val="none" w:sz="0" w:space="0" w:color="auto"/>
      </w:divBdr>
    </w:div>
    <w:div w:id="1342463850">
      <w:bodyDiv w:val="1"/>
      <w:marLeft w:val="0"/>
      <w:marRight w:val="0"/>
      <w:marTop w:val="0"/>
      <w:marBottom w:val="0"/>
      <w:divBdr>
        <w:top w:val="none" w:sz="0" w:space="0" w:color="auto"/>
        <w:left w:val="none" w:sz="0" w:space="0" w:color="auto"/>
        <w:bottom w:val="none" w:sz="0" w:space="0" w:color="auto"/>
        <w:right w:val="none" w:sz="0" w:space="0" w:color="auto"/>
      </w:divBdr>
    </w:div>
    <w:div w:id="1529686493">
      <w:bodyDiv w:val="1"/>
      <w:marLeft w:val="0"/>
      <w:marRight w:val="0"/>
      <w:marTop w:val="0"/>
      <w:marBottom w:val="0"/>
      <w:divBdr>
        <w:top w:val="none" w:sz="0" w:space="0" w:color="auto"/>
        <w:left w:val="none" w:sz="0" w:space="0" w:color="auto"/>
        <w:bottom w:val="none" w:sz="0" w:space="0" w:color="auto"/>
        <w:right w:val="none" w:sz="0" w:space="0" w:color="auto"/>
      </w:divBdr>
    </w:div>
    <w:div w:id="1643801898">
      <w:bodyDiv w:val="1"/>
      <w:marLeft w:val="0"/>
      <w:marRight w:val="0"/>
      <w:marTop w:val="0"/>
      <w:marBottom w:val="0"/>
      <w:divBdr>
        <w:top w:val="none" w:sz="0" w:space="0" w:color="auto"/>
        <w:left w:val="none" w:sz="0" w:space="0" w:color="auto"/>
        <w:bottom w:val="none" w:sz="0" w:space="0" w:color="auto"/>
        <w:right w:val="none" w:sz="0" w:space="0" w:color="auto"/>
      </w:divBdr>
    </w:div>
    <w:div w:id="1946307420">
      <w:bodyDiv w:val="1"/>
      <w:marLeft w:val="0"/>
      <w:marRight w:val="0"/>
      <w:marTop w:val="0"/>
      <w:marBottom w:val="0"/>
      <w:divBdr>
        <w:top w:val="none" w:sz="0" w:space="0" w:color="auto"/>
        <w:left w:val="none" w:sz="0" w:space="0" w:color="auto"/>
        <w:bottom w:val="none" w:sz="0" w:space="0" w:color="auto"/>
        <w:right w:val="none" w:sz="0" w:space="0" w:color="auto"/>
      </w:divBdr>
    </w:div>
    <w:div w:id="2067096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11676</Words>
  <Characters>66557</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CHARLES EDMUND DEGENEFFE</vt:lpstr>
    </vt:vector>
  </TitlesOfParts>
  <Manager/>
  <Company/>
  <LinksUpToDate>false</LinksUpToDate>
  <CharactersWithSpaces>78077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EDMUND DEGENEFFE</dc:title>
  <dc:subject/>
  <dc:creator>Charles Degeneffe</dc:creator>
  <cp:keywords/>
  <dc:description/>
  <cp:lastModifiedBy>Charles Edmund Degeneffe</cp:lastModifiedBy>
  <cp:revision>8</cp:revision>
  <cp:lastPrinted>2019-01-28T22:58:00Z</cp:lastPrinted>
  <dcterms:created xsi:type="dcterms:W3CDTF">2020-06-01T23:17:00Z</dcterms:created>
  <dcterms:modified xsi:type="dcterms:W3CDTF">2020-06-04T18:09:00Z</dcterms:modified>
  <cp:category/>
</cp:coreProperties>
</file>